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8C" w:rsidRDefault="0048518C" w:rsidP="0048518C">
      <w:pPr>
        <w:jc w:val="both"/>
      </w:pPr>
    </w:p>
    <w:p w:rsidR="0048518C" w:rsidRDefault="0048518C" w:rsidP="0048518C">
      <w:pPr>
        <w:ind w:right="-5"/>
        <w:jc w:val="center"/>
        <w:rPr>
          <w:b/>
        </w:rPr>
      </w:pPr>
      <w:r>
        <w:rPr>
          <w:b/>
        </w:rPr>
        <w:t>РОССИЙСКАЯ  ФЕДЕРАЦИЯ</w:t>
      </w:r>
    </w:p>
    <w:p w:rsidR="0048518C" w:rsidRDefault="0048518C" w:rsidP="0048518C">
      <w:pPr>
        <w:ind w:right="-5"/>
        <w:jc w:val="center"/>
        <w:rPr>
          <w:b/>
        </w:rPr>
      </w:pPr>
      <w:r>
        <w:rPr>
          <w:b/>
        </w:rPr>
        <w:t>БРЯНСКАЯ ОБЛАСТЬ</w:t>
      </w:r>
    </w:p>
    <w:p w:rsidR="0048518C" w:rsidRDefault="0048518C" w:rsidP="0048518C">
      <w:pPr>
        <w:ind w:right="-5"/>
        <w:jc w:val="center"/>
        <w:rPr>
          <w:b/>
          <w:u w:val="single"/>
        </w:rPr>
      </w:pPr>
      <w:r>
        <w:rPr>
          <w:b/>
          <w:u w:val="single"/>
        </w:rPr>
        <w:t>СЕЩИНСКАЯ СЕЛЬСКАЯ АДМИНИСТРАЦИЯ</w:t>
      </w:r>
    </w:p>
    <w:p w:rsidR="0048518C" w:rsidRDefault="0048518C" w:rsidP="0048518C">
      <w:pPr>
        <w:pStyle w:val="1"/>
        <w:rPr>
          <w:b/>
          <w:sz w:val="28"/>
          <w:szCs w:val="28"/>
        </w:rPr>
      </w:pPr>
    </w:p>
    <w:p w:rsidR="0048518C" w:rsidRPr="00AE1DBF" w:rsidRDefault="0048518C" w:rsidP="0048518C">
      <w:pPr>
        <w:pStyle w:val="1"/>
        <w:rPr>
          <w:b/>
          <w:sz w:val="28"/>
          <w:szCs w:val="28"/>
          <w:u w:val="single"/>
        </w:rPr>
      </w:pPr>
      <w:r w:rsidRPr="00AE1DBF">
        <w:rPr>
          <w:b/>
          <w:sz w:val="28"/>
          <w:szCs w:val="28"/>
        </w:rPr>
        <w:t>ПОСТАНОВЛЕНИЕ</w:t>
      </w:r>
    </w:p>
    <w:p w:rsidR="0048518C" w:rsidRDefault="0048518C" w:rsidP="0048518C">
      <w:pPr>
        <w:ind w:right="-5"/>
        <w:jc w:val="center"/>
        <w:rPr>
          <w:b/>
          <w:sz w:val="32"/>
        </w:rPr>
      </w:pPr>
    </w:p>
    <w:p w:rsidR="0048518C" w:rsidRDefault="0048518C" w:rsidP="0048518C">
      <w:pPr>
        <w:ind w:right="-5"/>
      </w:pPr>
    </w:p>
    <w:p w:rsidR="0048518C" w:rsidRPr="0048518C" w:rsidRDefault="0048518C" w:rsidP="0048518C">
      <w:pPr>
        <w:ind w:right="-5"/>
      </w:pPr>
      <w:r w:rsidRPr="0048518C">
        <w:t>от «27» апреля  2022 г. №</w:t>
      </w:r>
      <w:r w:rsidR="00BD6D60">
        <w:t>44</w:t>
      </w:r>
    </w:p>
    <w:p w:rsidR="0048518C" w:rsidRPr="0048518C" w:rsidRDefault="0048518C" w:rsidP="0048518C">
      <w:pPr>
        <w:ind w:right="-5"/>
      </w:pPr>
      <w:r w:rsidRPr="0048518C">
        <w:t>п. Сеща</w:t>
      </w:r>
    </w:p>
    <w:p w:rsidR="0048518C" w:rsidRPr="0048518C" w:rsidRDefault="0048518C" w:rsidP="0048518C">
      <w:pPr>
        <w:jc w:val="center"/>
        <w:rPr>
          <w:b/>
          <w:bCs/>
          <w:color w:val="000000" w:themeColor="text1"/>
        </w:rPr>
      </w:pPr>
    </w:p>
    <w:p w:rsidR="00BD6D60" w:rsidRDefault="0048518C" w:rsidP="0048518C">
      <w:pPr>
        <w:ind w:left="-360"/>
        <w:jc w:val="both"/>
        <w:rPr>
          <w:b/>
        </w:rPr>
      </w:pPr>
      <w:r w:rsidRPr="0048518C">
        <w:rPr>
          <w:b/>
          <w:bCs/>
          <w:color w:val="000000" w:themeColor="text1"/>
        </w:rPr>
        <w:t xml:space="preserve">     «</w:t>
      </w:r>
      <w:r w:rsidRPr="0048518C">
        <w:rPr>
          <w:b/>
        </w:rPr>
        <w:t>Об утверждении краткосрочн</w:t>
      </w:r>
      <w:r>
        <w:rPr>
          <w:b/>
        </w:rPr>
        <w:t>о</w:t>
      </w:r>
      <w:r w:rsidR="000C1D99">
        <w:rPr>
          <w:b/>
        </w:rPr>
        <w:t>го</w:t>
      </w:r>
      <w:r>
        <w:rPr>
          <w:b/>
        </w:rPr>
        <w:t xml:space="preserve"> </w:t>
      </w:r>
      <w:r w:rsidR="00BD6D60" w:rsidRPr="00BD6D60">
        <w:rPr>
          <w:b/>
        </w:rPr>
        <w:t>(2023-2025годы)</w:t>
      </w:r>
      <w:r w:rsidR="00BD6D60" w:rsidRPr="0048518C">
        <w:t xml:space="preserve">  </w:t>
      </w:r>
      <w:r w:rsidRPr="0048518C">
        <w:rPr>
          <w:b/>
        </w:rPr>
        <w:t xml:space="preserve">плана </w:t>
      </w:r>
    </w:p>
    <w:p w:rsidR="0048518C" w:rsidRDefault="0048518C" w:rsidP="0048518C">
      <w:pPr>
        <w:ind w:left="-360"/>
        <w:jc w:val="both"/>
        <w:rPr>
          <w:b/>
        </w:rPr>
      </w:pPr>
      <w:r>
        <w:rPr>
          <w:b/>
        </w:rPr>
        <w:t xml:space="preserve">    </w:t>
      </w:r>
      <w:r w:rsidR="00BD6D60">
        <w:rPr>
          <w:b/>
        </w:rPr>
        <w:t xml:space="preserve"> </w:t>
      </w:r>
      <w:r>
        <w:rPr>
          <w:b/>
        </w:rPr>
        <w:t xml:space="preserve"> </w:t>
      </w:r>
      <w:r w:rsidRPr="0048518C">
        <w:rPr>
          <w:b/>
        </w:rPr>
        <w:t>ре</w:t>
      </w:r>
      <w:bookmarkStart w:id="0" w:name="_Hlk100561336"/>
      <w:r>
        <w:rPr>
          <w:b/>
        </w:rPr>
        <w:t>ализации региональной программ</w:t>
      </w:r>
      <w:r w:rsidR="00BD6D60">
        <w:rPr>
          <w:b/>
        </w:rPr>
        <w:t>ы</w:t>
      </w:r>
      <w:r w:rsidRPr="0048518C">
        <w:rPr>
          <w:b/>
        </w:rPr>
        <w:t xml:space="preserve"> </w:t>
      </w:r>
    </w:p>
    <w:p w:rsidR="0048518C" w:rsidRPr="0048518C" w:rsidRDefault="0048518C" w:rsidP="0048518C">
      <w:pPr>
        <w:ind w:left="-360"/>
        <w:jc w:val="both"/>
        <w:rPr>
          <w:b/>
        </w:rPr>
      </w:pPr>
      <w:r>
        <w:rPr>
          <w:b/>
        </w:rPr>
        <w:t xml:space="preserve">     </w:t>
      </w:r>
      <w:r w:rsidRPr="0048518C">
        <w:rPr>
          <w:b/>
        </w:rPr>
        <w:t xml:space="preserve">«Проведение капитального ремонта общего имущества </w:t>
      </w:r>
    </w:p>
    <w:p w:rsidR="0048518C" w:rsidRPr="0048518C" w:rsidRDefault="0048518C" w:rsidP="0048518C">
      <w:pPr>
        <w:ind w:left="-360"/>
        <w:jc w:val="both"/>
        <w:rPr>
          <w:b/>
        </w:rPr>
      </w:pPr>
      <w:r w:rsidRPr="0048518C">
        <w:rPr>
          <w:b/>
        </w:rPr>
        <w:t xml:space="preserve">     многоквартирных домов на территории Брянской области» </w:t>
      </w:r>
    </w:p>
    <w:p w:rsidR="00BD6D60" w:rsidRDefault="0048518C" w:rsidP="0048518C">
      <w:pPr>
        <w:ind w:left="-360"/>
        <w:jc w:val="both"/>
        <w:rPr>
          <w:b/>
        </w:rPr>
      </w:pPr>
      <w:r w:rsidRPr="0048518C">
        <w:rPr>
          <w:b/>
        </w:rPr>
        <w:t xml:space="preserve">     </w:t>
      </w:r>
      <w:r w:rsidR="00BD6D60" w:rsidRPr="0048518C">
        <w:rPr>
          <w:b/>
        </w:rPr>
        <w:t>(2014-2043 годы)</w:t>
      </w:r>
      <w:r w:rsidR="00BD6D60">
        <w:rPr>
          <w:b/>
        </w:rPr>
        <w:t xml:space="preserve"> </w:t>
      </w:r>
      <w:r w:rsidRPr="0048518C">
        <w:rPr>
          <w:b/>
        </w:rPr>
        <w:t>на территории Сещинского сельского</w:t>
      </w:r>
      <w:r>
        <w:rPr>
          <w:b/>
        </w:rPr>
        <w:t xml:space="preserve"> </w:t>
      </w:r>
      <w:r w:rsidRPr="0048518C">
        <w:rPr>
          <w:b/>
        </w:rPr>
        <w:t xml:space="preserve">поселения </w:t>
      </w:r>
    </w:p>
    <w:p w:rsidR="0048518C" w:rsidRPr="0048518C" w:rsidRDefault="00BD6D60" w:rsidP="00BD6D60">
      <w:pPr>
        <w:ind w:left="-360"/>
        <w:jc w:val="both"/>
        <w:rPr>
          <w:b/>
        </w:rPr>
      </w:pPr>
      <w:r>
        <w:rPr>
          <w:b/>
        </w:rPr>
        <w:t xml:space="preserve">     </w:t>
      </w:r>
      <w:r w:rsidR="0048518C" w:rsidRPr="0048518C">
        <w:rPr>
          <w:b/>
        </w:rPr>
        <w:t>Дубровского</w:t>
      </w:r>
      <w:r w:rsidR="0048518C">
        <w:rPr>
          <w:b/>
        </w:rPr>
        <w:t xml:space="preserve"> муниципального </w:t>
      </w:r>
      <w:r w:rsidR="0048518C" w:rsidRPr="0048518C">
        <w:rPr>
          <w:b/>
        </w:rPr>
        <w:t>района</w:t>
      </w:r>
      <w:bookmarkEnd w:id="0"/>
      <w:r w:rsidR="0048518C" w:rsidRPr="0048518C">
        <w:rPr>
          <w:b/>
        </w:rPr>
        <w:t xml:space="preserve"> Брянской области</w:t>
      </w:r>
      <w:r w:rsidR="0048518C" w:rsidRPr="0048518C">
        <w:rPr>
          <w:b/>
          <w:bCs/>
          <w:color w:val="000000" w:themeColor="text1"/>
          <w:shd w:val="clear" w:color="auto" w:fill="FFFFFF"/>
        </w:rPr>
        <w:t>»</w:t>
      </w:r>
    </w:p>
    <w:p w:rsidR="0048518C" w:rsidRPr="0048518C" w:rsidRDefault="0048518C" w:rsidP="0048518C">
      <w:pPr>
        <w:ind w:left="-360" w:firstLine="360"/>
        <w:jc w:val="both"/>
      </w:pPr>
    </w:p>
    <w:p w:rsidR="0048518C" w:rsidRPr="0048518C" w:rsidRDefault="0048518C" w:rsidP="0048518C">
      <w:pPr>
        <w:ind w:right="180"/>
        <w:jc w:val="both"/>
      </w:pPr>
      <w:r>
        <w:rPr>
          <w:spacing w:val="-2"/>
        </w:rPr>
        <w:t xml:space="preserve">          </w:t>
      </w:r>
      <w:r w:rsidRPr="0048518C">
        <w:rPr>
          <w:spacing w:val="-2"/>
        </w:rPr>
        <w:t xml:space="preserve">В соответствии со статьей 168 Жилищного кодекса </w:t>
      </w:r>
      <w:r w:rsidRPr="0048518C">
        <w:rPr>
          <w:spacing w:val="-1"/>
        </w:rPr>
        <w:t>Российской Федерации, Федеральным</w:t>
      </w:r>
      <w:r>
        <w:rPr>
          <w:spacing w:val="-1"/>
        </w:rPr>
        <w:t xml:space="preserve"> законом от 21 июля 2007 года </w:t>
      </w:r>
      <w:r w:rsidRPr="0048518C">
        <w:rPr>
          <w:spacing w:val="-1"/>
        </w:rPr>
        <w:t xml:space="preserve">№ 185-ФЗ «О Фонде содействия реформированию жилищно-коммунального хозяйства», Законом Брянской области от  </w:t>
      </w:r>
      <w:r w:rsidR="000C1D99">
        <w:rPr>
          <w:spacing w:val="-1"/>
        </w:rPr>
        <w:t>«</w:t>
      </w:r>
      <w:r w:rsidRPr="0048518C">
        <w:rPr>
          <w:spacing w:val="-1"/>
        </w:rPr>
        <w:t>11</w:t>
      </w:r>
      <w:r w:rsidR="000C1D99">
        <w:rPr>
          <w:spacing w:val="-1"/>
        </w:rPr>
        <w:t>»</w:t>
      </w:r>
      <w:r w:rsidRPr="0048518C">
        <w:rPr>
          <w:spacing w:val="-1"/>
        </w:rPr>
        <w:t xml:space="preserve"> июня 2013 года № 40-З «Об организации проведения капитального ремонта общего имущества в многоквартирных домах, расположенных на территории Брянской области»</w:t>
      </w:r>
      <w:r w:rsidRPr="0048518C">
        <w:t xml:space="preserve"> в целях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 капитального ремонта</w:t>
      </w:r>
      <w:r w:rsidR="001A08C9">
        <w:t>,</w:t>
      </w:r>
    </w:p>
    <w:p w:rsidR="0048518C" w:rsidRPr="0048518C" w:rsidRDefault="0048518C" w:rsidP="0048518C">
      <w:pPr>
        <w:spacing w:line="360" w:lineRule="auto"/>
        <w:ind w:firstLine="709"/>
        <w:jc w:val="both"/>
        <w:rPr>
          <w:color w:val="000000" w:themeColor="text1"/>
        </w:rPr>
      </w:pPr>
    </w:p>
    <w:p w:rsidR="0048518C" w:rsidRPr="0048518C" w:rsidRDefault="0048518C" w:rsidP="0048518C">
      <w:pPr>
        <w:spacing w:line="360" w:lineRule="auto"/>
        <w:jc w:val="both"/>
        <w:rPr>
          <w:b/>
          <w:color w:val="000000" w:themeColor="text1"/>
        </w:rPr>
      </w:pPr>
      <w:r w:rsidRPr="0048518C">
        <w:rPr>
          <w:b/>
          <w:color w:val="000000" w:themeColor="text1"/>
        </w:rPr>
        <w:t>ПОСТАНОВЛЯЮ:</w:t>
      </w:r>
    </w:p>
    <w:p w:rsidR="00BD6D60" w:rsidRPr="0048518C" w:rsidRDefault="0048518C" w:rsidP="0048518C">
      <w:pPr>
        <w:jc w:val="both"/>
      </w:pPr>
      <w:r w:rsidRPr="0048518C">
        <w:t>1.</w:t>
      </w:r>
      <w:r w:rsidR="000C1D99">
        <w:t xml:space="preserve"> </w:t>
      </w:r>
      <w:r w:rsidRPr="0048518C">
        <w:t>Утвердить краткосрочный</w:t>
      </w:r>
      <w:r w:rsidR="00BD6D60">
        <w:t xml:space="preserve"> </w:t>
      </w:r>
      <w:r w:rsidR="00BD6D60" w:rsidRPr="0048518C">
        <w:t xml:space="preserve">(2023-2025годы)  </w:t>
      </w:r>
      <w:r w:rsidRPr="0048518C">
        <w:t>план</w:t>
      </w:r>
      <w:r>
        <w:t xml:space="preserve"> </w:t>
      </w:r>
      <w:r w:rsidRPr="0048518C">
        <w:t xml:space="preserve">  реализации региональной программы «Проведение капитальног</w:t>
      </w:r>
      <w:r>
        <w:t xml:space="preserve">о ремонта общего имущества </w:t>
      </w:r>
      <w:r w:rsidRPr="0048518C">
        <w:t xml:space="preserve">многоквартирных домов на территории Брянской области» </w:t>
      </w:r>
      <w:r w:rsidR="00BD6D60" w:rsidRPr="0048518C">
        <w:t xml:space="preserve">(2014-2043 годы) </w:t>
      </w:r>
      <w:r w:rsidRPr="0048518C">
        <w:t xml:space="preserve">на территории </w:t>
      </w:r>
      <w:r>
        <w:t>Сещинского сельского</w:t>
      </w:r>
      <w:r w:rsidRPr="0048518C">
        <w:t xml:space="preserve">  поселения Дубровского муниципального района</w:t>
      </w:r>
      <w:r>
        <w:t xml:space="preserve"> Брянской области </w:t>
      </w:r>
      <w:r w:rsidRPr="0048518C">
        <w:t>согласно Приложени</w:t>
      </w:r>
      <w:r w:rsidR="00BD6D60">
        <w:t>ю</w:t>
      </w:r>
      <w:r w:rsidR="000C1D99">
        <w:t xml:space="preserve"> №</w:t>
      </w:r>
      <w:r w:rsidRPr="0048518C">
        <w:t>1.</w:t>
      </w:r>
    </w:p>
    <w:p w:rsidR="0048518C" w:rsidRPr="0048518C" w:rsidRDefault="0048518C" w:rsidP="004851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Разместить настоящее </w:t>
      </w:r>
      <w:r w:rsidR="000C1D9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8518C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на официальном сайте администрации</w:t>
      </w:r>
      <w:r w:rsidRPr="0048518C">
        <w:rPr>
          <w:color w:val="000000" w:themeColor="text1"/>
          <w:sz w:val="24"/>
          <w:szCs w:val="24"/>
        </w:rPr>
        <w:t xml:space="preserve"> </w:t>
      </w:r>
      <w:r w:rsidRPr="0048518C">
        <w:rPr>
          <w:rFonts w:ascii="Times New Roman" w:hAnsi="Times New Roman" w:cs="Times New Roman"/>
          <w:sz w:val="24"/>
          <w:szCs w:val="24"/>
        </w:rPr>
        <w:t xml:space="preserve">Сещинского сельского  поселения Дубровского муниципального района Брянской области </w:t>
      </w:r>
      <w:hyperlink r:id="rId4" w:history="1">
        <w:r w:rsidRPr="004851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8518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851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sescha</w:t>
        </w:r>
        <w:proofErr w:type="spellEnd"/>
        <w:r w:rsidRPr="004851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51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8518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48518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BD6D60">
        <w:rPr>
          <w:rFonts w:ascii="Times New Roman" w:hAnsi="Times New Roman" w:cs="Times New Roman"/>
          <w:sz w:val="24"/>
          <w:szCs w:val="24"/>
        </w:rPr>
        <w:t>.</w:t>
      </w:r>
    </w:p>
    <w:p w:rsidR="0048518C" w:rsidRPr="0048518C" w:rsidRDefault="0048518C" w:rsidP="00BD6D60">
      <w:pPr>
        <w:ind w:hanging="426"/>
        <w:jc w:val="both"/>
      </w:pPr>
      <w:r w:rsidRPr="0048518C">
        <w:t xml:space="preserve">       3. Данное постановление вступает в силу с момента его официального опубликования.</w:t>
      </w:r>
    </w:p>
    <w:p w:rsidR="0048518C" w:rsidRPr="0048518C" w:rsidRDefault="0048518C" w:rsidP="0048518C">
      <w:pPr>
        <w:jc w:val="both"/>
      </w:pPr>
      <w:r w:rsidRPr="0048518C">
        <w:t>4. Контроль за исполнением постановления оставляю за собой.</w:t>
      </w:r>
    </w:p>
    <w:p w:rsidR="0048518C" w:rsidRPr="0048518C" w:rsidRDefault="0048518C" w:rsidP="00BD6D60">
      <w:pPr>
        <w:pStyle w:val="a4"/>
        <w:spacing w:after="0"/>
        <w:ind w:firstLine="567"/>
        <w:jc w:val="both"/>
      </w:pPr>
    </w:p>
    <w:p w:rsidR="0048518C" w:rsidRPr="0048518C" w:rsidRDefault="0048518C" w:rsidP="0048518C">
      <w:pPr>
        <w:pStyle w:val="a4"/>
        <w:spacing w:after="0"/>
        <w:ind w:firstLine="567"/>
        <w:jc w:val="both"/>
      </w:pPr>
    </w:p>
    <w:p w:rsidR="0048518C" w:rsidRPr="0048518C" w:rsidRDefault="0048518C" w:rsidP="0048518C">
      <w:pPr>
        <w:pStyle w:val="a4"/>
        <w:spacing w:after="0"/>
        <w:ind w:firstLine="567"/>
        <w:jc w:val="both"/>
      </w:pPr>
    </w:p>
    <w:p w:rsidR="0048518C" w:rsidRPr="0048518C" w:rsidRDefault="0048518C" w:rsidP="0048518C">
      <w:pPr>
        <w:pStyle w:val="a4"/>
        <w:spacing w:after="0"/>
        <w:jc w:val="both"/>
      </w:pPr>
    </w:p>
    <w:p w:rsidR="0048518C" w:rsidRPr="0048518C" w:rsidRDefault="0048518C" w:rsidP="0048518C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  <w:r w:rsidRPr="0048518C">
        <w:rPr>
          <w:color w:val="000000" w:themeColor="text1"/>
        </w:rPr>
        <w:t xml:space="preserve">     </w:t>
      </w:r>
    </w:p>
    <w:p w:rsidR="0048518C" w:rsidRPr="0048518C" w:rsidRDefault="0048518C" w:rsidP="0048518C">
      <w:pPr>
        <w:autoSpaceDE w:val="0"/>
        <w:jc w:val="both"/>
      </w:pPr>
      <w:r w:rsidRPr="0048518C">
        <w:t xml:space="preserve"> Глава Сещинской сельской администрации                                                Родченкова К.И</w:t>
      </w:r>
    </w:p>
    <w:p w:rsidR="0048518C" w:rsidRPr="0048518C" w:rsidRDefault="0048518C" w:rsidP="0048518C">
      <w:pPr>
        <w:autoSpaceDE w:val="0"/>
        <w:jc w:val="both"/>
      </w:pPr>
    </w:p>
    <w:p w:rsidR="0048518C" w:rsidRPr="006145EE" w:rsidRDefault="0048518C" w:rsidP="0048518C">
      <w:pPr>
        <w:pStyle w:val="ConsPlusNormal"/>
        <w:widowControl/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48518C" w:rsidRPr="006145EE" w:rsidRDefault="0048518C" w:rsidP="0048518C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3A213D" w:rsidRDefault="003A213D">
      <w:bookmarkStart w:id="1" w:name="_GoBack"/>
      <w:bookmarkEnd w:id="1"/>
    </w:p>
    <w:sectPr w:rsidR="003A213D" w:rsidSect="004851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18C"/>
    <w:rsid w:val="000C1D99"/>
    <w:rsid w:val="001A08C9"/>
    <w:rsid w:val="003A213D"/>
    <w:rsid w:val="0048518C"/>
    <w:rsid w:val="00B50BF4"/>
    <w:rsid w:val="00BD6D60"/>
    <w:rsid w:val="00D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40E50-99BB-430A-9F2E-AD23D92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8C"/>
    <w:pPr>
      <w:keepNext/>
      <w:ind w:right="-5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8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">
    <w:name w:val="Основной текст 2 Знак"/>
    <w:link w:val="20"/>
    <w:locked/>
    <w:rsid w:val="0048518C"/>
    <w:rPr>
      <w:lang w:eastAsia="ru-RU"/>
    </w:rPr>
  </w:style>
  <w:style w:type="paragraph" w:styleId="20">
    <w:name w:val="Body Text 2"/>
    <w:basedOn w:val="a"/>
    <w:link w:val="2"/>
    <w:rsid w:val="0048518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485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8518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48518C"/>
    <w:rPr>
      <w:color w:val="0000FF"/>
      <w:u w:val="single"/>
    </w:rPr>
  </w:style>
  <w:style w:type="paragraph" w:customStyle="1" w:styleId="ConsPlusNormal">
    <w:name w:val="ConsPlusNormal"/>
    <w:rsid w:val="00485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851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85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2022-04-27T08:45:00Z</cp:lastPrinted>
  <dcterms:created xsi:type="dcterms:W3CDTF">2022-04-27T08:07:00Z</dcterms:created>
  <dcterms:modified xsi:type="dcterms:W3CDTF">2022-04-27T08:54:00Z</dcterms:modified>
</cp:coreProperties>
</file>