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8C3E" w14:textId="77777777" w:rsidR="00195501"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w:t>
      </w:r>
    </w:p>
    <w:p w14:paraId="221E1E6A" w14:textId="66268801" w:rsidR="00646E05" w:rsidRDefault="00646E05" w:rsidP="00FF4CBA">
      <w:pPr>
        <w:spacing w:after="200" w:line="276" w:lineRule="auto"/>
        <w:jc w:val="center"/>
        <w:rPr>
          <w:rFonts w:eastAsia="Calibri"/>
          <w:b/>
          <w:sz w:val="28"/>
          <w:szCs w:val="28"/>
          <w:lang w:eastAsia="en-US"/>
        </w:rPr>
      </w:pPr>
      <w:r>
        <w:rPr>
          <w:rFonts w:eastAsia="Calibri"/>
          <w:b/>
          <w:sz w:val="28"/>
          <w:szCs w:val="28"/>
          <w:lang w:eastAsia="en-US"/>
        </w:rPr>
        <w:t xml:space="preserve">  Экземпляр № 1</w:t>
      </w:r>
    </w:p>
    <w:p w14:paraId="78819CA6" w14:textId="77777777" w:rsidR="00646E05" w:rsidRDefault="00646E05" w:rsidP="00646E05">
      <w:pPr>
        <w:spacing w:line="276" w:lineRule="auto"/>
        <w:jc w:val="center"/>
        <w:rPr>
          <w:rFonts w:eastAsia="Calibri"/>
          <w:b/>
          <w:sz w:val="28"/>
          <w:szCs w:val="28"/>
          <w:lang w:eastAsia="en-US"/>
        </w:rPr>
      </w:pPr>
      <w:r>
        <w:rPr>
          <w:rFonts w:eastAsia="Calibri"/>
          <w:b/>
          <w:sz w:val="28"/>
          <w:szCs w:val="28"/>
          <w:lang w:eastAsia="en-US"/>
        </w:rPr>
        <w:t>Брянская область</w:t>
      </w:r>
    </w:p>
    <w:p w14:paraId="1F638BD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Дубровский муниципальный район</w:t>
      </w:r>
    </w:p>
    <w:p w14:paraId="48F84A36" w14:textId="77777777" w:rsidR="00646E05" w:rsidRDefault="00464D4E" w:rsidP="00646E05">
      <w:pPr>
        <w:spacing w:line="276" w:lineRule="auto"/>
        <w:jc w:val="center"/>
        <w:rPr>
          <w:rFonts w:eastAsia="Calibri"/>
          <w:b/>
          <w:sz w:val="28"/>
          <w:szCs w:val="28"/>
          <w:lang w:eastAsia="en-US"/>
        </w:rPr>
      </w:pPr>
      <w:proofErr w:type="spellStart"/>
      <w:r>
        <w:rPr>
          <w:rFonts w:eastAsia="Calibri"/>
          <w:b/>
          <w:sz w:val="28"/>
          <w:szCs w:val="28"/>
          <w:lang w:eastAsia="en-US"/>
        </w:rPr>
        <w:t>Сещинское</w:t>
      </w:r>
      <w:proofErr w:type="spellEnd"/>
      <w:r>
        <w:rPr>
          <w:rFonts w:eastAsia="Calibri"/>
          <w:b/>
          <w:sz w:val="28"/>
          <w:szCs w:val="28"/>
          <w:lang w:eastAsia="en-US"/>
        </w:rPr>
        <w:t xml:space="preserve"> сельское поселение</w:t>
      </w:r>
    </w:p>
    <w:p w14:paraId="7843DFAB" w14:textId="77777777" w:rsidR="00646E05" w:rsidRDefault="00646E05" w:rsidP="00646E05">
      <w:pPr>
        <w:spacing w:line="276" w:lineRule="auto"/>
        <w:jc w:val="center"/>
        <w:rPr>
          <w:rFonts w:eastAsia="Calibri"/>
          <w:sz w:val="28"/>
          <w:szCs w:val="28"/>
          <w:lang w:eastAsia="en-US"/>
        </w:rPr>
      </w:pPr>
    </w:p>
    <w:p w14:paraId="5EE88C18" w14:textId="77777777" w:rsidR="00646E05" w:rsidRDefault="00646E05" w:rsidP="00646E05">
      <w:pPr>
        <w:spacing w:after="200" w:line="276" w:lineRule="auto"/>
        <w:jc w:val="center"/>
        <w:rPr>
          <w:rFonts w:eastAsia="Calibri"/>
          <w:sz w:val="28"/>
          <w:szCs w:val="28"/>
          <w:lang w:eastAsia="en-US"/>
        </w:rPr>
      </w:pPr>
    </w:p>
    <w:p w14:paraId="1A5360FE" w14:textId="77777777" w:rsidR="00646E05" w:rsidRDefault="00646E05" w:rsidP="00646E05">
      <w:pPr>
        <w:spacing w:after="200" w:line="276" w:lineRule="auto"/>
        <w:jc w:val="center"/>
        <w:rPr>
          <w:rFonts w:eastAsia="Calibri"/>
          <w:sz w:val="28"/>
          <w:szCs w:val="28"/>
          <w:lang w:eastAsia="en-US"/>
        </w:rPr>
      </w:pPr>
    </w:p>
    <w:p w14:paraId="0BBCB5CF" w14:textId="77777777" w:rsidR="00646E05" w:rsidRDefault="00646E05" w:rsidP="00646E05">
      <w:pPr>
        <w:spacing w:after="200" w:line="276" w:lineRule="auto"/>
        <w:jc w:val="center"/>
        <w:rPr>
          <w:rFonts w:eastAsia="Calibri"/>
          <w:b/>
          <w:sz w:val="56"/>
          <w:szCs w:val="56"/>
          <w:lang w:eastAsia="en-US"/>
        </w:rPr>
      </w:pPr>
      <w:r>
        <w:rPr>
          <w:rFonts w:eastAsia="Calibri"/>
          <w:b/>
          <w:sz w:val="56"/>
          <w:szCs w:val="56"/>
          <w:lang w:eastAsia="en-US"/>
        </w:rPr>
        <w:t>СБОРНИК</w:t>
      </w:r>
    </w:p>
    <w:p w14:paraId="61978F41"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 xml:space="preserve">муниципальных </w:t>
      </w:r>
      <w:r w:rsidR="00465564">
        <w:rPr>
          <w:rFonts w:eastAsia="Calibri"/>
          <w:sz w:val="36"/>
          <w:szCs w:val="36"/>
          <w:lang w:eastAsia="en-US"/>
        </w:rPr>
        <w:t xml:space="preserve">нормативно </w:t>
      </w:r>
      <w:r>
        <w:rPr>
          <w:rFonts w:eastAsia="Calibri"/>
          <w:sz w:val="36"/>
          <w:szCs w:val="36"/>
          <w:lang w:eastAsia="en-US"/>
        </w:rPr>
        <w:t>правовых актов</w:t>
      </w:r>
    </w:p>
    <w:p w14:paraId="0E5F8E47" w14:textId="77777777" w:rsidR="00833738" w:rsidRDefault="00833738" w:rsidP="00646E05">
      <w:pPr>
        <w:spacing w:line="276" w:lineRule="auto"/>
        <w:jc w:val="center"/>
        <w:rPr>
          <w:rFonts w:eastAsia="Calibri"/>
          <w:sz w:val="36"/>
          <w:szCs w:val="36"/>
          <w:lang w:eastAsia="en-US"/>
        </w:rPr>
      </w:pPr>
      <w:r>
        <w:rPr>
          <w:rFonts w:eastAsia="Calibri"/>
          <w:sz w:val="36"/>
          <w:szCs w:val="36"/>
          <w:lang w:eastAsia="en-US"/>
        </w:rPr>
        <w:t xml:space="preserve">органов местного самоуправления </w:t>
      </w:r>
    </w:p>
    <w:p w14:paraId="02E1EF39" w14:textId="77777777" w:rsidR="00646E05" w:rsidRDefault="00464D4E" w:rsidP="00646E05">
      <w:pPr>
        <w:spacing w:line="276" w:lineRule="auto"/>
        <w:jc w:val="center"/>
        <w:rPr>
          <w:rFonts w:eastAsia="Calibri"/>
          <w:sz w:val="36"/>
          <w:szCs w:val="36"/>
          <w:lang w:eastAsia="en-US"/>
        </w:rPr>
      </w:pPr>
      <w:proofErr w:type="spellStart"/>
      <w:r>
        <w:rPr>
          <w:rFonts w:eastAsia="Calibri"/>
          <w:sz w:val="36"/>
          <w:szCs w:val="36"/>
          <w:lang w:eastAsia="en-US"/>
        </w:rPr>
        <w:t>Сещинского</w:t>
      </w:r>
      <w:proofErr w:type="spellEnd"/>
      <w:r>
        <w:rPr>
          <w:rFonts w:eastAsia="Calibri"/>
          <w:sz w:val="36"/>
          <w:szCs w:val="36"/>
          <w:lang w:eastAsia="en-US"/>
        </w:rPr>
        <w:t xml:space="preserve"> сельского поселения</w:t>
      </w:r>
    </w:p>
    <w:p w14:paraId="30A2FE61" w14:textId="77777777" w:rsidR="00D86901" w:rsidRDefault="00D86901" w:rsidP="00646E05">
      <w:pPr>
        <w:spacing w:line="276" w:lineRule="auto"/>
        <w:jc w:val="center"/>
        <w:rPr>
          <w:rFonts w:eastAsia="Calibri"/>
          <w:sz w:val="36"/>
          <w:szCs w:val="36"/>
          <w:lang w:eastAsia="en-US"/>
        </w:rPr>
      </w:pPr>
      <w:r>
        <w:rPr>
          <w:rFonts w:eastAsia="Calibri"/>
          <w:sz w:val="36"/>
          <w:szCs w:val="36"/>
          <w:lang w:eastAsia="en-US"/>
        </w:rPr>
        <w:t>Дубровского муниципального района Брянской области</w:t>
      </w:r>
    </w:p>
    <w:p w14:paraId="78058A35"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(данное опубликование является официальным)</w:t>
      </w:r>
    </w:p>
    <w:p w14:paraId="0794023A" w14:textId="77777777" w:rsidR="00646E05" w:rsidRDefault="00646E05" w:rsidP="00646E05">
      <w:pPr>
        <w:spacing w:line="276" w:lineRule="auto"/>
        <w:jc w:val="center"/>
        <w:rPr>
          <w:rFonts w:eastAsia="Calibri"/>
          <w:sz w:val="36"/>
          <w:szCs w:val="36"/>
          <w:lang w:eastAsia="en-US"/>
        </w:rPr>
      </w:pPr>
    </w:p>
    <w:p w14:paraId="54261EFF" w14:textId="77777777" w:rsidR="00646E05" w:rsidRDefault="00646E05" w:rsidP="00646E05">
      <w:pPr>
        <w:spacing w:after="200" w:line="276" w:lineRule="auto"/>
        <w:jc w:val="center"/>
        <w:rPr>
          <w:rFonts w:eastAsia="Calibri"/>
          <w:sz w:val="28"/>
          <w:szCs w:val="28"/>
          <w:lang w:eastAsia="en-US"/>
        </w:rPr>
      </w:pPr>
    </w:p>
    <w:p w14:paraId="557FF1C1" w14:textId="40649F70" w:rsidR="00646E05" w:rsidRDefault="00646E05" w:rsidP="00833738">
      <w:pPr>
        <w:spacing w:after="200" w:line="276" w:lineRule="auto"/>
        <w:jc w:val="center"/>
        <w:rPr>
          <w:rFonts w:eastAsia="Calibri"/>
          <w:sz w:val="36"/>
          <w:szCs w:val="36"/>
          <w:lang w:eastAsia="en-US"/>
        </w:rPr>
      </w:pPr>
      <w:r w:rsidRPr="00545716">
        <w:rPr>
          <w:rFonts w:eastAsia="Calibri"/>
          <w:sz w:val="36"/>
          <w:szCs w:val="36"/>
          <w:lang w:eastAsia="en-US"/>
        </w:rPr>
        <w:t xml:space="preserve">№ </w:t>
      </w:r>
      <w:r w:rsidR="00545716" w:rsidRPr="00545716">
        <w:rPr>
          <w:rFonts w:eastAsia="Calibri"/>
          <w:sz w:val="36"/>
          <w:szCs w:val="36"/>
          <w:lang w:eastAsia="en-US"/>
        </w:rPr>
        <w:t>3</w:t>
      </w:r>
      <w:r w:rsidR="00833738" w:rsidRPr="00545716">
        <w:rPr>
          <w:rFonts w:eastAsia="Calibri"/>
          <w:sz w:val="36"/>
          <w:szCs w:val="36"/>
          <w:lang w:eastAsia="en-US"/>
        </w:rPr>
        <w:t xml:space="preserve"> от </w:t>
      </w:r>
      <w:r w:rsidR="00545716" w:rsidRPr="00545716">
        <w:rPr>
          <w:rFonts w:eastAsia="Calibri"/>
          <w:sz w:val="36"/>
          <w:szCs w:val="36"/>
          <w:lang w:eastAsia="en-US"/>
        </w:rPr>
        <w:t>18</w:t>
      </w:r>
      <w:r w:rsidRPr="00545716">
        <w:rPr>
          <w:rFonts w:eastAsia="Calibri"/>
          <w:sz w:val="36"/>
          <w:szCs w:val="36"/>
          <w:lang w:eastAsia="en-US"/>
        </w:rPr>
        <w:t>.</w:t>
      </w:r>
      <w:r w:rsidR="0071499A" w:rsidRPr="00545716">
        <w:rPr>
          <w:rFonts w:eastAsia="Calibri"/>
          <w:sz w:val="36"/>
          <w:szCs w:val="36"/>
          <w:lang w:eastAsia="en-US"/>
        </w:rPr>
        <w:t>1</w:t>
      </w:r>
      <w:r w:rsidR="00545716" w:rsidRPr="00545716">
        <w:rPr>
          <w:rFonts w:eastAsia="Calibri"/>
          <w:sz w:val="36"/>
          <w:szCs w:val="36"/>
          <w:lang w:eastAsia="en-US"/>
        </w:rPr>
        <w:t>2</w:t>
      </w:r>
      <w:r w:rsidRPr="00545716">
        <w:rPr>
          <w:rFonts w:eastAsia="Calibri"/>
          <w:sz w:val="36"/>
          <w:szCs w:val="36"/>
          <w:lang w:eastAsia="en-US"/>
        </w:rPr>
        <w:t>.2023 г.</w:t>
      </w:r>
    </w:p>
    <w:p w14:paraId="286A6024" w14:textId="77777777" w:rsidR="00646E05" w:rsidRDefault="00646E05" w:rsidP="00646E05">
      <w:pPr>
        <w:spacing w:after="200" w:line="276" w:lineRule="auto"/>
        <w:jc w:val="center"/>
        <w:rPr>
          <w:rFonts w:eastAsia="Calibri"/>
          <w:sz w:val="36"/>
          <w:szCs w:val="36"/>
          <w:lang w:eastAsia="en-US"/>
        </w:rPr>
      </w:pPr>
    </w:p>
    <w:p w14:paraId="13F7158E" w14:textId="77777777" w:rsidR="00833738" w:rsidRDefault="00833738" w:rsidP="00646E05">
      <w:pPr>
        <w:spacing w:after="200" w:line="276" w:lineRule="auto"/>
        <w:jc w:val="center"/>
        <w:rPr>
          <w:rFonts w:eastAsia="Calibri"/>
          <w:sz w:val="36"/>
          <w:szCs w:val="36"/>
          <w:lang w:eastAsia="en-US"/>
        </w:rPr>
      </w:pPr>
    </w:p>
    <w:p w14:paraId="09029F36" w14:textId="77777777" w:rsidR="00833738" w:rsidRDefault="00833738" w:rsidP="00646E05">
      <w:pPr>
        <w:spacing w:after="200" w:line="276" w:lineRule="auto"/>
        <w:jc w:val="center"/>
        <w:rPr>
          <w:rFonts w:eastAsia="Calibri"/>
          <w:sz w:val="36"/>
          <w:szCs w:val="36"/>
          <w:lang w:eastAsia="en-US"/>
        </w:rPr>
      </w:pPr>
    </w:p>
    <w:p w14:paraId="44A29E0D" w14:textId="77777777" w:rsidR="00833738" w:rsidRDefault="00833738" w:rsidP="00646E05">
      <w:pPr>
        <w:spacing w:after="200" w:line="276" w:lineRule="auto"/>
        <w:jc w:val="center"/>
        <w:rPr>
          <w:rFonts w:eastAsia="Calibri"/>
          <w:sz w:val="36"/>
          <w:szCs w:val="36"/>
          <w:lang w:eastAsia="en-US"/>
        </w:rPr>
      </w:pPr>
    </w:p>
    <w:p w14:paraId="2D9644D8" w14:textId="77777777" w:rsidR="00833738" w:rsidRDefault="00833738" w:rsidP="00646E05">
      <w:pPr>
        <w:spacing w:after="200" w:line="276" w:lineRule="auto"/>
        <w:jc w:val="center"/>
        <w:rPr>
          <w:rFonts w:eastAsia="Calibri"/>
          <w:sz w:val="36"/>
          <w:szCs w:val="36"/>
          <w:lang w:eastAsia="en-US"/>
        </w:rPr>
      </w:pPr>
    </w:p>
    <w:p w14:paraId="78DBF06D" w14:textId="77777777" w:rsidR="00646E05" w:rsidRDefault="00D87F9D" w:rsidP="00833738">
      <w:pPr>
        <w:spacing w:after="200" w:line="276" w:lineRule="auto"/>
        <w:jc w:val="center"/>
        <w:rPr>
          <w:rFonts w:eastAsia="Calibri"/>
          <w:sz w:val="28"/>
          <w:szCs w:val="28"/>
          <w:lang w:eastAsia="en-US"/>
        </w:rPr>
      </w:pPr>
      <w:r>
        <w:rPr>
          <w:rFonts w:eastAsia="Calibri"/>
          <w:sz w:val="28"/>
          <w:szCs w:val="28"/>
          <w:lang w:eastAsia="en-US"/>
        </w:rPr>
        <w:t xml:space="preserve">Брянская обл., Дубровский р-он, </w:t>
      </w:r>
      <w:r w:rsidR="00646E05">
        <w:rPr>
          <w:rFonts w:eastAsia="Calibri"/>
          <w:sz w:val="28"/>
          <w:szCs w:val="28"/>
          <w:lang w:eastAsia="en-US"/>
        </w:rPr>
        <w:t xml:space="preserve">п.  </w:t>
      </w:r>
      <w:r w:rsidR="00464D4E">
        <w:rPr>
          <w:rFonts w:eastAsia="Calibri"/>
          <w:sz w:val="28"/>
          <w:szCs w:val="28"/>
          <w:lang w:eastAsia="en-US"/>
        </w:rPr>
        <w:t>Сеща</w:t>
      </w:r>
      <w:r>
        <w:rPr>
          <w:rFonts w:eastAsia="Calibri"/>
          <w:sz w:val="28"/>
          <w:szCs w:val="28"/>
          <w:lang w:eastAsia="en-US"/>
        </w:rPr>
        <w:t>, ул. Центральная д. 12</w:t>
      </w:r>
    </w:p>
    <w:p w14:paraId="28A37D43" w14:textId="77777777" w:rsidR="00646E05" w:rsidRDefault="00646E05" w:rsidP="00646E05">
      <w:pPr>
        <w:spacing w:after="200" w:line="276" w:lineRule="auto"/>
        <w:jc w:val="center"/>
        <w:rPr>
          <w:rFonts w:eastAsia="Calibri"/>
          <w:sz w:val="28"/>
          <w:szCs w:val="28"/>
          <w:lang w:eastAsia="en-US"/>
        </w:rPr>
      </w:pPr>
      <w:r>
        <w:rPr>
          <w:rFonts w:eastAsia="Calibri"/>
          <w:sz w:val="28"/>
          <w:szCs w:val="28"/>
          <w:lang w:eastAsia="en-US"/>
        </w:rPr>
        <w:t>2023 г.</w:t>
      </w:r>
    </w:p>
    <w:p w14:paraId="230929F7" w14:textId="77777777" w:rsidR="00646E05" w:rsidRDefault="00646E05" w:rsidP="00646E05">
      <w:pPr>
        <w:spacing w:after="200" w:line="276" w:lineRule="auto"/>
        <w:rPr>
          <w:rFonts w:eastAsia="Calibri"/>
          <w:sz w:val="28"/>
          <w:szCs w:val="28"/>
          <w:lang w:eastAsia="en-US"/>
        </w:rPr>
      </w:pPr>
      <w:r>
        <w:rPr>
          <w:rFonts w:eastAsia="Calibri"/>
          <w:sz w:val="28"/>
          <w:szCs w:val="28"/>
          <w:lang w:eastAsia="en-US"/>
        </w:rPr>
        <w:t>«БЕСПЛАТНО»</w:t>
      </w:r>
    </w:p>
    <w:p w14:paraId="319BAC2B" w14:textId="77777777" w:rsidR="00646E05" w:rsidRDefault="00646E05" w:rsidP="00646E05">
      <w:pPr>
        <w:pStyle w:val="a5"/>
        <w:rPr>
          <w:rFonts w:eastAsia="Calibri"/>
          <w:lang w:eastAsia="en-US"/>
        </w:rPr>
      </w:pPr>
      <w:r>
        <w:rPr>
          <w:rFonts w:eastAsia="Calibri"/>
          <w:lang w:eastAsia="en-US"/>
        </w:rPr>
        <w:t>Ответственный за выпуск</w:t>
      </w:r>
    </w:p>
    <w:p w14:paraId="3C28B361" w14:textId="77777777" w:rsidR="00646E05" w:rsidRDefault="00725057" w:rsidP="00646E05">
      <w:pPr>
        <w:pStyle w:val="a5"/>
        <w:rPr>
          <w:rFonts w:eastAsia="Calibri"/>
          <w:sz w:val="24"/>
          <w:szCs w:val="24"/>
          <w:lang w:eastAsia="en-US"/>
        </w:rPr>
      </w:pPr>
      <w:r>
        <w:rPr>
          <w:rFonts w:eastAsia="Calibri"/>
          <w:sz w:val="24"/>
          <w:szCs w:val="24"/>
          <w:lang w:eastAsia="en-US"/>
        </w:rPr>
        <w:t>Сотникова И.С.</w:t>
      </w:r>
    </w:p>
    <w:p w14:paraId="00766E34" w14:textId="77777777" w:rsidR="00646E05" w:rsidRDefault="00646E05" w:rsidP="00646E05">
      <w:pPr>
        <w:pStyle w:val="a5"/>
        <w:rPr>
          <w:rFonts w:eastAsia="Calibri"/>
          <w:sz w:val="24"/>
          <w:szCs w:val="24"/>
          <w:lang w:eastAsia="en-US"/>
        </w:rPr>
      </w:pPr>
      <w:r>
        <w:rPr>
          <w:rFonts w:eastAsia="Calibri"/>
          <w:sz w:val="24"/>
          <w:szCs w:val="24"/>
          <w:lang w:eastAsia="en-US"/>
        </w:rPr>
        <w:t xml:space="preserve">Тел. </w:t>
      </w:r>
      <w:r w:rsidR="001556F4">
        <w:rPr>
          <w:rFonts w:eastAsia="Calibri"/>
          <w:sz w:val="24"/>
          <w:szCs w:val="24"/>
          <w:lang w:eastAsia="en-US"/>
        </w:rPr>
        <w:t>9</w:t>
      </w:r>
      <w:r>
        <w:rPr>
          <w:rFonts w:eastAsia="Calibri"/>
          <w:sz w:val="24"/>
          <w:szCs w:val="24"/>
          <w:lang w:eastAsia="en-US"/>
        </w:rPr>
        <w:t>-</w:t>
      </w:r>
      <w:r w:rsidR="001556F4">
        <w:rPr>
          <w:rFonts w:eastAsia="Calibri"/>
          <w:sz w:val="24"/>
          <w:szCs w:val="24"/>
          <w:lang w:eastAsia="en-US"/>
        </w:rPr>
        <w:t>75</w:t>
      </w:r>
      <w:r>
        <w:rPr>
          <w:rFonts w:eastAsia="Calibri"/>
          <w:sz w:val="24"/>
          <w:szCs w:val="24"/>
          <w:lang w:eastAsia="en-US"/>
        </w:rPr>
        <w:t>-</w:t>
      </w:r>
      <w:r w:rsidR="001556F4">
        <w:rPr>
          <w:rFonts w:eastAsia="Calibri"/>
          <w:sz w:val="24"/>
          <w:szCs w:val="24"/>
          <w:lang w:eastAsia="en-US"/>
        </w:rPr>
        <w:t>11</w:t>
      </w:r>
    </w:p>
    <w:p w14:paraId="5A6E6BD3" w14:textId="77777777" w:rsidR="00646E05" w:rsidRDefault="00646E05" w:rsidP="00646E05">
      <w:pPr>
        <w:pStyle w:val="a5"/>
        <w:rPr>
          <w:rFonts w:eastAsia="Calibri"/>
          <w:sz w:val="24"/>
          <w:szCs w:val="24"/>
          <w:lang w:eastAsia="en-US"/>
        </w:rPr>
      </w:pPr>
      <w:r>
        <w:rPr>
          <w:rFonts w:eastAsia="Calibri"/>
          <w:sz w:val="24"/>
          <w:szCs w:val="24"/>
          <w:lang w:eastAsia="en-US"/>
        </w:rPr>
        <w:t>Тираж – 10 экземпляров</w:t>
      </w:r>
    </w:p>
    <w:p w14:paraId="592B5A90" w14:textId="77777777" w:rsidR="00884A74" w:rsidRDefault="00884A74" w:rsidP="00884A74">
      <w:pPr>
        <w:jc w:val="center"/>
      </w:pPr>
      <w:r>
        <w:rPr>
          <w:b/>
          <w:sz w:val="48"/>
          <w:szCs w:val="48"/>
        </w:rPr>
        <w:lastRenderedPageBreak/>
        <w:t>СОДЕРЖАНИЕ</w:t>
      </w:r>
    </w:p>
    <w:p w14:paraId="6F3E349B" w14:textId="77777777" w:rsidR="00884A74" w:rsidRDefault="00884A74" w:rsidP="00646E05">
      <w:pPr>
        <w:pStyle w:val="a5"/>
        <w:rPr>
          <w:rFonts w:eastAsia="Calibri"/>
          <w:sz w:val="24"/>
          <w:szCs w:val="24"/>
          <w:lang w:eastAsia="en-US"/>
        </w:rPr>
      </w:pPr>
    </w:p>
    <w:p w14:paraId="40750689" w14:textId="77777777" w:rsidR="00646E05" w:rsidRDefault="00646E05" w:rsidP="00646E05">
      <w:pPr>
        <w:pStyle w:val="a5"/>
        <w:jc w:val="right"/>
        <w:rPr>
          <w:rFonts w:eastAsia="Calibri"/>
          <w:sz w:val="24"/>
          <w:szCs w:val="24"/>
          <w:lang w:eastAsia="en-US"/>
        </w:rPr>
      </w:pPr>
    </w:p>
    <w:tbl>
      <w:tblPr>
        <w:tblpPr w:leftFromText="180" w:rightFromText="180" w:bottomFromText="200" w:vertAnchor="text" w:horzAnchor="margin" w:tblpX="-348" w:tblpY="-144"/>
        <w:tblW w:w="10065" w:type="dxa"/>
        <w:tblLayout w:type="fixed"/>
        <w:tblLook w:val="01E0" w:firstRow="1" w:lastRow="1" w:firstColumn="1" w:lastColumn="1" w:noHBand="0" w:noVBand="0"/>
      </w:tblPr>
      <w:tblGrid>
        <w:gridCol w:w="2087"/>
        <w:gridCol w:w="7201"/>
        <w:gridCol w:w="777"/>
      </w:tblGrid>
      <w:tr w:rsidR="00646E05" w:rsidRPr="00CA2884" w14:paraId="07335453" w14:textId="77777777" w:rsidTr="00C42DE5">
        <w:tc>
          <w:tcPr>
            <w:tcW w:w="2087" w:type="dxa"/>
            <w:tcBorders>
              <w:top w:val="single" w:sz="4" w:space="0" w:color="auto"/>
              <w:left w:val="single" w:sz="4" w:space="0" w:color="auto"/>
              <w:bottom w:val="single" w:sz="4" w:space="0" w:color="auto"/>
              <w:right w:val="single" w:sz="4" w:space="0" w:color="auto"/>
            </w:tcBorders>
            <w:vAlign w:val="center"/>
            <w:hideMark/>
          </w:tcPr>
          <w:p w14:paraId="648882B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Дата и номер документа</w:t>
            </w:r>
          </w:p>
        </w:tc>
        <w:tc>
          <w:tcPr>
            <w:tcW w:w="7201" w:type="dxa"/>
            <w:tcBorders>
              <w:top w:val="single" w:sz="4" w:space="0" w:color="auto"/>
              <w:left w:val="single" w:sz="4" w:space="0" w:color="auto"/>
              <w:bottom w:val="single" w:sz="4" w:space="0" w:color="auto"/>
              <w:right w:val="single" w:sz="4" w:space="0" w:color="auto"/>
            </w:tcBorders>
            <w:vAlign w:val="center"/>
          </w:tcPr>
          <w:p w14:paraId="640BBB96"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p w14:paraId="3128552A"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Название документа</w:t>
            </w:r>
          </w:p>
          <w:p w14:paraId="735806C5" w14:textId="77777777" w:rsidR="00646E05" w:rsidRPr="00CA2884" w:rsidRDefault="00646E05" w:rsidP="00CA2884">
            <w:pPr>
              <w:jc w:val="center"/>
              <w:rPr>
                <w:lang w:eastAsia="en-US"/>
              </w:rPr>
            </w:pPr>
          </w:p>
          <w:p w14:paraId="13089D98" w14:textId="77777777" w:rsidR="00646E05" w:rsidRPr="00CA2884" w:rsidRDefault="00646E05" w:rsidP="00CA2884">
            <w:pPr>
              <w:jc w:val="center"/>
              <w:rPr>
                <w:b/>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14:paraId="4C92849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стр.</w:t>
            </w:r>
          </w:p>
          <w:p w14:paraId="2BF593C9"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tc>
      </w:tr>
      <w:tr w:rsidR="00646E05" w:rsidRPr="00CA2884" w14:paraId="737DBBAB" w14:textId="77777777" w:rsidTr="00CA2884">
        <w:trPr>
          <w:trHeight w:val="575"/>
        </w:trPr>
        <w:tc>
          <w:tcPr>
            <w:tcW w:w="10065" w:type="dxa"/>
            <w:gridSpan w:val="3"/>
            <w:tcBorders>
              <w:top w:val="single" w:sz="4" w:space="0" w:color="auto"/>
              <w:left w:val="single" w:sz="4" w:space="0" w:color="auto"/>
              <w:bottom w:val="single" w:sz="4" w:space="0" w:color="auto"/>
              <w:right w:val="single" w:sz="4" w:space="0" w:color="auto"/>
            </w:tcBorders>
          </w:tcPr>
          <w:p w14:paraId="5736A082" w14:textId="77777777" w:rsidR="00C42DE5" w:rsidRPr="00CA2884" w:rsidRDefault="004E1AF8" w:rsidP="00CA2884">
            <w:pPr>
              <w:jc w:val="center"/>
              <w:rPr>
                <w:b/>
                <w:lang w:eastAsia="en-US"/>
              </w:rPr>
            </w:pPr>
            <w:r>
              <w:rPr>
                <w:b/>
                <w:lang w:eastAsia="en-US"/>
              </w:rPr>
              <w:t xml:space="preserve">Раздел 1. </w:t>
            </w:r>
            <w:r w:rsidR="00646E05" w:rsidRPr="00CA2884">
              <w:rPr>
                <w:b/>
                <w:lang w:eastAsia="en-US"/>
              </w:rPr>
              <w:t>Р</w:t>
            </w:r>
            <w:r w:rsidR="00C42DE5" w:rsidRPr="00CA2884">
              <w:rPr>
                <w:b/>
                <w:lang w:eastAsia="en-US"/>
              </w:rPr>
              <w:t xml:space="preserve"> Е Ш Е Н И Я</w:t>
            </w:r>
          </w:p>
          <w:p w14:paraId="65B88972" w14:textId="77777777" w:rsidR="00646E05" w:rsidRPr="00CA2884" w:rsidRDefault="00C42DE5" w:rsidP="00CA2884">
            <w:pPr>
              <w:jc w:val="center"/>
              <w:rPr>
                <w:lang w:eastAsia="en-US"/>
              </w:rPr>
            </w:pPr>
            <w:proofErr w:type="spellStart"/>
            <w:r w:rsidRPr="00CA2884">
              <w:rPr>
                <w:b/>
                <w:lang w:eastAsia="en-US"/>
              </w:rPr>
              <w:t>Сещинского</w:t>
            </w:r>
            <w:proofErr w:type="spellEnd"/>
            <w:r w:rsidRPr="00CA2884">
              <w:rPr>
                <w:b/>
                <w:lang w:eastAsia="en-US"/>
              </w:rPr>
              <w:t xml:space="preserve"> сельского</w:t>
            </w:r>
            <w:r w:rsidR="00646E05" w:rsidRPr="00CA2884">
              <w:rPr>
                <w:b/>
                <w:lang w:eastAsia="en-US"/>
              </w:rPr>
              <w:t xml:space="preserve"> Совета народных депутатов</w:t>
            </w:r>
          </w:p>
        </w:tc>
      </w:tr>
      <w:tr w:rsidR="00646E05" w:rsidRPr="00CA2884" w14:paraId="2121C11F"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hideMark/>
          </w:tcPr>
          <w:p w14:paraId="3995867C" w14:textId="402AB1B6" w:rsidR="00646E05" w:rsidRPr="00CA2884" w:rsidRDefault="00545716" w:rsidP="00CA2884">
            <w:pPr>
              <w:rPr>
                <w:rFonts w:eastAsia="Calibri"/>
                <w:lang w:eastAsia="en-US"/>
              </w:rPr>
            </w:pPr>
            <w:r>
              <w:rPr>
                <w:rFonts w:eastAsia="Calibri"/>
                <w:lang w:eastAsia="en-US"/>
              </w:rPr>
              <w:t>№ 185 от 18.12.2023</w:t>
            </w:r>
          </w:p>
        </w:tc>
        <w:tc>
          <w:tcPr>
            <w:tcW w:w="7201" w:type="dxa"/>
            <w:tcBorders>
              <w:top w:val="single" w:sz="4" w:space="0" w:color="auto"/>
              <w:left w:val="single" w:sz="4" w:space="0" w:color="auto"/>
              <w:bottom w:val="single" w:sz="4" w:space="0" w:color="auto"/>
              <w:right w:val="single" w:sz="4" w:space="0" w:color="auto"/>
            </w:tcBorders>
            <w:hideMark/>
          </w:tcPr>
          <w:p w14:paraId="45EFDE8E" w14:textId="77777777" w:rsidR="00545716" w:rsidRPr="00545716" w:rsidRDefault="00545716" w:rsidP="00545716">
            <w:pPr>
              <w:jc w:val="both"/>
            </w:pPr>
            <w:r w:rsidRPr="00545716">
              <w:t>Об утверждении схемы одномандатных</w:t>
            </w:r>
          </w:p>
          <w:p w14:paraId="1E39BBE3" w14:textId="77777777" w:rsidR="00545716" w:rsidRPr="00545716" w:rsidRDefault="00545716" w:rsidP="00545716">
            <w:pPr>
              <w:jc w:val="both"/>
            </w:pPr>
            <w:r w:rsidRPr="00545716">
              <w:t xml:space="preserve"> избирательных округов по выборам депутатов</w:t>
            </w:r>
          </w:p>
          <w:p w14:paraId="38550429" w14:textId="27E9C630" w:rsidR="00646E05" w:rsidRPr="00734651" w:rsidRDefault="00545716" w:rsidP="00545716">
            <w:pPr>
              <w:jc w:val="both"/>
            </w:pPr>
            <w:proofErr w:type="spellStart"/>
            <w:r w:rsidRPr="00734651">
              <w:t>Сещинского</w:t>
            </w:r>
            <w:proofErr w:type="spellEnd"/>
            <w:r w:rsidRPr="00734651">
              <w:t xml:space="preserve"> сельского Совета народных депутатов</w:t>
            </w:r>
          </w:p>
        </w:tc>
        <w:tc>
          <w:tcPr>
            <w:tcW w:w="777" w:type="dxa"/>
            <w:tcBorders>
              <w:top w:val="single" w:sz="4" w:space="0" w:color="auto"/>
              <w:left w:val="single" w:sz="4" w:space="0" w:color="auto"/>
              <w:bottom w:val="single" w:sz="4" w:space="0" w:color="auto"/>
              <w:right w:val="single" w:sz="4" w:space="0" w:color="auto"/>
            </w:tcBorders>
          </w:tcPr>
          <w:p w14:paraId="308D6CD1"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p w14:paraId="3C945230" w14:textId="77777777" w:rsidR="00646E05" w:rsidRPr="00CA2884" w:rsidRDefault="00CA2884" w:rsidP="00CA2884">
            <w:pPr>
              <w:rPr>
                <w:lang w:eastAsia="en-US"/>
              </w:rPr>
            </w:pPr>
            <w:r>
              <w:rPr>
                <w:lang w:eastAsia="en-US"/>
              </w:rPr>
              <w:t xml:space="preserve"> </w:t>
            </w:r>
          </w:p>
        </w:tc>
      </w:tr>
      <w:tr w:rsidR="00545716" w:rsidRPr="00CA2884" w14:paraId="620134E2"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5FD63A9C" w14:textId="6A2D6748" w:rsidR="00545716" w:rsidRPr="00CA2884" w:rsidRDefault="00545716" w:rsidP="00CA2884">
            <w:pPr>
              <w:rPr>
                <w:rFonts w:eastAsia="Calibri"/>
                <w:lang w:eastAsia="en-US"/>
              </w:rPr>
            </w:pPr>
            <w:r>
              <w:rPr>
                <w:rFonts w:eastAsia="Calibri"/>
                <w:lang w:eastAsia="en-US"/>
              </w:rPr>
              <w:t>№ 186 от 18.12.2023</w:t>
            </w:r>
          </w:p>
        </w:tc>
        <w:tc>
          <w:tcPr>
            <w:tcW w:w="7201" w:type="dxa"/>
            <w:tcBorders>
              <w:top w:val="single" w:sz="4" w:space="0" w:color="auto"/>
              <w:left w:val="single" w:sz="4" w:space="0" w:color="auto"/>
              <w:bottom w:val="single" w:sz="4" w:space="0" w:color="auto"/>
              <w:right w:val="single" w:sz="4" w:space="0" w:color="auto"/>
            </w:tcBorders>
          </w:tcPr>
          <w:p w14:paraId="7C063317" w14:textId="77777777" w:rsidR="00545716" w:rsidRPr="00545716" w:rsidRDefault="00545716" w:rsidP="00545716">
            <w:pPr>
              <w:jc w:val="both"/>
            </w:pPr>
            <w:r w:rsidRPr="00545716">
              <w:t>О    бюджете</w:t>
            </w:r>
          </w:p>
          <w:p w14:paraId="14E2FDAF" w14:textId="77777777" w:rsidR="00545716" w:rsidRPr="00545716" w:rsidRDefault="00545716" w:rsidP="00545716">
            <w:pPr>
              <w:jc w:val="both"/>
            </w:pPr>
            <w:proofErr w:type="spellStart"/>
            <w:r w:rsidRPr="00545716">
              <w:t>Сещинского</w:t>
            </w:r>
            <w:proofErr w:type="spellEnd"/>
            <w:r w:rsidRPr="00545716">
              <w:t xml:space="preserve"> сельского поселения</w:t>
            </w:r>
          </w:p>
          <w:p w14:paraId="632ACDA8" w14:textId="77777777" w:rsidR="00545716" w:rsidRPr="00545716" w:rsidRDefault="00545716" w:rsidP="00545716">
            <w:pPr>
              <w:jc w:val="both"/>
            </w:pPr>
            <w:r w:rsidRPr="00545716">
              <w:t>Дубровского муниципального района Брянской области</w:t>
            </w:r>
          </w:p>
          <w:p w14:paraId="38936A8F" w14:textId="2711ED73" w:rsidR="00545716" w:rsidRPr="00734651" w:rsidRDefault="00545716" w:rsidP="00AD7AB8">
            <w:pPr>
              <w:jc w:val="both"/>
            </w:pPr>
            <w:r w:rsidRPr="00545716">
              <w:t>на 2024 год и на плановый период 2025 и 2026 годов</w:t>
            </w:r>
          </w:p>
        </w:tc>
        <w:tc>
          <w:tcPr>
            <w:tcW w:w="777" w:type="dxa"/>
            <w:tcBorders>
              <w:top w:val="single" w:sz="4" w:space="0" w:color="auto"/>
              <w:left w:val="single" w:sz="4" w:space="0" w:color="auto"/>
              <w:bottom w:val="single" w:sz="4" w:space="0" w:color="auto"/>
              <w:right w:val="single" w:sz="4" w:space="0" w:color="auto"/>
            </w:tcBorders>
          </w:tcPr>
          <w:p w14:paraId="0A6BBB68" w14:textId="77777777" w:rsidR="00545716" w:rsidRPr="00CA2884" w:rsidRDefault="00545716" w:rsidP="00CA2884">
            <w:pPr>
              <w:pStyle w:val="2"/>
              <w:spacing w:before="0"/>
              <w:rPr>
                <w:rFonts w:ascii="Times New Roman" w:hAnsi="Times New Roman"/>
                <w:b w:val="0"/>
                <w:color w:val="000000" w:themeColor="text1"/>
                <w:sz w:val="24"/>
                <w:szCs w:val="24"/>
                <w:lang w:eastAsia="en-US"/>
              </w:rPr>
            </w:pPr>
          </w:p>
        </w:tc>
      </w:tr>
      <w:tr w:rsidR="00545716" w:rsidRPr="00CA2884" w14:paraId="45A4C348"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4FEFEEFA" w14:textId="367FFB30" w:rsidR="00545716" w:rsidRPr="00CA2884" w:rsidRDefault="00545716" w:rsidP="00CA2884">
            <w:pPr>
              <w:rPr>
                <w:rFonts w:eastAsia="Calibri"/>
                <w:lang w:eastAsia="en-US"/>
              </w:rPr>
            </w:pPr>
            <w:r>
              <w:rPr>
                <w:rFonts w:eastAsia="Calibri"/>
                <w:lang w:eastAsia="en-US"/>
              </w:rPr>
              <w:t>№ 187 от 18.12.2023</w:t>
            </w:r>
          </w:p>
        </w:tc>
        <w:tc>
          <w:tcPr>
            <w:tcW w:w="7201" w:type="dxa"/>
            <w:tcBorders>
              <w:top w:val="single" w:sz="4" w:space="0" w:color="auto"/>
              <w:left w:val="single" w:sz="4" w:space="0" w:color="auto"/>
              <w:bottom w:val="single" w:sz="4" w:space="0" w:color="auto"/>
              <w:right w:val="single" w:sz="4" w:space="0" w:color="auto"/>
            </w:tcBorders>
          </w:tcPr>
          <w:p w14:paraId="42AFBF51" w14:textId="0C94C5B3" w:rsidR="00545716" w:rsidRPr="00734651" w:rsidRDefault="00734651" w:rsidP="00AD7AB8">
            <w:pPr>
              <w:jc w:val="both"/>
            </w:pPr>
            <w:r w:rsidRPr="00734651">
              <w:t xml:space="preserve">О внесении изменений в Положение о муниципальном жилищном контроле на территории </w:t>
            </w:r>
            <w:proofErr w:type="spellStart"/>
            <w:r w:rsidRPr="00734651">
              <w:t>Сещинского</w:t>
            </w:r>
            <w:proofErr w:type="spellEnd"/>
            <w:r w:rsidRPr="00734651">
              <w:t xml:space="preserve"> сельского поселения Дубровского 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6B4B5FBD" w14:textId="77777777" w:rsidR="00545716" w:rsidRPr="00CA2884" w:rsidRDefault="00545716" w:rsidP="00CA2884">
            <w:pPr>
              <w:pStyle w:val="2"/>
              <w:spacing w:before="0"/>
              <w:rPr>
                <w:rFonts w:ascii="Times New Roman" w:hAnsi="Times New Roman"/>
                <w:b w:val="0"/>
                <w:color w:val="000000" w:themeColor="text1"/>
                <w:sz w:val="24"/>
                <w:szCs w:val="24"/>
                <w:lang w:eastAsia="en-US"/>
              </w:rPr>
            </w:pPr>
          </w:p>
        </w:tc>
      </w:tr>
      <w:tr w:rsidR="00CA2884" w:rsidRPr="00CA2884" w14:paraId="7A803601" w14:textId="77777777" w:rsidTr="00CA2884">
        <w:trPr>
          <w:trHeight w:val="588"/>
        </w:trPr>
        <w:tc>
          <w:tcPr>
            <w:tcW w:w="10065" w:type="dxa"/>
            <w:gridSpan w:val="3"/>
            <w:tcBorders>
              <w:top w:val="single" w:sz="4" w:space="0" w:color="auto"/>
              <w:left w:val="single" w:sz="4" w:space="0" w:color="auto"/>
              <w:bottom w:val="single" w:sz="4" w:space="0" w:color="auto"/>
              <w:right w:val="single" w:sz="4" w:space="0" w:color="auto"/>
            </w:tcBorders>
          </w:tcPr>
          <w:p w14:paraId="7B03075D" w14:textId="77777777" w:rsidR="00CA2884" w:rsidRPr="00CA2884" w:rsidRDefault="002C7FA0" w:rsidP="00CA2884">
            <w:pPr>
              <w:jc w:val="center"/>
              <w:rPr>
                <w:b/>
                <w:lang w:eastAsia="en-US"/>
              </w:rPr>
            </w:pPr>
            <w:r>
              <w:rPr>
                <w:b/>
                <w:lang w:eastAsia="en-US"/>
              </w:rPr>
              <w:t xml:space="preserve">Раздел 2. </w:t>
            </w:r>
            <w:r w:rsidR="00CA2884">
              <w:rPr>
                <w:b/>
                <w:lang w:eastAsia="en-US"/>
              </w:rPr>
              <w:t>П О С Т А Н О В Л Е Н И Я</w:t>
            </w:r>
          </w:p>
          <w:p w14:paraId="3E3E639C" w14:textId="77777777" w:rsidR="00CA2884" w:rsidRPr="00CA2884" w:rsidRDefault="00CA2884" w:rsidP="00CA2884">
            <w:pPr>
              <w:jc w:val="center"/>
              <w:rPr>
                <w:lang w:eastAsia="en-US"/>
              </w:rPr>
            </w:pPr>
            <w:proofErr w:type="spellStart"/>
            <w:r w:rsidRPr="00CA2884">
              <w:rPr>
                <w:b/>
                <w:lang w:eastAsia="en-US"/>
              </w:rPr>
              <w:t>Сещинско</w:t>
            </w:r>
            <w:r>
              <w:rPr>
                <w:b/>
                <w:lang w:eastAsia="en-US"/>
              </w:rPr>
              <w:t>й</w:t>
            </w:r>
            <w:proofErr w:type="spellEnd"/>
            <w:r w:rsidRPr="00CA2884">
              <w:rPr>
                <w:b/>
                <w:lang w:eastAsia="en-US"/>
              </w:rPr>
              <w:t xml:space="preserve"> сельско</w:t>
            </w:r>
            <w:r>
              <w:rPr>
                <w:b/>
                <w:lang w:eastAsia="en-US"/>
              </w:rPr>
              <w:t>й администрации</w:t>
            </w:r>
          </w:p>
        </w:tc>
      </w:tr>
      <w:tr w:rsidR="00646E05" w:rsidRPr="00CA2884" w14:paraId="5B07BD91"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hideMark/>
          </w:tcPr>
          <w:p w14:paraId="23A4B881" w14:textId="0501172D" w:rsidR="002E2F6A" w:rsidRPr="00CA2884" w:rsidRDefault="00A65AE8" w:rsidP="00CA2884">
            <w:pPr>
              <w:rPr>
                <w:rFonts w:eastAsia="Calibri"/>
                <w:lang w:eastAsia="en-US"/>
              </w:rPr>
            </w:pPr>
            <w:r>
              <w:rPr>
                <w:rFonts w:eastAsia="Calibri"/>
                <w:lang w:eastAsia="en-US"/>
              </w:rPr>
              <w:t>№ 82 от 18.12.2023</w:t>
            </w:r>
          </w:p>
        </w:tc>
        <w:tc>
          <w:tcPr>
            <w:tcW w:w="7201" w:type="dxa"/>
            <w:tcBorders>
              <w:top w:val="single" w:sz="4" w:space="0" w:color="auto"/>
              <w:left w:val="single" w:sz="4" w:space="0" w:color="auto"/>
              <w:bottom w:val="single" w:sz="4" w:space="0" w:color="auto"/>
              <w:right w:val="single" w:sz="4" w:space="0" w:color="auto"/>
            </w:tcBorders>
            <w:hideMark/>
          </w:tcPr>
          <w:p w14:paraId="62596D6B" w14:textId="77777777" w:rsidR="00A65AE8" w:rsidRPr="00A65AE8" w:rsidRDefault="00A65AE8" w:rsidP="00A65AE8">
            <w:pPr>
              <w:jc w:val="both"/>
            </w:pPr>
            <w:r w:rsidRPr="00A65AE8">
              <w:t xml:space="preserve">О мерах по реализации Решения </w:t>
            </w:r>
            <w:proofErr w:type="spellStart"/>
            <w:r w:rsidRPr="00A65AE8">
              <w:t>Сещинского</w:t>
            </w:r>
            <w:proofErr w:type="spellEnd"/>
            <w:r w:rsidRPr="00A65AE8">
              <w:t xml:space="preserve"> сельского Совета народных депутатов «О бюджете </w:t>
            </w:r>
            <w:proofErr w:type="spellStart"/>
            <w:r w:rsidRPr="00A65AE8">
              <w:t>Сещинского</w:t>
            </w:r>
            <w:proofErr w:type="spellEnd"/>
            <w:r w:rsidRPr="00A65AE8">
              <w:t xml:space="preserve"> сельского поселения Дубровского муниципального района Брянской области на 2024 год и на плановый период 2025 и 2026 годов» </w:t>
            </w:r>
          </w:p>
          <w:p w14:paraId="0146F553" w14:textId="600C665A" w:rsidR="00646E05" w:rsidRPr="00CA2884" w:rsidRDefault="00646E05" w:rsidP="002B0843">
            <w:pPr>
              <w:jc w:val="both"/>
            </w:pPr>
          </w:p>
        </w:tc>
        <w:tc>
          <w:tcPr>
            <w:tcW w:w="777" w:type="dxa"/>
            <w:tcBorders>
              <w:top w:val="single" w:sz="4" w:space="0" w:color="auto"/>
              <w:left w:val="single" w:sz="4" w:space="0" w:color="auto"/>
              <w:bottom w:val="single" w:sz="4" w:space="0" w:color="auto"/>
              <w:right w:val="single" w:sz="4" w:space="0" w:color="auto"/>
            </w:tcBorders>
            <w:hideMark/>
          </w:tcPr>
          <w:p w14:paraId="1A3E1712"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tc>
      </w:tr>
      <w:tr w:rsidR="00CA2884" w:rsidRPr="00CA2884" w14:paraId="6509AE2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3005993" w14:textId="26D8ECAB" w:rsidR="00CA2884" w:rsidRPr="00CA2884" w:rsidRDefault="009470D0" w:rsidP="00CA2884">
            <w:pPr>
              <w:rPr>
                <w:rFonts w:eastAsia="Calibri"/>
                <w:lang w:eastAsia="en-US"/>
              </w:rPr>
            </w:pPr>
            <w:r>
              <w:rPr>
                <w:rFonts w:eastAsia="Calibri"/>
                <w:lang w:eastAsia="en-US"/>
              </w:rPr>
              <w:t>№ 8</w:t>
            </w:r>
            <w:r>
              <w:rPr>
                <w:rFonts w:eastAsia="Calibri"/>
                <w:lang w:eastAsia="en-US"/>
              </w:rPr>
              <w:t>4</w:t>
            </w:r>
            <w:r>
              <w:rPr>
                <w:rFonts w:eastAsia="Calibri"/>
                <w:lang w:eastAsia="en-US"/>
              </w:rPr>
              <w:t xml:space="preserve"> от 18.12.2023</w:t>
            </w:r>
          </w:p>
        </w:tc>
        <w:tc>
          <w:tcPr>
            <w:tcW w:w="7201" w:type="dxa"/>
            <w:tcBorders>
              <w:top w:val="single" w:sz="4" w:space="0" w:color="auto"/>
              <w:left w:val="single" w:sz="4" w:space="0" w:color="auto"/>
              <w:bottom w:val="single" w:sz="4" w:space="0" w:color="auto"/>
              <w:right w:val="single" w:sz="4" w:space="0" w:color="auto"/>
            </w:tcBorders>
          </w:tcPr>
          <w:p w14:paraId="4F794228" w14:textId="17710F92" w:rsidR="00CA2884" w:rsidRPr="00CA2884" w:rsidRDefault="00465ACF" w:rsidP="00465ACF">
            <w:pPr>
              <w:jc w:val="both"/>
            </w:pPr>
            <w:r w:rsidRPr="00465ACF">
              <w:t>Об утверждении муниципальной</w:t>
            </w:r>
            <w:r>
              <w:t xml:space="preserve"> </w:t>
            </w:r>
            <w:r w:rsidRPr="00465ACF">
              <w:t xml:space="preserve">программы «Реализация </w:t>
            </w:r>
            <w:r>
              <w:t>о</w:t>
            </w:r>
            <w:r w:rsidRPr="00465ACF">
              <w:t>тдельных</w:t>
            </w:r>
            <w:r>
              <w:t xml:space="preserve"> </w:t>
            </w:r>
            <w:r w:rsidRPr="00465ACF">
              <w:t xml:space="preserve">полномочий </w:t>
            </w:r>
            <w:proofErr w:type="spellStart"/>
            <w:r w:rsidRPr="00465ACF">
              <w:t>Сещинского</w:t>
            </w:r>
            <w:proofErr w:type="spellEnd"/>
            <w:r w:rsidRPr="00465ACF">
              <w:t xml:space="preserve"> сельского поселения</w:t>
            </w:r>
            <w:r>
              <w:t xml:space="preserve"> </w:t>
            </w:r>
            <w:r w:rsidRPr="00465ACF">
              <w:t>Дубровского муниципального района Брянской области на 2024 год</w:t>
            </w:r>
            <w:r>
              <w:t xml:space="preserve"> </w:t>
            </w:r>
            <w:r w:rsidRPr="00465ACF">
              <w:t>и на плановый период 2025 и 2026 годов»</w:t>
            </w:r>
          </w:p>
        </w:tc>
        <w:tc>
          <w:tcPr>
            <w:tcW w:w="777" w:type="dxa"/>
            <w:tcBorders>
              <w:top w:val="single" w:sz="4" w:space="0" w:color="auto"/>
              <w:left w:val="single" w:sz="4" w:space="0" w:color="auto"/>
              <w:bottom w:val="single" w:sz="4" w:space="0" w:color="auto"/>
              <w:right w:val="single" w:sz="4" w:space="0" w:color="auto"/>
            </w:tcBorders>
          </w:tcPr>
          <w:p w14:paraId="79EBC5A1"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CA2884" w:rsidRPr="00CA2884" w14:paraId="72D50CD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3F6B8B0D"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1BC24CFD"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08104288"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BD1CF2" w:rsidRPr="00CA2884" w14:paraId="0B33807D" w14:textId="77777777" w:rsidTr="00B6705F">
        <w:trPr>
          <w:trHeight w:val="407"/>
        </w:trPr>
        <w:tc>
          <w:tcPr>
            <w:tcW w:w="10065" w:type="dxa"/>
            <w:gridSpan w:val="3"/>
            <w:tcBorders>
              <w:top w:val="single" w:sz="4" w:space="0" w:color="auto"/>
              <w:left w:val="single" w:sz="4" w:space="0" w:color="auto"/>
              <w:bottom w:val="single" w:sz="4" w:space="0" w:color="auto"/>
              <w:right w:val="single" w:sz="4" w:space="0" w:color="auto"/>
            </w:tcBorders>
          </w:tcPr>
          <w:p w14:paraId="725B2943" w14:textId="77777777" w:rsidR="00AD2C40" w:rsidRDefault="00833738"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Раздел 3. </w:t>
            </w:r>
            <w:proofErr w:type="spellStart"/>
            <w:r w:rsidR="00BD1CF2">
              <w:rPr>
                <w:rFonts w:ascii="Times New Roman" w:hAnsi="Times New Roman"/>
                <w:color w:val="000000" w:themeColor="text1"/>
                <w:sz w:val="24"/>
                <w:szCs w:val="24"/>
                <w:lang w:eastAsia="en-US"/>
              </w:rPr>
              <w:t>Сещинская</w:t>
            </w:r>
            <w:proofErr w:type="spellEnd"/>
            <w:r w:rsidR="00BD1CF2">
              <w:rPr>
                <w:rFonts w:ascii="Times New Roman" w:hAnsi="Times New Roman"/>
                <w:color w:val="000000" w:themeColor="text1"/>
                <w:sz w:val="24"/>
                <w:szCs w:val="24"/>
                <w:lang w:eastAsia="en-US"/>
              </w:rPr>
              <w:t xml:space="preserve"> сельская администрация </w:t>
            </w:r>
          </w:p>
          <w:p w14:paraId="2E4AEB59" w14:textId="77777777" w:rsidR="00BD1CF2" w:rsidRPr="00BD1CF2" w:rsidRDefault="00BD1CF2"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ИНФОРМИРУЕТ:</w:t>
            </w:r>
          </w:p>
        </w:tc>
      </w:tr>
      <w:tr w:rsidR="00CA2884" w:rsidRPr="00CA2884" w14:paraId="0C62014D"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1D4F601"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71EE5FD9"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60DFFFB7"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bl>
    <w:p w14:paraId="26D89714" w14:textId="77777777" w:rsidR="00646E05" w:rsidRDefault="00646E05" w:rsidP="00646E05"/>
    <w:p w14:paraId="5E28A544" w14:textId="77777777" w:rsidR="00646E05" w:rsidRDefault="00646E05" w:rsidP="00646E05"/>
    <w:p w14:paraId="58591B16" w14:textId="77777777" w:rsidR="00646E05" w:rsidRDefault="00646E05" w:rsidP="00646E05"/>
    <w:p w14:paraId="6D70FEB8" w14:textId="77777777" w:rsidR="00646E05" w:rsidRDefault="00646E05" w:rsidP="00646E05"/>
    <w:p w14:paraId="22E8CFFB" w14:textId="77777777" w:rsidR="00646E05" w:rsidRDefault="00646E05" w:rsidP="00646E05"/>
    <w:p w14:paraId="587FA2D4" w14:textId="77777777" w:rsidR="00646E05" w:rsidRDefault="00646E05" w:rsidP="00646E05"/>
    <w:p w14:paraId="33968645" w14:textId="77777777" w:rsidR="00646E05" w:rsidRDefault="00646E05" w:rsidP="00646E05"/>
    <w:p w14:paraId="30A9C415" w14:textId="77777777" w:rsidR="00646E05" w:rsidRDefault="00646E05" w:rsidP="00646E05"/>
    <w:p w14:paraId="7BD42A40" w14:textId="77777777" w:rsidR="00646E05" w:rsidRDefault="00646E05" w:rsidP="00646E05"/>
    <w:p w14:paraId="1565C42D" w14:textId="77777777" w:rsidR="00646E05" w:rsidRDefault="00646E05" w:rsidP="00646E05"/>
    <w:p w14:paraId="7C23AD9D" w14:textId="77777777" w:rsidR="00646E05" w:rsidRDefault="00646E05" w:rsidP="00646E05"/>
    <w:p w14:paraId="11CBC026" w14:textId="77777777" w:rsidR="00646E05" w:rsidRDefault="00646E05" w:rsidP="00646E05">
      <w:r>
        <w:t xml:space="preserve">                                              </w:t>
      </w:r>
    </w:p>
    <w:p w14:paraId="5097389C" w14:textId="77777777" w:rsidR="00646E05" w:rsidRDefault="00646E05" w:rsidP="00646E05"/>
    <w:p w14:paraId="5463AB76" w14:textId="77777777" w:rsidR="00646E05" w:rsidRDefault="00646E05" w:rsidP="00646E05"/>
    <w:p w14:paraId="0EB5B233" w14:textId="77777777" w:rsidR="00646E05" w:rsidRDefault="00646E05" w:rsidP="00646E05"/>
    <w:p w14:paraId="6B820A51" w14:textId="77777777" w:rsidR="00646E05" w:rsidRDefault="00646E05" w:rsidP="00646E05"/>
    <w:p w14:paraId="76D2C3AD" w14:textId="77777777" w:rsidR="00B84036" w:rsidRDefault="00646E05" w:rsidP="00646E05">
      <w:r>
        <w:t xml:space="preserve">                                               </w:t>
      </w:r>
    </w:p>
    <w:p w14:paraId="6F419800" w14:textId="77777777" w:rsidR="00195501" w:rsidRDefault="00195501" w:rsidP="00AD2C40">
      <w:pPr>
        <w:jc w:val="center"/>
        <w:rPr>
          <w:b/>
          <w:sz w:val="32"/>
          <w:szCs w:val="32"/>
          <w:u w:val="single"/>
          <w:lang w:eastAsia="en-US"/>
        </w:rPr>
      </w:pPr>
    </w:p>
    <w:p w14:paraId="07C60B45" w14:textId="77777777" w:rsidR="00195501" w:rsidRDefault="00195501" w:rsidP="00AD2C40">
      <w:pPr>
        <w:jc w:val="center"/>
        <w:rPr>
          <w:b/>
          <w:sz w:val="32"/>
          <w:szCs w:val="32"/>
          <w:u w:val="single"/>
          <w:lang w:eastAsia="en-US"/>
        </w:rPr>
      </w:pPr>
    </w:p>
    <w:p w14:paraId="660F6ED8" w14:textId="77777777" w:rsidR="00195501" w:rsidRDefault="00195501" w:rsidP="00AD2C40">
      <w:pPr>
        <w:jc w:val="center"/>
        <w:rPr>
          <w:b/>
          <w:sz w:val="32"/>
          <w:szCs w:val="32"/>
          <w:u w:val="single"/>
          <w:lang w:eastAsia="en-US"/>
        </w:rPr>
      </w:pPr>
    </w:p>
    <w:p w14:paraId="4BD29FB8" w14:textId="77777777" w:rsidR="00195501" w:rsidRDefault="00195501" w:rsidP="00AD2C40">
      <w:pPr>
        <w:jc w:val="center"/>
        <w:rPr>
          <w:b/>
          <w:sz w:val="32"/>
          <w:szCs w:val="32"/>
          <w:u w:val="single"/>
          <w:lang w:eastAsia="en-US"/>
        </w:rPr>
      </w:pPr>
    </w:p>
    <w:p w14:paraId="24ADFB12" w14:textId="77777777" w:rsidR="00195501" w:rsidRDefault="00195501" w:rsidP="00AD2C40">
      <w:pPr>
        <w:jc w:val="center"/>
        <w:rPr>
          <w:b/>
          <w:sz w:val="32"/>
          <w:szCs w:val="32"/>
          <w:u w:val="single"/>
          <w:lang w:eastAsia="en-US"/>
        </w:rPr>
      </w:pPr>
    </w:p>
    <w:p w14:paraId="411F192C" w14:textId="77777777" w:rsidR="00195501" w:rsidRDefault="00195501" w:rsidP="00AD2C40">
      <w:pPr>
        <w:jc w:val="center"/>
        <w:rPr>
          <w:b/>
          <w:sz w:val="32"/>
          <w:szCs w:val="32"/>
          <w:u w:val="single"/>
          <w:lang w:eastAsia="en-US"/>
        </w:rPr>
      </w:pPr>
    </w:p>
    <w:p w14:paraId="0FF3B492" w14:textId="77777777" w:rsidR="00195501" w:rsidRDefault="00195501" w:rsidP="00AD2C40">
      <w:pPr>
        <w:jc w:val="center"/>
        <w:rPr>
          <w:b/>
          <w:sz w:val="32"/>
          <w:szCs w:val="32"/>
          <w:u w:val="single"/>
          <w:lang w:eastAsia="en-US"/>
        </w:rPr>
      </w:pPr>
    </w:p>
    <w:p w14:paraId="5990D2D8" w14:textId="77777777" w:rsidR="00195501" w:rsidRDefault="00195501" w:rsidP="00AD2C40">
      <w:pPr>
        <w:jc w:val="center"/>
        <w:rPr>
          <w:b/>
          <w:sz w:val="32"/>
          <w:szCs w:val="32"/>
          <w:u w:val="single"/>
          <w:lang w:eastAsia="en-US"/>
        </w:rPr>
      </w:pPr>
    </w:p>
    <w:p w14:paraId="1F01C670" w14:textId="77777777" w:rsidR="00195501" w:rsidRDefault="00195501" w:rsidP="00AD2C40">
      <w:pPr>
        <w:jc w:val="center"/>
        <w:rPr>
          <w:b/>
          <w:sz w:val="32"/>
          <w:szCs w:val="32"/>
          <w:u w:val="single"/>
          <w:lang w:eastAsia="en-US"/>
        </w:rPr>
      </w:pPr>
    </w:p>
    <w:p w14:paraId="3B472AF1" w14:textId="77777777" w:rsidR="00195501" w:rsidRDefault="00195501" w:rsidP="00AD2C40">
      <w:pPr>
        <w:jc w:val="center"/>
        <w:rPr>
          <w:b/>
          <w:sz w:val="32"/>
          <w:szCs w:val="32"/>
          <w:u w:val="single"/>
          <w:lang w:eastAsia="en-US"/>
        </w:rPr>
      </w:pPr>
    </w:p>
    <w:p w14:paraId="2A520FEF" w14:textId="77777777" w:rsidR="00195501" w:rsidRDefault="00195501" w:rsidP="00AD2C40">
      <w:pPr>
        <w:jc w:val="center"/>
        <w:rPr>
          <w:b/>
          <w:sz w:val="32"/>
          <w:szCs w:val="32"/>
          <w:u w:val="single"/>
          <w:lang w:eastAsia="en-US"/>
        </w:rPr>
      </w:pPr>
    </w:p>
    <w:p w14:paraId="3A49B730" w14:textId="77777777" w:rsidR="00195501" w:rsidRDefault="00195501" w:rsidP="00AD2C40">
      <w:pPr>
        <w:jc w:val="center"/>
        <w:rPr>
          <w:b/>
          <w:sz w:val="32"/>
          <w:szCs w:val="32"/>
          <w:u w:val="single"/>
          <w:lang w:eastAsia="en-US"/>
        </w:rPr>
      </w:pPr>
    </w:p>
    <w:p w14:paraId="218D6AFF" w14:textId="77777777" w:rsidR="00195501" w:rsidRDefault="00195501" w:rsidP="00AD2C40">
      <w:pPr>
        <w:jc w:val="center"/>
        <w:rPr>
          <w:b/>
          <w:sz w:val="32"/>
          <w:szCs w:val="32"/>
          <w:u w:val="single"/>
          <w:lang w:eastAsia="en-US"/>
        </w:rPr>
      </w:pPr>
    </w:p>
    <w:p w14:paraId="34042647" w14:textId="77777777" w:rsidR="00195501" w:rsidRDefault="00195501" w:rsidP="00AD2C40">
      <w:pPr>
        <w:jc w:val="center"/>
        <w:rPr>
          <w:b/>
          <w:sz w:val="32"/>
          <w:szCs w:val="32"/>
          <w:u w:val="single"/>
          <w:lang w:eastAsia="en-US"/>
        </w:rPr>
      </w:pPr>
    </w:p>
    <w:p w14:paraId="2F7763F1" w14:textId="77777777" w:rsidR="00195501" w:rsidRDefault="00195501" w:rsidP="00AD2C40">
      <w:pPr>
        <w:jc w:val="center"/>
        <w:rPr>
          <w:b/>
          <w:sz w:val="32"/>
          <w:szCs w:val="32"/>
          <w:u w:val="single"/>
          <w:lang w:eastAsia="en-US"/>
        </w:rPr>
      </w:pPr>
    </w:p>
    <w:p w14:paraId="6837120B" w14:textId="1E3D4471" w:rsidR="004E1AF8" w:rsidRDefault="004E1AF8" w:rsidP="00AD2C40">
      <w:pPr>
        <w:jc w:val="center"/>
        <w:rPr>
          <w:b/>
          <w:sz w:val="32"/>
          <w:szCs w:val="32"/>
          <w:u w:val="single"/>
          <w:lang w:eastAsia="en-US"/>
        </w:rPr>
      </w:pPr>
      <w:r w:rsidRPr="004E1AF8">
        <w:rPr>
          <w:b/>
          <w:sz w:val="32"/>
          <w:szCs w:val="32"/>
          <w:u w:val="single"/>
          <w:lang w:eastAsia="en-US"/>
        </w:rPr>
        <w:t>РАЗДЕЛ 1.</w:t>
      </w:r>
    </w:p>
    <w:p w14:paraId="23BC2509" w14:textId="77777777" w:rsidR="004E1AF8" w:rsidRPr="004E1AF8" w:rsidRDefault="004E1AF8" w:rsidP="00AD2C40">
      <w:pPr>
        <w:jc w:val="center"/>
        <w:rPr>
          <w:b/>
          <w:sz w:val="32"/>
          <w:szCs w:val="32"/>
          <w:u w:val="single"/>
          <w:lang w:eastAsia="en-US"/>
        </w:rPr>
      </w:pPr>
    </w:p>
    <w:p w14:paraId="03E59979" w14:textId="77777777" w:rsidR="00AD2C40" w:rsidRPr="00AD2C40" w:rsidRDefault="00AD2C40" w:rsidP="00AD2C40">
      <w:pPr>
        <w:jc w:val="center"/>
        <w:rPr>
          <w:b/>
          <w:sz w:val="32"/>
          <w:szCs w:val="32"/>
          <w:lang w:eastAsia="en-US"/>
        </w:rPr>
      </w:pPr>
      <w:r w:rsidRPr="00AD2C40">
        <w:rPr>
          <w:b/>
          <w:sz w:val="32"/>
          <w:szCs w:val="32"/>
          <w:lang w:eastAsia="en-US"/>
        </w:rPr>
        <w:t xml:space="preserve">Р Е Ш Е Н И Я </w:t>
      </w:r>
    </w:p>
    <w:p w14:paraId="1A3D6A36" w14:textId="77777777" w:rsidR="00646E05" w:rsidRPr="00AD2C40" w:rsidRDefault="00AD2C40" w:rsidP="00AD2C40">
      <w:pPr>
        <w:jc w:val="center"/>
        <w:rPr>
          <w:b/>
          <w:sz w:val="32"/>
          <w:szCs w:val="32"/>
          <w:lang w:eastAsia="en-US"/>
        </w:rPr>
      </w:pPr>
      <w:proofErr w:type="spellStart"/>
      <w:r w:rsidRPr="00AD2C40">
        <w:rPr>
          <w:b/>
          <w:sz w:val="32"/>
          <w:szCs w:val="32"/>
          <w:lang w:eastAsia="en-US"/>
        </w:rPr>
        <w:t>Сещинского</w:t>
      </w:r>
      <w:proofErr w:type="spellEnd"/>
      <w:r w:rsidRPr="00AD2C40">
        <w:rPr>
          <w:b/>
          <w:sz w:val="32"/>
          <w:szCs w:val="32"/>
          <w:lang w:eastAsia="en-US"/>
        </w:rPr>
        <w:t xml:space="preserve"> сельского Совета народных депутатов</w:t>
      </w:r>
    </w:p>
    <w:p w14:paraId="41205662" w14:textId="77777777" w:rsidR="00AD2C40" w:rsidRPr="00AD2C40" w:rsidRDefault="00AD2C40" w:rsidP="00AD2C40">
      <w:pPr>
        <w:jc w:val="center"/>
        <w:rPr>
          <w:b/>
          <w:sz w:val="32"/>
          <w:szCs w:val="32"/>
          <w:lang w:eastAsia="en-US"/>
        </w:rPr>
      </w:pPr>
    </w:p>
    <w:p w14:paraId="109ED35B" w14:textId="77777777" w:rsidR="00AD2C40" w:rsidRPr="00AD2C40" w:rsidRDefault="00AD2C40" w:rsidP="00AD2C40">
      <w:pPr>
        <w:jc w:val="center"/>
        <w:rPr>
          <w:b/>
          <w:sz w:val="32"/>
          <w:szCs w:val="32"/>
          <w:lang w:eastAsia="en-US"/>
        </w:rPr>
      </w:pPr>
    </w:p>
    <w:p w14:paraId="381F1729" w14:textId="77777777" w:rsidR="00AD2C40" w:rsidRDefault="00AD2C40" w:rsidP="00AD2C40">
      <w:pPr>
        <w:jc w:val="center"/>
        <w:rPr>
          <w:b/>
          <w:sz w:val="32"/>
          <w:szCs w:val="32"/>
          <w:lang w:eastAsia="en-US"/>
        </w:rPr>
      </w:pPr>
    </w:p>
    <w:p w14:paraId="1BC85637" w14:textId="77777777" w:rsidR="00AD2C40" w:rsidRDefault="00AD2C40" w:rsidP="00AD2C40">
      <w:pPr>
        <w:jc w:val="center"/>
        <w:rPr>
          <w:b/>
          <w:sz w:val="32"/>
          <w:szCs w:val="32"/>
          <w:lang w:eastAsia="en-US"/>
        </w:rPr>
      </w:pPr>
    </w:p>
    <w:p w14:paraId="6FA0390B" w14:textId="77777777" w:rsidR="008E7AEB" w:rsidRDefault="008E7AEB" w:rsidP="00AD2C40">
      <w:pPr>
        <w:jc w:val="center"/>
        <w:rPr>
          <w:b/>
          <w:sz w:val="32"/>
          <w:szCs w:val="32"/>
          <w:lang w:eastAsia="en-US"/>
        </w:rPr>
      </w:pPr>
    </w:p>
    <w:p w14:paraId="70B95C9F" w14:textId="77777777" w:rsidR="008E7AEB" w:rsidRDefault="008E7AEB" w:rsidP="00AD2C40">
      <w:pPr>
        <w:jc w:val="center"/>
        <w:rPr>
          <w:b/>
          <w:sz w:val="32"/>
          <w:szCs w:val="32"/>
          <w:lang w:eastAsia="en-US"/>
        </w:rPr>
      </w:pPr>
    </w:p>
    <w:p w14:paraId="025E324D" w14:textId="77777777" w:rsidR="00195501" w:rsidRDefault="00195501" w:rsidP="00AD2C40">
      <w:pPr>
        <w:jc w:val="center"/>
        <w:rPr>
          <w:b/>
          <w:sz w:val="32"/>
          <w:szCs w:val="32"/>
          <w:lang w:eastAsia="en-US"/>
        </w:rPr>
      </w:pPr>
    </w:p>
    <w:p w14:paraId="4368DAF7" w14:textId="77777777" w:rsidR="00195501" w:rsidRDefault="00195501" w:rsidP="00AD2C40">
      <w:pPr>
        <w:jc w:val="center"/>
        <w:rPr>
          <w:b/>
          <w:sz w:val="32"/>
          <w:szCs w:val="32"/>
          <w:lang w:eastAsia="en-US"/>
        </w:rPr>
      </w:pPr>
    </w:p>
    <w:p w14:paraId="5FE2DF3E" w14:textId="77777777" w:rsidR="00195501" w:rsidRDefault="00195501" w:rsidP="00AD2C40">
      <w:pPr>
        <w:jc w:val="center"/>
        <w:rPr>
          <w:b/>
          <w:sz w:val="32"/>
          <w:szCs w:val="32"/>
          <w:lang w:eastAsia="en-US"/>
        </w:rPr>
      </w:pPr>
    </w:p>
    <w:p w14:paraId="67CE4397" w14:textId="77777777" w:rsidR="00195501" w:rsidRDefault="00195501" w:rsidP="00AD2C40">
      <w:pPr>
        <w:jc w:val="center"/>
        <w:rPr>
          <w:b/>
          <w:sz w:val="32"/>
          <w:szCs w:val="32"/>
          <w:lang w:eastAsia="en-US"/>
        </w:rPr>
      </w:pPr>
    </w:p>
    <w:p w14:paraId="00CFA87F" w14:textId="77777777" w:rsidR="00195501" w:rsidRDefault="00195501" w:rsidP="00AD2C40">
      <w:pPr>
        <w:jc w:val="center"/>
        <w:rPr>
          <w:b/>
          <w:sz w:val="32"/>
          <w:szCs w:val="32"/>
          <w:lang w:eastAsia="en-US"/>
        </w:rPr>
      </w:pPr>
    </w:p>
    <w:p w14:paraId="73584889" w14:textId="77777777" w:rsidR="00195501" w:rsidRDefault="00195501" w:rsidP="00AD2C40">
      <w:pPr>
        <w:jc w:val="center"/>
        <w:rPr>
          <w:b/>
          <w:sz w:val="32"/>
          <w:szCs w:val="32"/>
          <w:lang w:eastAsia="en-US"/>
        </w:rPr>
      </w:pPr>
    </w:p>
    <w:p w14:paraId="65615B19" w14:textId="77777777" w:rsidR="00195501" w:rsidRDefault="00195501" w:rsidP="00AD2C40">
      <w:pPr>
        <w:jc w:val="center"/>
        <w:rPr>
          <w:b/>
          <w:sz w:val="32"/>
          <w:szCs w:val="32"/>
          <w:lang w:eastAsia="en-US"/>
        </w:rPr>
      </w:pPr>
    </w:p>
    <w:p w14:paraId="4677EE1F" w14:textId="77777777" w:rsidR="00195501" w:rsidRDefault="00195501" w:rsidP="00AD2C40">
      <w:pPr>
        <w:jc w:val="center"/>
        <w:rPr>
          <w:b/>
          <w:sz w:val="32"/>
          <w:szCs w:val="32"/>
          <w:lang w:eastAsia="en-US"/>
        </w:rPr>
      </w:pPr>
    </w:p>
    <w:p w14:paraId="78E6A678" w14:textId="77777777" w:rsidR="00195501" w:rsidRDefault="00195501" w:rsidP="00AD2C40">
      <w:pPr>
        <w:jc w:val="center"/>
        <w:rPr>
          <w:b/>
          <w:sz w:val="32"/>
          <w:szCs w:val="32"/>
          <w:lang w:eastAsia="en-US"/>
        </w:rPr>
      </w:pPr>
    </w:p>
    <w:p w14:paraId="1DD3A5AE" w14:textId="77777777" w:rsidR="00195501" w:rsidRDefault="00195501" w:rsidP="00AD2C40">
      <w:pPr>
        <w:jc w:val="center"/>
        <w:rPr>
          <w:b/>
          <w:sz w:val="32"/>
          <w:szCs w:val="32"/>
          <w:lang w:eastAsia="en-US"/>
        </w:rPr>
      </w:pPr>
    </w:p>
    <w:p w14:paraId="050859CA" w14:textId="77777777" w:rsidR="00195501" w:rsidRDefault="00195501" w:rsidP="00AD2C40">
      <w:pPr>
        <w:jc w:val="center"/>
        <w:rPr>
          <w:b/>
          <w:sz w:val="32"/>
          <w:szCs w:val="32"/>
          <w:lang w:eastAsia="en-US"/>
        </w:rPr>
      </w:pPr>
    </w:p>
    <w:p w14:paraId="5D8C71B9" w14:textId="77777777" w:rsidR="00195501" w:rsidRDefault="00195501" w:rsidP="00AD2C40">
      <w:pPr>
        <w:jc w:val="center"/>
        <w:rPr>
          <w:b/>
          <w:sz w:val="32"/>
          <w:szCs w:val="32"/>
          <w:lang w:eastAsia="en-US"/>
        </w:rPr>
      </w:pPr>
    </w:p>
    <w:p w14:paraId="68FE6AA7" w14:textId="77777777" w:rsidR="00AD2C40" w:rsidRDefault="00AD2C40" w:rsidP="00AD2C40">
      <w:pPr>
        <w:jc w:val="center"/>
        <w:rPr>
          <w:b/>
          <w:sz w:val="32"/>
          <w:szCs w:val="32"/>
          <w:lang w:eastAsia="en-US"/>
        </w:rPr>
      </w:pPr>
    </w:p>
    <w:p w14:paraId="6A14191C" w14:textId="77777777" w:rsidR="002B0843" w:rsidRDefault="002B0843" w:rsidP="00AD2C40">
      <w:pPr>
        <w:jc w:val="center"/>
        <w:rPr>
          <w:b/>
          <w:sz w:val="32"/>
          <w:szCs w:val="32"/>
          <w:lang w:eastAsia="en-US"/>
        </w:rPr>
      </w:pPr>
    </w:p>
    <w:p w14:paraId="443128FD" w14:textId="77777777" w:rsidR="002B0843" w:rsidRDefault="002B0843" w:rsidP="00AD2C40">
      <w:pPr>
        <w:jc w:val="center"/>
        <w:rPr>
          <w:b/>
          <w:sz w:val="32"/>
          <w:szCs w:val="32"/>
          <w:lang w:eastAsia="en-US"/>
        </w:rPr>
      </w:pPr>
    </w:p>
    <w:p w14:paraId="31B2C1AD" w14:textId="77777777" w:rsidR="002B0843" w:rsidRDefault="002B0843" w:rsidP="00AD2C40">
      <w:pPr>
        <w:jc w:val="center"/>
        <w:rPr>
          <w:b/>
          <w:sz w:val="32"/>
          <w:szCs w:val="32"/>
          <w:lang w:eastAsia="en-US"/>
        </w:rPr>
      </w:pPr>
    </w:p>
    <w:p w14:paraId="20B92CA1" w14:textId="77777777" w:rsidR="00545716" w:rsidRDefault="00545716" w:rsidP="00AD2C40">
      <w:pPr>
        <w:jc w:val="center"/>
        <w:rPr>
          <w:b/>
          <w:sz w:val="32"/>
          <w:szCs w:val="32"/>
          <w:lang w:eastAsia="en-US"/>
        </w:rPr>
      </w:pPr>
    </w:p>
    <w:p w14:paraId="2D0B62A4" w14:textId="77777777" w:rsidR="00545716" w:rsidRDefault="00545716" w:rsidP="00AD2C40">
      <w:pPr>
        <w:jc w:val="center"/>
        <w:rPr>
          <w:b/>
          <w:sz w:val="32"/>
          <w:szCs w:val="32"/>
          <w:lang w:eastAsia="en-US"/>
        </w:rPr>
      </w:pPr>
    </w:p>
    <w:p w14:paraId="67057E5F" w14:textId="77777777" w:rsidR="00545716" w:rsidRDefault="00545716" w:rsidP="00AD2C40">
      <w:pPr>
        <w:jc w:val="center"/>
        <w:rPr>
          <w:b/>
          <w:sz w:val="32"/>
          <w:szCs w:val="32"/>
          <w:lang w:eastAsia="en-US"/>
        </w:rPr>
      </w:pPr>
    </w:p>
    <w:p w14:paraId="76A8E334" w14:textId="77777777" w:rsidR="00545716" w:rsidRDefault="00545716" w:rsidP="00545716">
      <w:pPr>
        <w:jc w:val="center"/>
        <w:rPr>
          <w:b/>
          <w:sz w:val="28"/>
          <w:szCs w:val="28"/>
        </w:rPr>
      </w:pPr>
      <w:r>
        <w:rPr>
          <w:b/>
          <w:sz w:val="28"/>
          <w:szCs w:val="28"/>
        </w:rPr>
        <w:t>РОССИСКАЯ ФЕДЕРАЦИЯ</w:t>
      </w:r>
    </w:p>
    <w:p w14:paraId="4821391A" w14:textId="77777777" w:rsidR="00545716" w:rsidRDefault="00545716" w:rsidP="00545716">
      <w:pPr>
        <w:jc w:val="center"/>
        <w:rPr>
          <w:b/>
          <w:sz w:val="28"/>
          <w:szCs w:val="28"/>
        </w:rPr>
      </w:pPr>
      <w:r>
        <w:rPr>
          <w:b/>
          <w:sz w:val="28"/>
          <w:szCs w:val="28"/>
        </w:rPr>
        <w:t>БРЯНСКАЯ ОБЛАСТЬ</w:t>
      </w:r>
    </w:p>
    <w:p w14:paraId="3D9873FC" w14:textId="77777777" w:rsidR="00545716" w:rsidRDefault="00545716" w:rsidP="00545716">
      <w:pPr>
        <w:jc w:val="center"/>
        <w:rPr>
          <w:sz w:val="28"/>
          <w:szCs w:val="28"/>
        </w:rPr>
      </w:pPr>
      <w:r>
        <w:rPr>
          <w:b/>
          <w:sz w:val="28"/>
          <w:szCs w:val="28"/>
        </w:rPr>
        <w:t>ДУБРОВСКИЙ РАЙОН</w:t>
      </w:r>
    </w:p>
    <w:p w14:paraId="1CA666B6" w14:textId="77777777" w:rsidR="00545716" w:rsidRDefault="00545716" w:rsidP="00545716">
      <w:pPr>
        <w:jc w:val="center"/>
        <w:rPr>
          <w:b/>
          <w:sz w:val="28"/>
          <w:szCs w:val="28"/>
          <w:u w:val="single"/>
        </w:rPr>
      </w:pPr>
      <w:r>
        <w:rPr>
          <w:b/>
          <w:sz w:val="28"/>
          <w:szCs w:val="28"/>
          <w:u w:val="single"/>
        </w:rPr>
        <w:t>СЕЩИНСКИЙ СЕЛЬСКИЙ СОВЕТ НАРОДНЫХДЕПУТАТОВ</w:t>
      </w:r>
    </w:p>
    <w:p w14:paraId="36BF17A1" w14:textId="77777777" w:rsidR="00545716" w:rsidRDefault="00545716" w:rsidP="00545716">
      <w:pPr>
        <w:jc w:val="center"/>
        <w:rPr>
          <w:b/>
          <w:sz w:val="32"/>
          <w:szCs w:val="32"/>
        </w:rPr>
      </w:pPr>
    </w:p>
    <w:p w14:paraId="5BFA4837" w14:textId="77777777" w:rsidR="00545716" w:rsidRDefault="00545716" w:rsidP="00545716">
      <w:pPr>
        <w:jc w:val="center"/>
        <w:rPr>
          <w:b/>
          <w:sz w:val="32"/>
          <w:szCs w:val="32"/>
        </w:rPr>
      </w:pPr>
      <w:r>
        <w:rPr>
          <w:b/>
          <w:sz w:val="32"/>
          <w:szCs w:val="32"/>
        </w:rPr>
        <w:t>РЕШЕНИЕ</w:t>
      </w:r>
    </w:p>
    <w:p w14:paraId="2BB13FD2" w14:textId="77777777" w:rsidR="00545716" w:rsidRDefault="00545716" w:rsidP="00545716">
      <w:pPr>
        <w:rPr>
          <w:b/>
          <w:sz w:val="28"/>
          <w:szCs w:val="28"/>
        </w:rPr>
      </w:pPr>
    </w:p>
    <w:p w14:paraId="49EA2CF6" w14:textId="77777777" w:rsidR="00545716" w:rsidRDefault="00545716" w:rsidP="00545716">
      <w:pPr>
        <w:rPr>
          <w:sz w:val="28"/>
          <w:szCs w:val="28"/>
        </w:rPr>
      </w:pPr>
    </w:p>
    <w:p w14:paraId="37CBB2C2" w14:textId="77777777" w:rsidR="00545716" w:rsidRDefault="00545716" w:rsidP="00545716">
      <w:pPr>
        <w:jc w:val="both"/>
        <w:rPr>
          <w:b/>
        </w:rPr>
      </w:pPr>
      <w:r>
        <w:rPr>
          <w:b/>
        </w:rPr>
        <w:t>от «18» декабря 2023 г. № 185</w:t>
      </w:r>
    </w:p>
    <w:p w14:paraId="1C958AB4" w14:textId="77777777" w:rsidR="00545716" w:rsidRDefault="00545716" w:rsidP="00545716">
      <w:pPr>
        <w:jc w:val="both"/>
        <w:rPr>
          <w:b/>
        </w:rPr>
      </w:pPr>
      <w:r>
        <w:rPr>
          <w:b/>
        </w:rPr>
        <w:t>п. Сеща.</w:t>
      </w:r>
    </w:p>
    <w:p w14:paraId="2FF6E725" w14:textId="77777777" w:rsidR="00545716" w:rsidRDefault="00545716" w:rsidP="00545716">
      <w:pPr>
        <w:jc w:val="both"/>
      </w:pPr>
      <w:r>
        <w:t xml:space="preserve">          </w:t>
      </w:r>
    </w:p>
    <w:p w14:paraId="2E0E426C" w14:textId="77777777" w:rsidR="00545716" w:rsidRDefault="00545716" w:rsidP="00545716">
      <w:pPr>
        <w:rPr>
          <w:b/>
          <w:bCs/>
        </w:rPr>
      </w:pPr>
      <w:r>
        <w:rPr>
          <w:b/>
          <w:bCs/>
        </w:rPr>
        <w:t>«Об утверждении схемы одномандатных</w:t>
      </w:r>
    </w:p>
    <w:p w14:paraId="7416E3C0" w14:textId="77777777" w:rsidR="00545716" w:rsidRDefault="00545716" w:rsidP="00545716">
      <w:pPr>
        <w:rPr>
          <w:b/>
          <w:bCs/>
        </w:rPr>
      </w:pPr>
      <w:r>
        <w:rPr>
          <w:b/>
          <w:bCs/>
        </w:rPr>
        <w:t xml:space="preserve"> избирательных округов по выборам депутатов</w:t>
      </w:r>
    </w:p>
    <w:p w14:paraId="2D2C37A2" w14:textId="77777777" w:rsidR="00545716" w:rsidRDefault="00545716" w:rsidP="00545716">
      <w:pPr>
        <w:rPr>
          <w:b/>
          <w:bCs/>
        </w:rPr>
      </w:pPr>
      <w:proofErr w:type="spellStart"/>
      <w:r>
        <w:rPr>
          <w:b/>
          <w:bCs/>
        </w:rPr>
        <w:t>Сещинского</w:t>
      </w:r>
      <w:proofErr w:type="spellEnd"/>
      <w:r>
        <w:rPr>
          <w:b/>
          <w:bCs/>
        </w:rPr>
        <w:t xml:space="preserve"> сельского Совета народных депутатов»</w:t>
      </w:r>
    </w:p>
    <w:p w14:paraId="145F177F" w14:textId="77777777" w:rsidR="00545716" w:rsidRDefault="00545716" w:rsidP="00545716">
      <w:pPr>
        <w:ind w:firstLine="720"/>
        <w:jc w:val="both"/>
        <w:rPr>
          <w:b/>
        </w:rPr>
      </w:pPr>
    </w:p>
    <w:p w14:paraId="1F152E38" w14:textId="77777777" w:rsidR="00545716" w:rsidRDefault="00545716" w:rsidP="00545716">
      <w:pPr>
        <w:pStyle w:val="af0"/>
      </w:pPr>
      <w:r>
        <w:t xml:space="preserve">В соответствии со ст.18 Федерального закона от 12.06.2002 № 67-ФЗ «Об основных гарантиях избирательных прав на участие в референдуме граждан Российской Федерации», ст.6 </w:t>
      </w:r>
      <w:proofErr w:type="spellStart"/>
      <w:r>
        <w:t>Закрна</w:t>
      </w:r>
      <w:proofErr w:type="spellEnd"/>
      <w:r>
        <w:t xml:space="preserve"> Брянской области от 26.06.2008 № 54-З «О выборах депутатов представительных органов муниципальных образований в Брянской области, руководствуясь Уставом </w:t>
      </w:r>
      <w:proofErr w:type="spellStart"/>
      <w:r>
        <w:t>Сещинского</w:t>
      </w:r>
      <w:proofErr w:type="spellEnd"/>
      <w:r>
        <w:t xml:space="preserve"> сельского поселения.</w:t>
      </w:r>
    </w:p>
    <w:p w14:paraId="0A9ACDF9" w14:textId="77777777" w:rsidR="00545716" w:rsidRDefault="00545716" w:rsidP="00545716">
      <w:pPr>
        <w:jc w:val="both"/>
      </w:pPr>
    </w:p>
    <w:p w14:paraId="6FDC82B3" w14:textId="77777777" w:rsidR="00545716" w:rsidRDefault="00545716" w:rsidP="00545716">
      <w:pPr>
        <w:ind w:firstLine="720"/>
        <w:jc w:val="both"/>
        <w:rPr>
          <w:b/>
        </w:rPr>
      </w:pPr>
      <w:r>
        <w:rPr>
          <w:sz w:val="28"/>
          <w:szCs w:val="28"/>
        </w:rPr>
        <w:t xml:space="preserve">                  </w:t>
      </w:r>
      <w:proofErr w:type="spellStart"/>
      <w:r>
        <w:rPr>
          <w:b/>
        </w:rPr>
        <w:t>Сещинский</w:t>
      </w:r>
      <w:proofErr w:type="spellEnd"/>
      <w:r>
        <w:rPr>
          <w:b/>
        </w:rPr>
        <w:t xml:space="preserve"> сельский Совет народных депутатов </w:t>
      </w:r>
    </w:p>
    <w:p w14:paraId="798F0489" w14:textId="77777777" w:rsidR="00545716" w:rsidRDefault="00545716" w:rsidP="00545716">
      <w:pPr>
        <w:jc w:val="both"/>
      </w:pPr>
      <w:r>
        <w:tab/>
      </w:r>
      <w:r>
        <w:tab/>
      </w:r>
      <w:r>
        <w:tab/>
      </w:r>
    </w:p>
    <w:p w14:paraId="7EADF12E" w14:textId="77777777" w:rsidR="00545716" w:rsidRDefault="00545716" w:rsidP="00545716">
      <w:pPr>
        <w:jc w:val="both"/>
        <w:rPr>
          <w:b/>
        </w:rPr>
      </w:pPr>
      <w:r>
        <w:rPr>
          <w:b/>
        </w:rPr>
        <w:t>РЕШИЛ:</w:t>
      </w:r>
    </w:p>
    <w:p w14:paraId="720A63D3" w14:textId="77777777" w:rsidR="00545716" w:rsidRDefault="00545716" w:rsidP="00545716">
      <w:pPr>
        <w:jc w:val="both"/>
        <w:rPr>
          <w:b/>
        </w:rPr>
      </w:pPr>
    </w:p>
    <w:p w14:paraId="13A48812" w14:textId="77777777" w:rsidR="00545716" w:rsidRDefault="00545716" w:rsidP="00545716">
      <w:pPr>
        <w:ind w:firstLine="426"/>
        <w:jc w:val="both"/>
        <w:rPr>
          <w:bCs/>
        </w:rPr>
      </w:pPr>
      <w:r>
        <w:rPr>
          <w:bCs/>
        </w:rPr>
        <w:t xml:space="preserve">1.Утвердить схему одномандатных избирательных округов по выборам депутатов </w:t>
      </w:r>
      <w:proofErr w:type="spellStart"/>
      <w:r>
        <w:rPr>
          <w:bCs/>
        </w:rPr>
        <w:t>Сещинского</w:t>
      </w:r>
      <w:proofErr w:type="spellEnd"/>
      <w:r>
        <w:rPr>
          <w:bCs/>
        </w:rPr>
        <w:t xml:space="preserve"> сельского Совета народных депутатов.</w:t>
      </w:r>
    </w:p>
    <w:p w14:paraId="2A04DC1A" w14:textId="77777777" w:rsidR="00545716" w:rsidRDefault="00545716" w:rsidP="00545716">
      <w:pPr>
        <w:pStyle w:val="ConsPlusNormal"/>
        <w:ind w:firstLine="426"/>
        <w:jc w:val="both"/>
        <w:rPr>
          <w:rFonts w:ascii="Times New Roman" w:hAnsi="Times New Roman" w:cs="Times New Roman"/>
          <w:bCs/>
          <w:sz w:val="24"/>
          <w:szCs w:val="24"/>
        </w:rPr>
      </w:pPr>
      <w:r>
        <w:rPr>
          <w:bCs/>
          <w:sz w:val="24"/>
          <w:szCs w:val="24"/>
        </w:rPr>
        <w:t xml:space="preserve">2. </w:t>
      </w:r>
      <w:r>
        <w:rPr>
          <w:rFonts w:ascii="Times New Roman" w:hAnsi="Times New Roman" w:cs="Times New Roman"/>
          <w:bCs/>
          <w:sz w:val="24"/>
          <w:szCs w:val="24"/>
        </w:rPr>
        <w:t>Настоящее Решение вступает в силу с момента публикации.</w:t>
      </w:r>
    </w:p>
    <w:p w14:paraId="177CA8D1" w14:textId="77777777" w:rsidR="00545716" w:rsidRDefault="00545716" w:rsidP="00545716">
      <w:pPr>
        <w:pStyle w:val="ConsPlusNormal"/>
        <w:ind w:firstLine="426"/>
        <w:jc w:val="both"/>
        <w:rPr>
          <w:sz w:val="24"/>
          <w:szCs w:val="24"/>
        </w:rPr>
      </w:pPr>
      <w:r>
        <w:rPr>
          <w:rFonts w:ascii="Times New Roman" w:hAnsi="Times New Roman" w:cs="Times New Roman"/>
          <w:bCs/>
          <w:sz w:val="24"/>
          <w:szCs w:val="24"/>
        </w:rPr>
        <w:t xml:space="preserve">3. Настоящее Решение подлежит официальному опубликованию его полного текста в </w:t>
      </w:r>
      <w:r>
        <w:rPr>
          <w:rFonts w:ascii="Times New Roman" w:hAnsi="Times New Roman" w:cs="Times New Roman"/>
          <w:bCs/>
          <w:sz w:val="24"/>
          <w:szCs w:val="24"/>
        </w:rPr>
        <w:lastRenderedPageBreak/>
        <w:t xml:space="preserve">Сборнике муниципальных правовых актов </w:t>
      </w:r>
      <w:proofErr w:type="spellStart"/>
      <w:r>
        <w:rPr>
          <w:rFonts w:ascii="Times New Roman" w:hAnsi="Times New Roman" w:cs="Times New Roman"/>
          <w:bCs/>
          <w:sz w:val="24"/>
          <w:szCs w:val="24"/>
        </w:rPr>
        <w:t>Сещинского</w:t>
      </w:r>
      <w:proofErr w:type="spellEnd"/>
      <w:r>
        <w:rPr>
          <w:rFonts w:ascii="Times New Roman" w:hAnsi="Times New Roman" w:cs="Times New Roman"/>
          <w:bCs/>
          <w:sz w:val="24"/>
          <w:szCs w:val="24"/>
        </w:rPr>
        <w:t xml:space="preserve"> сельского поселения и размещению на официальном сайте муниципального образования http://sescha.ru/ в сети Интернет.</w:t>
      </w:r>
      <w:r>
        <w:rPr>
          <w:sz w:val="24"/>
          <w:szCs w:val="24"/>
        </w:rPr>
        <w:t xml:space="preserve">     </w:t>
      </w:r>
    </w:p>
    <w:p w14:paraId="24650576" w14:textId="77777777" w:rsidR="00545716" w:rsidRDefault="00545716" w:rsidP="00545716">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настоящего решения оставляю за собой.</w:t>
      </w:r>
    </w:p>
    <w:p w14:paraId="528F47CC" w14:textId="77777777" w:rsidR="00545716" w:rsidRDefault="00545716" w:rsidP="00545716">
      <w:pPr>
        <w:ind w:firstLine="426"/>
        <w:jc w:val="both"/>
      </w:pPr>
      <w:r>
        <w:t xml:space="preserve">      </w:t>
      </w:r>
    </w:p>
    <w:p w14:paraId="5DC24555" w14:textId="77777777" w:rsidR="00545716" w:rsidRDefault="00545716" w:rsidP="00545716">
      <w:pPr>
        <w:ind w:right="-5"/>
        <w:jc w:val="both"/>
      </w:pPr>
    </w:p>
    <w:p w14:paraId="00EAC11F" w14:textId="77777777" w:rsidR="00545716" w:rsidRDefault="00545716" w:rsidP="00545716">
      <w:pPr>
        <w:ind w:right="-5"/>
        <w:jc w:val="both"/>
      </w:pPr>
    </w:p>
    <w:p w14:paraId="48FF83AD" w14:textId="77777777" w:rsidR="00545716" w:rsidRDefault="00545716" w:rsidP="00545716">
      <w:pPr>
        <w:ind w:right="-5"/>
        <w:jc w:val="both"/>
      </w:pPr>
    </w:p>
    <w:p w14:paraId="0D6B4D48" w14:textId="77777777" w:rsidR="00545716" w:rsidRDefault="00545716" w:rsidP="00545716">
      <w:pPr>
        <w:shd w:val="clear" w:color="auto" w:fill="FFFFFF"/>
        <w:tabs>
          <w:tab w:val="left" w:pos="0"/>
        </w:tabs>
        <w:spacing w:line="326" w:lineRule="exact"/>
        <w:jc w:val="both"/>
      </w:pPr>
      <w:r>
        <w:t xml:space="preserve">     </w:t>
      </w:r>
    </w:p>
    <w:p w14:paraId="68808265" w14:textId="77777777" w:rsidR="00545716" w:rsidRDefault="00545716" w:rsidP="00545716">
      <w:pPr>
        <w:shd w:val="clear" w:color="auto" w:fill="FFFFFF"/>
        <w:tabs>
          <w:tab w:val="left" w:pos="0"/>
        </w:tabs>
      </w:pPr>
      <w:r>
        <w:t xml:space="preserve">Глава </w:t>
      </w:r>
      <w:proofErr w:type="spellStart"/>
      <w:r>
        <w:t>Сещинского</w:t>
      </w:r>
      <w:proofErr w:type="spellEnd"/>
      <w:r>
        <w:t xml:space="preserve"> сельского поселения</w:t>
      </w:r>
    </w:p>
    <w:p w14:paraId="25174239" w14:textId="77777777" w:rsidR="00545716" w:rsidRDefault="00545716" w:rsidP="00545716">
      <w:pPr>
        <w:shd w:val="clear" w:color="auto" w:fill="FFFFFF"/>
        <w:tabs>
          <w:tab w:val="left" w:pos="0"/>
        </w:tabs>
      </w:pPr>
      <w:r>
        <w:t>Дубровского муниципального района</w:t>
      </w:r>
    </w:p>
    <w:p w14:paraId="08543CE8" w14:textId="77777777" w:rsidR="00545716" w:rsidRDefault="00545716" w:rsidP="00545716">
      <w:pPr>
        <w:shd w:val="clear" w:color="auto" w:fill="FFFFFF"/>
        <w:tabs>
          <w:tab w:val="left" w:pos="0"/>
        </w:tabs>
      </w:pPr>
      <w:r>
        <w:t>Брянской области                                                                                                 В.И. Тимофеев</w:t>
      </w:r>
    </w:p>
    <w:p w14:paraId="22B14C9A" w14:textId="77777777" w:rsidR="00545716" w:rsidRDefault="00545716" w:rsidP="00545716">
      <w:pPr>
        <w:shd w:val="clear" w:color="auto" w:fill="FFFFFF"/>
        <w:tabs>
          <w:tab w:val="left" w:pos="0"/>
        </w:tabs>
      </w:pPr>
    </w:p>
    <w:p w14:paraId="06D46BE4" w14:textId="77777777" w:rsidR="00545716" w:rsidRDefault="00545716" w:rsidP="00545716">
      <w:pPr>
        <w:shd w:val="clear" w:color="auto" w:fill="FFFFFF"/>
        <w:tabs>
          <w:tab w:val="left" w:pos="0"/>
        </w:tabs>
      </w:pPr>
    </w:p>
    <w:p w14:paraId="1E3BC94B" w14:textId="77777777" w:rsidR="00545716" w:rsidRDefault="00545716" w:rsidP="00545716">
      <w:pPr>
        <w:shd w:val="clear" w:color="auto" w:fill="FFFFFF"/>
        <w:tabs>
          <w:tab w:val="left" w:pos="0"/>
        </w:tabs>
      </w:pPr>
    </w:p>
    <w:p w14:paraId="76A61650" w14:textId="77777777" w:rsidR="00545716" w:rsidRDefault="00545716" w:rsidP="00545716">
      <w:pPr>
        <w:shd w:val="clear" w:color="auto" w:fill="FFFFFF"/>
        <w:tabs>
          <w:tab w:val="left" w:pos="0"/>
        </w:tabs>
      </w:pPr>
    </w:p>
    <w:p w14:paraId="5CB2F39F" w14:textId="77777777" w:rsidR="00545716" w:rsidRDefault="00545716" w:rsidP="00545716">
      <w:pPr>
        <w:shd w:val="clear" w:color="auto" w:fill="FFFFFF"/>
        <w:tabs>
          <w:tab w:val="left" w:pos="0"/>
        </w:tabs>
      </w:pPr>
    </w:p>
    <w:p w14:paraId="5838FEA4" w14:textId="77777777" w:rsidR="00545716" w:rsidRDefault="00545716" w:rsidP="00545716">
      <w:pPr>
        <w:shd w:val="clear" w:color="auto" w:fill="FFFFFF"/>
        <w:tabs>
          <w:tab w:val="left" w:pos="0"/>
        </w:tabs>
      </w:pPr>
    </w:p>
    <w:p w14:paraId="1D8DB84A" w14:textId="77777777" w:rsidR="00545716" w:rsidRDefault="00545716" w:rsidP="00545716">
      <w:pPr>
        <w:shd w:val="clear" w:color="auto" w:fill="FFFFFF"/>
        <w:tabs>
          <w:tab w:val="left" w:pos="0"/>
        </w:tabs>
      </w:pPr>
    </w:p>
    <w:p w14:paraId="2A5C5153" w14:textId="77777777" w:rsidR="00FC4A17" w:rsidRDefault="00FC4A17" w:rsidP="00545716">
      <w:pPr>
        <w:shd w:val="clear" w:color="auto" w:fill="FFFFFF"/>
        <w:tabs>
          <w:tab w:val="left" w:pos="0"/>
        </w:tabs>
      </w:pPr>
    </w:p>
    <w:p w14:paraId="60E3B923" w14:textId="77777777" w:rsidR="00545716" w:rsidRDefault="00545716" w:rsidP="00545716">
      <w:pPr>
        <w:shd w:val="clear" w:color="auto" w:fill="FFFFFF"/>
        <w:tabs>
          <w:tab w:val="left" w:pos="0"/>
        </w:tabs>
      </w:pPr>
    </w:p>
    <w:p w14:paraId="1B424DC8" w14:textId="77777777" w:rsidR="00545716" w:rsidRDefault="00545716" w:rsidP="00545716">
      <w:pPr>
        <w:shd w:val="clear" w:color="auto" w:fill="FFFFFF"/>
        <w:tabs>
          <w:tab w:val="left" w:pos="0"/>
        </w:tabs>
      </w:pPr>
    </w:p>
    <w:p w14:paraId="59AEB1DE" w14:textId="77777777" w:rsidR="00545716" w:rsidRDefault="00545716" w:rsidP="00545716">
      <w:pPr>
        <w:shd w:val="clear" w:color="auto" w:fill="FFFFFF"/>
        <w:tabs>
          <w:tab w:val="left" w:pos="0"/>
        </w:tabs>
      </w:pPr>
    </w:p>
    <w:p w14:paraId="1DEA850A" w14:textId="77777777" w:rsidR="00545716" w:rsidRDefault="00545716" w:rsidP="00545716">
      <w:pPr>
        <w:tabs>
          <w:tab w:val="left" w:pos="11962"/>
        </w:tabs>
        <w:ind w:left="426"/>
        <w:jc w:val="right"/>
        <w:rPr>
          <w:sz w:val="22"/>
          <w:szCs w:val="22"/>
        </w:rPr>
      </w:pPr>
      <w:r w:rsidRPr="009E639E">
        <w:rPr>
          <w:sz w:val="22"/>
          <w:szCs w:val="22"/>
        </w:rPr>
        <w:t>Приложение</w:t>
      </w:r>
      <w:r>
        <w:rPr>
          <w:sz w:val="22"/>
          <w:szCs w:val="22"/>
        </w:rPr>
        <w:t xml:space="preserve"> № 1</w:t>
      </w:r>
    </w:p>
    <w:p w14:paraId="48FE9FFB" w14:textId="77777777" w:rsidR="00545716" w:rsidRDefault="00545716" w:rsidP="00545716">
      <w:pPr>
        <w:tabs>
          <w:tab w:val="left" w:pos="11962"/>
        </w:tabs>
        <w:ind w:left="426"/>
        <w:jc w:val="right"/>
        <w:rPr>
          <w:sz w:val="22"/>
          <w:szCs w:val="22"/>
        </w:rPr>
      </w:pPr>
      <w:r>
        <w:rPr>
          <w:sz w:val="22"/>
          <w:szCs w:val="22"/>
        </w:rPr>
        <w:t xml:space="preserve">к решению </w:t>
      </w:r>
      <w:proofErr w:type="spellStart"/>
      <w:r>
        <w:rPr>
          <w:sz w:val="22"/>
          <w:szCs w:val="22"/>
        </w:rPr>
        <w:t>Сещинского</w:t>
      </w:r>
      <w:proofErr w:type="spellEnd"/>
      <w:r>
        <w:rPr>
          <w:sz w:val="22"/>
          <w:szCs w:val="22"/>
        </w:rPr>
        <w:t xml:space="preserve"> сельского </w:t>
      </w:r>
    </w:p>
    <w:p w14:paraId="6B4C47BB" w14:textId="77777777" w:rsidR="00545716" w:rsidRDefault="00545716" w:rsidP="00545716">
      <w:pPr>
        <w:tabs>
          <w:tab w:val="left" w:pos="11962"/>
        </w:tabs>
        <w:ind w:left="426"/>
        <w:jc w:val="right"/>
        <w:rPr>
          <w:sz w:val="22"/>
          <w:szCs w:val="22"/>
        </w:rPr>
      </w:pPr>
      <w:r>
        <w:rPr>
          <w:sz w:val="22"/>
          <w:szCs w:val="22"/>
        </w:rPr>
        <w:t>Совета народных депутатов</w:t>
      </w:r>
    </w:p>
    <w:p w14:paraId="6868D22F" w14:textId="77777777" w:rsidR="00545716" w:rsidRDefault="00545716" w:rsidP="00545716">
      <w:pPr>
        <w:tabs>
          <w:tab w:val="left" w:pos="11962"/>
        </w:tabs>
        <w:ind w:left="426"/>
        <w:jc w:val="right"/>
        <w:rPr>
          <w:sz w:val="22"/>
          <w:szCs w:val="22"/>
        </w:rPr>
      </w:pPr>
      <w:r>
        <w:rPr>
          <w:sz w:val="22"/>
          <w:szCs w:val="22"/>
        </w:rPr>
        <w:t>От 18.12.2023 года № 185</w:t>
      </w:r>
    </w:p>
    <w:p w14:paraId="18543BA7" w14:textId="77777777" w:rsidR="00545716" w:rsidRPr="009E639E" w:rsidRDefault="00545716" w:rsidP="00545716">
      <w:pPr>
        <w:tabs>
          <w:tab w:val="left" w:pos="11962"/>
        </w:tabs>
        <w:ind w:left="426"/>
        <w:jc w:val="right"/>
        <w:rPr>
          <w:sz w:val="22"/>
          <w:szCs w:val="22"/>
        </w:rPr>
      </w:pPr>
    </w:p>
    <w:p w14:paraId="728142B1" w14:textId="77777777" w:rsidR="00545716" w:rsidRPr="00B953E6" w:rsidRDefault="00545716" w:rsidP="00545716">
      <w:pPr>
        <w:tabs>
          <w:tab w:val="left" w:pos="11962"/>
        </w:tabs>
        <w:ind w:left="426"/>
        <w:jc w:val="center"/>
        <w:rPr>
          <w:b/>
        </w:rPr>
      </w:pPr>
      <w:r w:rsidRPr="00B953E6">
        <w:rPr>
          <w:b/>
        </w:rPr>
        <w:t>Схема</w:t>
      </w:r>
    </w:p>
    <w:p w14:paraId="63E87603" w14:textId="77777777" w:rsidR="00545716" w:rsidRPr="00B953E6" w:rsidRDefault="00545716" w:rsidP="00545716">
      <w:pPr>
        <w:tabs>
          <w:tab w:val="left" w:pos="11962"/>
        </w:tabs>
        <w:ind w:left="426"/>
        <w:jc w:val="center"/>
        <w:rPr>
          <w:b/>
        </w:rPr>
      </w:pPr>
      <w:r w:rsidRPr="00B953E6">
        <w:rPr>
          <w:b/>
        </w:rPr>
        <w:t xml:space="preserve">одномандатных избирательных округов по выборам депутатов </w:t>
      </w:r>
      <w:proofErr w:type="spellStart"/>
      <w:r w:rsidRPr="00B953E6">
        <w:rPr>
          <w:b/>
        </w:rPr>
        <w:t>Сещинского</w:t>
      </w:r>
      <w:proofErr w:type="spellEnd"/>
      <w:r w:rsidRPr="00B953E6">
        <w:rPr>
          <w:b/>
        </w:rPr>
        <w:t xml:space="preserve"> сельского Совета народных депутатов</w:t>
      </w:r>
    </w:p>
    <w:p w14:paraId="680438B7" w14:textId="77777777" w:rsidR="00545716" w:rsidRPr="00B953E6" w:rsidRDefault="00545716" w:rsidP="00545716">
      <w:pPr>
        <w:tabs>
          <w:tab w:val="left" w:pos="11962"/>
        </w:tabs>
        <w:ind w:left="426"/>
        <w:jc w:val="center"/>
        <w:rPr>
          <w:b/>
        </w:rPr>
      </w:pPr>
      <w:r w:rsidRPr="00B953E6">
        <w:rPr>
          <w:b/>
        </w:rPr>
        <w:t xml:space="preserve">277-308-339 </w:t>
      </w:r>
    </w:p>
    <w:p w14:paraId="0500A657" w14:textId="77777777" w:rsidR="00545716" w:rsidRPr="00BF417E" w:rsidRDefault="00545716" w:rsidP="00545716">
      <w:pPr>
        <w:tabs>
          <w:tab w:val="left" w:pos="11962"/>
        </w:tabs>
        <w:ind w:left="426"/>
        <w:jc w:val="both"/>
        <w:rPr>
          <w:b/>
          <w:sz w:val="32"/>
          <w:szCs w:val="32"/>
        </w:rPr>
      </w:pPr>
      <w:r w:rsidRPr="00BF417E">
        <w:rPr>
          <w:b/>
          <w:sz w:val="32"/>
          <w:szCs w:val="32"/>
        </w:rPr>
        <w:t xml:space="preserve">                                                                                                       </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2126"/>
        <w:gridCol w:w="5812"/>
        <w:gridCol w:w="1417"/>
      </w:tblGrid>
      <w:tr w:rsidR="00545716" w:rsidRPr="00576DA5" w14:paraId="4750C995" w14:textId="77777777" w:rsidTr="00EF645E">
        <w:tc>
          <w:tcPr>
            <w:tcW w:w="1277" w:type="dxa"/>
          </w:tcPr>
          <w:p w14:paraId="04FA13A1" w14:textId="77777777" w:rsidR="00545716" w:rsidRPr="00B953E6" w:rsidRDefault="00545716" w:rsidP="00EF645E">
            <w:pPr>
              <w:jc w:val="both"/>
            </w:pPr>
          </w:p>
          <w:p w14:paraId="08CFA790" w14:textId="77777777" w:rsidR="00545716" w:rsidRPr="00B953E6" w:rsidRDefault="00545716" w:rsidP="00EF645E">
            <w:pPr>
              <w:jc w:val="both"/>
            </w:pPr>
            <w:r w:rsidRPr="00B953E6">
              <w:t xml:space="preserve">№ </w:t>
            </w:r>
          </w:p>
          <w:p w14:paraId="215BE8E6" w14:textId="77777777" w:rsidR="00545716" w:rsidRPr="00B953E6" w:rsidRDefault="00545716" w:rsidP="00EF645E">
            <w:pPr>
              <w:jc w:val="both"/>
            </w:pPr>
            <w:r w:rsidRPr="00B953E6">
              <w:t xml:space="preserve">Избирательного </w:t>
            </w:r>
            <w:proofErr w:type="spellStart"/>
            <w:r w:rsidRPr="00B953E6">
              <w:t>окрукруга</w:t>
            </w:r>
            <w:proofErr w:type="spellEnd"/>
          </w:p>
        </w:tc>
        <w:tc>
          <w:tcPr>
            <w:tcW w:w="2126" w:type="dxa"/>
          </w:tcPr>
          <w:p w14:paraId="5E029220" w14:textId="77777777" w:rsidR="00545716" w:rsidRPr="00B953E6" w:rsidRDefault="00545716" w:rsidP="00EF645E">
            <w:pPr>
              <w:tabs>
                <w:tab w:val="left" w:pos="941"/>
              </w:tabs>
              <w:jc w:val="both"/>
            </w:pPr>
          </w:p>
          <w:p w14:paraId="23ACB5E9" w14:textId="77777777" w:rsidR="00545716" w:rsidRPr="00B953E6" w:rsidRDefault="00545716" w:rsidP="00EF645E">
            <w:pPr>
              <w:tabs>
                <w:tab w:val="left" w:pos="941"/>
              </w:tabs>
              <w:jc w:val="both"/>
            </w:pPr>
            <w:r w:rsidRPr="00B953E6">
              <w:t>Наименование избирательного округа</w:t>
            </w:r>
          </w:p>
        </w:tc>
        <w:tc>
          <w:tcPr>
            <w:tcW w:w="5812" w:type="dxa"/>
          </w:tcPr>
          <w:p w14:paraId="33CB6EC8" w14:textId="77777777" w:rsidR="00545716" w:rsidRPr="00B953E6" w:rsidRDefault="00545716" w:rsidP="00EF645E">
            <w:pPr>
              <w:jc w:val="both"/>
            </w:pPr>
          </w:p>
          <w:p w14:paraId="1E65BEE8" w14:textId="77777777" w:rsidR="00545716" w:rsidRPr="00B953E6" w:rsidRDefault="00545716" w:rsidP="00EF645E">
            <w:pPr>
              <w:jc w:val="both"/>
            </w:pPr>
            <w:r w:rsidRPr="00B953E6">
              <w:t>Границы избирательного округа</w:t>
            </w:r>
          </w:p>
        </w:tc>
        <w:tc>
          <w:tcPr>
            <w:tcW w:w="1417" w:type="dxa"/>
          </w:tcPr>
          <w:p w14:paraId="4059925D" w14:textId="77777777" w:rsidR="00545716" w:rsidRPr="00B953E6" w:rsidRDefault="00545716" w:rsidP="00EF645E">
            <w:pPr>
              <w:jc w:val="both"/>
            </w:pPr>
            <w:r w:rsidRPr="00B953E6">
              <w:t>Число избирателей (чел.)</w:t>
            </w:r>
          </w:p>
        </w:tc>
      </w:tr>
      <w:tr w:rsidR="00545716" w:rsidRPr="00407381" w14:paraId="518A26E1" w14:textId="77777777" w:rsidTr="00EF645E">
        <w:trPr>
          <w:trHeight w:val="288"/>
        </w:trPr>
        <w:tc>
          <w:tcPr>
            <w:tcW w:w="1277" w:type="dxa"/>
            <w:tcBorders>
              <w:bottom w:val="single" w:sz="4" w:space="0" w:color="auto"/>
            </w:tcBorders>
          </w:tcPr>
          <w:p w14:paraId="01524421" w14:textId="77777777" w:rsidR="00545716" w:rsidRPr="00B953E6" w:rsidRDefault="00545716" w:rsidP="00EF645E">
            <w:pPr>
              <w:jc w:val="both"/>
              <w:rPr>
                <w:b/>
              </w:rPr>
            </w:pPr>
            <w:r w:rsidRPr="00B953E6">
              <w:rPr>
                <w:b/>
              </w:rPr>
              <w:t xml:space="preserve">  1</w:t>
            </w:r>
          </w:p>
        </w:tc>
        <w:tc>
          <w:tcPr>
            <w:tcW w:w="2126" w:type="dxa"/>
            <w:tcBorders>
              <w:bottom w:val="single" w:sz="4" w:space="0" w:color="auto"/>
            </w:tcBorders>
          </w:tcPr>
          <w:p w14:paraId="4C0C6826" w14:textId="77777777" w:rsidR="00545716" w:rsidRPr="00B953E6" w:rsidRDefault="00545716" w:rsidP="00EF645E">
            <w:pPr>
              <w:ind w:firstLine="708"/>
              <w:rPr>
                <w:b/>
              </w:rPr>
            </w:pPr>
            <w:r w:rsidRPr="00B953E6">
              <w:rPr>
                <w:b/>
              </w:rPr>
              <w:t>2</w:t>
            </w:r>
          </w:p>
        </w:tc>
        <w:tc>
          <w:tcPr>
            <w:tcW w:w="5812" w:type="dxa"/>
            <w:tcBorders>
              <w:bottom w:val="single" w:sz="4" w:space="0" w:color="auto"/>
            </w:tcBorders>
          </w:tcPr>
          <w:p w14:paraId="1304628F" w14:textId="77777777" w:rsidR="00545716" w:rsidRPr="00B953E6" w:rsidRDefault="00545716" w:rsidP="00EF645E">
            <w:pPr>
              <w:jc w:val="center"/>
              <w:rPr>
                <w:b/>
              </w:rPr>
            </w:pPr>
            <w:r w:rsidRPr="00B953E6">
              <w:rPr>
                <w:b/>
              </w:rPr>
              <w:t>4</w:t>
            </w:r>
          </w:p>
        </w:tc>
        <w:tc>
          <w:tcPr>
            <w:tcW w:w="1417" w:type="dxa"/>
            <w:tcBorders>
              <w:bottom w:val="single" w:sz="4" w:space="0" w:color="auto"/>
            </w:tcBorders>
          </w:tcPr>
          <w:p w14:paraId="2A45C458" w14:textId="77777777" w:rsidR="00545716" w:rsidRPr="00B953E6" w:rsidRDefault="00545716" w:rsidP="00EF645E">
            <w:pPr>
              <w:jc w:val="both"/>
              <w:rPr>
                <w:b/>
              </w:rPr>
            </w:pPr>
            <w:r w:rsidRPr="00B953E6">
              <w:rPr>
                <w:b/>
              </w:rPr>
              <w:t xml:space="preserve">     5</w:t>
            </w:r>
          </w:p>
        </w:tc>
      </w:tr>
      <w:tr w:rsidR="00545716" w:rsidRPr="003A22E9" w14:paraId="5789BDDC" w14:textId="77777777" w:rsidTr="00EF645E">
        <w:trPr>
          <w:trHeight w:val="1306"/>
        </w:trPr>
        <w:tc>
          <w:tcPr>
            <w:tcW w:w="1277" w:type="dxa"/>
            <w:tcBorders>
              <w:top w:val="single" w:sz="4" w:space="0" w:color="auto"/>
            </w:tcBorders>
          </w:tcPr>
          <w:p w14:paraId="3C026772" w14:textId="77777777" w:rsidR="00545716" w:rsidRPr="00B953E6" w:rsidRDefault="00545716" w:rsidP="00EF645E">
            <w:pPr>
              <w:jc w:val="both"/>
            </w:pPr>
            <w:r w:rsidRPr="00B953E6">
              <w:t>1.</w:t>
            </w:r>
          </w:p>
        </w:tc>
        <w:tc>
          <w:tcPr>
            <w:tcW w:w="2126" w:type="dxa"/>
            <w:tcBorders>
              <w:top w:val="single" w:sz="4" w:space="0" w:color="auto"/>
            </w:tcBorders>
          </w:tcPr>
          <w:p w14:paraId="434754DC" w14:textId="77777777" w:rsidR="00545716" w:rsidRPr="00B953E6" w:rsidRDefault="00545716" w:rsidP="00EF645E">
            <w:proofErr w:type="spellStart"/>
            <w:r w:rsidRPr="00B953E6">
              <w:t>Сещинский</w:t>
            </w:r>
            <w:proofErr w:type="spellEnd"/>
            <w:r w:rsidRPr="00B953E6">
              <w:t xml:space="preserve"> одномандатный</w:t>
            </w:r>
          </w:p>
        </w:tc>
        <w:tc>
          <w:tcPr>
            <w:tcW w:w="5812" w:type="dxa"/>
            <w:tcBorders>
              <w:top w:val="single" w:sz="4" w:space="0" w:color="auto"/>
            </w:tcBorders>
          </w:tcPr>
          <w:p w14:paraId="228F4A99"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6E2D9EC7" w14:textId="77777777" w:rsidR="00545716" w:rsidRPr="00B953E6" w:rsidRDefault="00545716" w:rsidP="00EF645E">
            <w:r w:rsidRPr="00B953E6">
              <w:t>№ 1,2,3,4,5,6,7,8,9,10,11,14,20,24</w:t>
            </w:r>
          </w:p>
          <w:p w14:paraId="67313845" w14:textId="77777777" w:rsidR="00545716" w:rsidRPr="00B953E6" w:rsidRDefault="00545716" w:rsidP="00EF645E"/>
          <w:p w14:paraId="66489232" w14:textId="77777777" w:rsidR="00545716" w:rsidRPr="00B953E6" w:rsidRDefault="00545716" w:rsidP="00EF645E">
            <w:r w:rsidRPr="00B953E6">
              <w:t>Дома военного городка:</w:t>
            </w:r>
          </w:p>
          <w:p w14:paraId="091D6DEC" w14:textId="77777777" w:rsidR="00545716" w:rsidRPr="00B953E6" w:rsidRDefault="00545716" w:rsidP="00EF645E">
            <w:r w:rsidRPr="00B953E6">
              <w:t>22к,25к,33к,34к,35к,38к,39к,40к.</w:t>
            </w:r>
          </w:p>
        </w:tc>
        <w:tc>
          <w:tcPr>
            <w:tcW w:w="1417" w:type="dxa"/>
            <w:tcBorders>
              <w:top w:val="single" w:sz="4" w:space="0" w:color="auto"/>
            </w:tcBorders>
          </w:tcPr>
          <w:p w14:paraId="490E9D79" w14:textId="77777777" w:rsidR="00545716" w:rsidRPr="00B953E6" w:rsidRDefault="00545716" w:rsidP="00EF645E">
            <w:pPr>
              <w:jc w:val="both"/>
            </w:pPr>
          </w:p>
          <w:p w14:paraId="50BC0146" w14:textId="77777777" w:rsidR="00545716" w:rsidRPr="00B953E6" w:rsidRDefault="00545716" w:rsidP="00EF645E">
            <w:pPr>
              <w:jc w:val="both"/>
              <w:rPr>
                <w:b/>
              </w:rPr>
            </w:pPr>
            <w:r w:rsidRPr="00B953E6">
              <w:rPr>
                <w:b/>
              </w:rPr>
              <w:t>281</w:t>
            </w:r>
          </w:p>
        </w:tc>
      </w:tr>
      <w:tr w:rsidR="00545716" w:rsidRPr="003A22E9" w14:paraId="3DBC15B9" w14:textId="77777777" w:rsidTr="00EF645E">
        <w:trPr>
          <w:trHeight w:val="1279"/>
        </w:trPr>
        <w:tc>
          <w:tcPr>
            <w:tcW w:w="1277" w:type="dxa"/>
          </w:tcPr>
          <w:p w14:paraId="5A457C2F" w14:textId="77777777" w:rsidR="00545716" w:rsidRPr="00B953E6" w:rsidRDefault="00545716" w:rsidP="00EF645E">
            <w:pPr>
              <w:jc w:val="both"/>
            </w:pPr>
            <w:r w:rsidRPr="00B953E6">
              <w:t>2.</w:t>
            </w:r>
          </w:p>
        </w:tc>
        <w:tc>
          <w:tcPr>
            <w:tcW w:w="2126" w:type="dxa"/>
          </w:tcPr>
          <w:p w14:paraId="36B9FA0E" w14:textId="77777777" w:rsidR="00545716" w:rsidRPr="00B953E6" w:rsidRDefault="00545716" w:rsidP="00EF645E">
            <w:proofErr w:type="spellStart"/>
            <w:r w:rsidRPr="00B953E6">
              <w:t>Сещинский</w:t>
            </w:r>
            <w:proofErr w:type="spellEnd"/>
            <w:r w:rsidRPr="00B953E6">
              <w:t xml:space="preserve"> одномандатный</w:t>
            </w:r>
          </w:p>
        </w:tc>
        <w:tc>
          <w:tcPr>
            <w:tcW w:w="5812" w:type="dxa"/>
          </w:tcPr>
          <w:p w14:paraId="17BAC2E8"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72D3ED42" w14:textId="77777777" w:rsidR="00545716" w:rsidRPr="00B953E6" w:rsidRDefault="00545716" w:rsidP="00EF645E">
            <w:r w:rsidRPr="00B953E6">
              <w:t>Дома военного городка: №  в/ч 41495</w:t>
            </w:r>
          </w:p>
        </w:tc>
        <w:tc>
          <w:tcPr>
            <w:tcW w:w="1417" w:type="dxa"/>
          </w:tcPr>
          <w:p w14:paraId="4741F8E8" w14:textId="77777777" w:rsidR="00545716" w:rsidRPr="00B953E6" w:rsidRDefault="00545716" w:rsidP="00EF645E">
            <w:pPr>
              <w:jc w:val="both"/>
            </w:pPr>
          </w:p>
          <w:p w14:paraId="48F6C6E7" w14:textId="77777777" w:rsidR="00545716" w:rsidRPr="00B953E6" w:rsidRDefault="00545716" w:rsidP="00EF645E">
            <w:pPr>
              <w:jc w:val="both"/>
              <w:rPr>
                <w:b/>
              </w:rPr>
            </w:pPr>
            <w:r w:rsidRPr="00B953E6">
              <w:rPr>
                <w:b/>
              </w:rPr>
              <w:t>328</w:t>
            </w:r>
          </w:p>
          <w:p w14:paraId="3E3977F7" w14:textId="77777777" w:rsidR="00545716" w:rsidRPr="00B953E6" w:rsidRDefault="00545716" w:rsidP="00EF645E"/>
        </w:tc>
      </w:tr>
      <w:tr w:rsidR="00545716" w:rsidRPr="003A22E9" w14:paraId="60106633" w14:textId="77777777" w:rsidTr="00EF645E">
        <w:tc>
          <w:tcPr>
            <w:tcW w:w="1277" w:type="dxa"/>
          </w:tcPr>
          <w:p w14:paraId="739A2F9F" w14:textId="77777777" w:rsidR="00545716" w:rsidRPr="00B953E6" w:rsidRDefault="00545716" w:rsidP="00EF645E">
            <w:pPr>
              <w:jc w:val="both"/>
            </w:pPr>
            <w:r w:rsidRPr="00B953E6">
              <w:t>3.</w:t>
            </w:r>
          </w:p>
        </w:tc>
        <w:tc>
          <w:tcPr>
            <w:tcW w:w="2126" w:type="dxa"/>
          </w:tcPr>
          <w:p w14:paraId="7D21E9A8" w14:textId="77777777" w:rsidR="00545716" w:rsidRPr="00B953E6" w:rsidRDefault="00545716" w:rsidP="00EF645E">
            <w:proofErr w:type="spellStart"/>
            <w:r w:rsidRPr="00B953E6">
              <w:t>Сещинский</w:t>
            </w:r>
            <w:proofErr w:type="spellEnd"/>
            <w:r w:rsidRPr="00B953E6">
              <w:t xml:space="preserve"> одномандатный</w:t>
            </w:r>
          </w:p>
        </w:tc>
        <w:tc>
          <w:tcPr>
            <w:tcW w:w="5812" w:type="dxa"/>
          </w:tcPr>
          <w:p w14:paraId="190DDED3"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442A03D1" w14:textId="77777777" w:rsidR="00545716" w:rsidRPr="00B953E6" w:rsidRDefault="00545716" w:rsidP="00EF645E">
            <w:r w:rsidRPr="00B953E6">
              <w:t xml:space="preserve">дома военного городка: </w:t>
            </w:r>
          </w:p>
          <w:p w14:paraId="1AE1477D" w14:textId="77777777" w:rsidR="00545716" w:rsidRPr="00B953E6" w:rsidRDefault="00545716" w:rsidP="00EF645E">
            <w:r w:rsidRPr="00B953E6">
              <w:t>№ 12, № 15, №16, №17, №18.</w:t>
            </w:r>
          </w:p>
        </w:tc>
        <w:tc>
          <w:tcPr>
            <w:tcW w:w="1417" w:type="dxa"/>
          </w:tcPr>
          <w:p w14:paraId="4F8042BA" w14:textId="77777777" w:rsidR="00545716" w:rsidRPr="00B953E6" w:rsidRDefault="00545716" w:rsidP="00EF645E">
            <w:pPr>
              <w:jc w:val="both"/>
            </w:pPr>
          </w:p>
          <w:p w14:paraId="068CBBE1" w14:textId="77777777" w:rsidR="00545716" w:rsidRPr="00B953E6" w:rsidRDefault="00545716" w:rsidP="00EF645E">
            <w:pPr>
              <w:jc w:val="both"/>
              <w:rPr>
                <w:b/>
              </w:rPr>
            </w:pPr>
            <w:r w:rsidRPr="00B953E6">
              <w:rPr>
                <w:b/>
              </w:rPr>
              <w:t>330</w:t>
            </w:r>
          </w:p>
        </w:tc>
      </w:tr>
      <w:tr w:rsidR="00545716" w:rsidRPr="003A22E9" w14:paraId="220B77FC" w14:textId="77777777" w:rsidTr="00EF645E">
        <w:tc>
          <w:tcPr>
            <w:tcW w:w="1277" w:type="dxa"/>
          </w:tcPr>
          <w:p w14:paraId="702DACF5" w14:textId="77777777" w:rsidR="00545716" w:rsidRPr="00B953E6" w:rsidRDefault="00545716" w:rsidP="00EF645E">
            <w:pPr>
              <w:jc w:val="both"/>
            </w:pPr>
            <w:r w:rsidRPr="00B953E6">
              <w:t>4.</w:t>
            </w:r>
          </w:p>
        </w:tc>
        <w:tc>
          <w:tcPr>
            <w:tcW w:w="2126" w:type="dxa"/>
          </w:tcPr>
          <w:p w14:paraId="23512B91" w14:textId="77777777" w:rsidR="00545716" w:rsidRPr="00B953E6" w:rsidRDefault="00545716" w:rsidP="00EF645E">
            <w:pPr>
              <w:jc w:val="both"/>
            </w:pPr>
            <w:r w:rsidRPr="00B953E6">
              <w:t xml:space="preserve"> </w:t>
            </w:r>
            <w:proofErr w:type="spellStart"/>
            <w:r w:rsidRPr="00B953E6">
              <w:t>Сещинский</w:t>
            </w:r>
            <w:proofErr w:type="spellEnd"/>
            <w:r w:rsidRPr="00B953E6">
              <w:t xml:space="preserve"> одномандатный</w:t>
            </w:r>
          </w:p>
        </w:tc>
        <w:tc>
          <w:tcPr>
            <w:tcW w:w="5812" w:type="dxa"/>
          </w:tcPr>
          <w:p w14:paraId="7C011730"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50E39182" w14:textId="77777777" w:rsidR="00545716" w:rsidRPr="00B953E6" w:rsidRDefault="00545716" w:rsidP="00EF645E">
            <w:r w:rsidRPr="00B953E6">
              <w:t xml:space="preserve">дома военного городка: </w:t>
            </w:r>
          </w:p>
          <w:p w14:paraId="455218D8" w14:textId="77777777" w:rsidR="00545716" w:rsidRPr="00B953E6" w:rsidRDefault="00545716" w:rsidP="00EF645E">
            <w:r w:rsidRPr="00B953E6">
              <w:t>№ 21, № 22, №23, №27, №29.</w:t>
            </w:r>
          </w:p>
        </w:tc>
        <w:tc>
          <w:tcPr>
            <w:tcW w:w="1417" w:type="dxa"/>
          </w:tcPr>
          <w:p w14:paraId="798FF088" w14:textId="77777777" w:rsidR="00545716" w:rsidRPr="00B953E6" w:rsidRDefault="00545716" w:rsidP="00EF645E">
            <w:pPr>
              <w:jc w:val="both"/>
              <w:rPr>
                <w:b/>
              </w:rPr>
            </w:pPr>
            <w:r w:rsidRPr="00B953E6">
              <w:rPr>
                <w:b/>
              </w:rPr>
              <w:t>278</w:t>
            </w:r>
          </w:p>
        </w:tc>
      </w:tr>
      <w:tr w:rsidR="00545716" w:rsidRPr="003A22E9" w14:paraId="0790BC5B" w14:textId="77777777" w:rsidTr="00EF645E">
        <w:trPr>
          <w:trHeight w:val="1312"/>
        </w:trPr>
        <w:tc>
          <w:tcPr>
            <w:tcW w:w="1277" w:type="dxa"/>
          </w:tcPr>
          <w:p w14:paraId="2D06CBA6" w14:textId="77777777" w:rsidR="00545716" w:rsidRPr="00B953E6" w:rsidRDefault="00545716" w:rsidP="00EF645E">
            <w:pPr>
              <w:jc w:val="both"/>
            </w:pPr>
            <w:r w:rsidRPr="00B953E6">
              <w:lastRenderedPageBreak/>
              <w:t>5.</w:t>
            </w:r>
          </w:p>
        </w:tc>
        <w:tc>
          <w:tcPr>
            <w:tcW w:w="2126" w:type="dxa"/>
          </w:tcPr>
          <w:p w14:paraId="78BF759E" w14:textId="77777777" w:rsidR="00545716" w:rsidRPr="00B953E6" w:rsidRDefault="00545716" w:rsidP="00EF645E">
            <w:proofErr w:type="spellStart"/>
            <w:r w:rsidRPr="00B953E6">
              <w:t>Сещинский</w:t>
            </w:r>
            <w:proofErr w:type="spellEnd"/>
            <w:r w:rsidRPr="00B953E6">
              <w:t xml:space="preserve"> одномандатный</w:t>
            </w:r>
          </w:p>
        </w:tc>
        <w:tc>
          <w:tcPr>
            <w:tcW w:w="5812" w:type="dxa"/>
          </w:tcPr>
          <w:p w14:paraId="64103831"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5D488B23" w14:textId="77777777" w:rsidR="00545716" w:rsidRPr="00B953E6" w:rsidRDefault="00545716" w:rsidP="00EF645E">
            <w:r w:rsidRPr="00B953E6">
              <w:t xml:space="preserve">дома военного городка: </w:t>
            </w:r>
          </w:p>
          <w:p w14:paraId="430EA7AA" w14:textId="77777777" w:rsidR="00545716" w:rsidRPr="00B953E6" w:rsidRDefault="00545716" w:rsidP="00EF645E">
            <w:r w:rsidRPr="00B953E6">
              <w:t>№ 19, № 25, № 26, №28.</w:t>
            </w:r>
          </w:p>
          <w:p w14:paraId="2442F874" w14:textId="77777777" w:rsidR="00545716" w:rsidRPr="00B953E6" w:rsidRDefault="00545716" w:rsidP="00EF645E">
            <w:r w:rsidRPr="00B953E6">
              <w:t xml:space="preserve">Дома военного городка: №58, №59, №67,№ 70, №71, №76, № 78, № 87, № 90, №100, №101. </w:t>
            </w:r>
          </w:p>
          <w:p w14:paraId="38424FDC" w14:textId="77777777" w:rsidR="00545716" w:rsidRPr="00B953E6" w:rsidRDefault="00545716" w:rsidP="00EF645E">
            <w:r w:rsidRPr="00B953E6">
              <w:t>в/ч 21350-3</w:t>
            </w:r>
          </w:p>
        </w:tc>
        <w:tc>
          <w:tcPr>
            <w:tcW w:w="1417" w:type="dxa"/>
          </w:tcPr>
          <w:p w14:paraId="62FE7CF7" w14:textId="77777777" w:rsidR="00545716" w:rsidRPr="00B953E6" w:rsidRDefault="00545716" w:rsidP="00EF645E">
            <w:pPr>
              <w:jc w:val="both"/>
            </w:pPr>
          </w:p>
          <w:p w14:paraId="580D0BF6" w14:textId="77777777" w:rsidR="00545716" w:rsidRPr="00B953E6" w:rsidRDefault="00545716" w:rsidP="00EF645E">
            <w:pPr>
              <w:jc w:val="both"/>
              <w:rPr>
                <w:b/>
              </w:rPr>
            </w:pPr>
            <w:r w:rsidRPr="00B953E6">
              <w:rPr>
                <w:b/>
              </w:rPr>
              <w:t xml:space="preserve"> 289</w:t>
            </w:r>
          </w:p>
        </w:tc>
      </w:tr>
      <w:tr w:rsidR="00545716" w:rsidRPr="003A22E9" w14:paraId="1B11FFF8" w14:textId="77777777" w:rsidTr="00EF645E">
        <w:tc>
          <w:tcPr>
            <w:tcW w:w="1277" w:type="dxa"/>
          </w:tcPr>
          <w:p w14:paraId="56969652" w14:textId="77777777" w:rsidR="00545716" w:rsidRPr="00B953E6" w:rsidRDefault="00545716" w:rsidP="00EF645E">
            <w:pPr>
              <w:jc w:val="both"/>
            </w:pPr>
            <w:r w:rsidRPr="00B953E6">
              <w:t>6.</w:t>
            </w:r>
          </w:p>
        </w:tc>
        <w:tc>
          <w:tcPr>
            <w:tcW w:w="2126" w:type="dxa"/>
          </w:tcPr>
          <w:p w14:paraId="6A11A885" w14:textId="77777777" w:rsidR="00545716" w:rsidRPr="00B953E6" w:rsidRDefault="00545716" w:rsidP="00EF645E">
            <w:pPr>
              <w:jc w:val="both"/>
            </w:pPr>
          </w:p>
          <w:p w14:paraId="427AE343" w14:textId="77777777" w:rsidR="00545716" w:rsidRPr="00B953E6" w:rsidRDefault="00545716" w:rsidP="00EF645E"/>
          <w:p w14:paraId="7F6D5F39" w14:textId="77777777" w:rsidR="00545716" w:rsidRPr="00B953E6" w:rsidRDefault="00545716" w:rsidP="00EF645E">
            <w:proofErr w:type="spellStart"/>
            <w:r w:rsidRPr="00B953E6">
              <w:t>Сещинский</w:t>
            </w:r>
            <w:proofErr w:type="spellEnd"/>
            <w:r w:rsidRPr="00B953E6">
              <w:t xml:space="preserve"> одномандатный</w:t>
            </w:r>
          </w:p>
        </w:tc>
        <w:tc>
          <w:tcPr>
            <w:tcW w:w="5812" w:type="dxa"/>
          </w:tcPr>
          <w:p w14:paraId="21EAFE67"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4F2E7016" w14:textId="77777777" w:rsidR="00545716" w:rsidRPr="00B953E6" w:rsidRDefault="00545716" w:rsidP="00EF645E">
            <w:r w:rsidRPr="00B953E6">
              <w:t xml:space="preserve">улицы п. Сеща: </w:t>
            </w:r>
          </w:p>
          <w:p w14:paraId="438EDE73" w14:textId="77777777" w:rsidR="00545716" w:rsidRPr="00B953E6" w:rsidRDefault="00545716" w:rsidP="00EF645E">
            <w:r w:rsidRPr="00B953E6">
              <w:t>Ани Морозовой,</w:t>
            </w:r>
          </w:p>
          <w:p w14:paraId="5AF8AF2D" w14:textId="77777777" w:rsidR="00545716" w:rsidRPr="00B953E6" w:rsidRDefault="00545716" w:rsidP="00EF645E">
            <w:r w:rsidRPr="00B953E6">
              <w:t xml:space="preserve">Ленина, </w:t>
            </w:r>
          </w:p>
          <w:p w14:paraId="1165438B" w14:textId="77777777" w:rsidR="00545716" w:rsidRPr="00B953E6" w:rsidRDefault="00545716" w:rsidP="00EF645E">
            <w:r w:rsidRPr="00B953E6">
              <w:t>Кооперативная,</w:t>
            </w:r>
          </w:p>
          <w:p w14:paraId="74DCD813" w14:textId="77777777" w:rsidR="00545716" w:rsidRPr="00B953E6" w:rsidRDefault="00545716" w:rsidP="00EF645E">
            <w:r w:rsidRPr="00B953E6">
              <w:t>Железнодорожная,</w:t>
            </w:r>
          </w:p>
          <w:p w14:paraId="575A5407" w14:textId="77777777" w:rsidR="00545716" w:rsidRPr="00B953E6" w:rsidRDefault="00545716" w:rsidP="00EF645E">
            <w:r w:rsidRPr="00B953E6">
              <w:t>Центральная,</w:t>
            </w:r>
          </w:p>
          <w:p w14:paraId="3F566596" w14:textId="77777777" w:rsidR="00545716" w:rsidRPr="00B953E6" w:rsidRDefault="00545716" w:rsidP="00EF645E">
            <w:r w:rsidRPr="00B953E6">
              <w:t xml:space="preserve">Переулки </w:t>
            </w:r>
            <w:proofErr w:type="spellStart"/>
            <w:r w:rsidRPr="00B953E6">
              <w:t>п.Сеща</w:t>
            </w:r>
            <w:proofErr w:type="spellEnd"/>
            <w:r w:rsidRPr="00B953E6">
              <w:t xml:space="preserve">: </w:t>
            </w:r>
          </w:p>
          <w:p w14:paraId="70840B8C" w14:textId="77777777" w:rsidR="00545716" w:rsidRPr="00B953E6" w:rsidRDefault="00545716" w:rsidP="00EF645E">
            <w:r w:rsidRPr="00B953E6">
              <w:t>.</w:t>
            </w:r>
            <w:proofErr w:type="spellStart"/>
            <w:r w:rsidRPr="00B953E6">
              <w:t>пер.Ани</w:t>
            </w:r>
            <w:proofErr w:type="spellEnd"/>
            <w:r w:rsidRPr="00B953E6">
              <w:t xml:space="preserve"> Морозовой,</w:t>
            </w:r>
          </w:p>
          <w:p w14:paraId="14BBF4D2" w14:textId="77777777" w:rsidR="00545716" w:rsidRPr="00B953E6" w:rsidRDefault="00545716" w:rsidP="00EF645E">
            <w:r w:rsidRPr="00B953E6">
              <w:t>1-й пер.  Ленина,</w:t>
            </w:r>
          </w:p>
          <w:p w14:paraId="09ABD29E" w14:textId="77777777" w:rsidR="00545716" w:rsidRPr="00B953E6" w:rsidRDefault="00545716" w:rsidP="00EF645E">
            <w:r w:rsidRPr="00B953E6">
              <w:t xml:space="preserve">2-й  </w:t>
            </w:r>
            <w:proofErr w:type="spellStart"/>
            <w:r w:rsidRPr="00B953E6">
              <w:t>пер.Ленина</w:t>
            </w:r>
            <w:proofErr w:type="spellEnd"/>
            <w:r w:rsidRPr="00B953E6">
              <w:t>,</w:t>
            </w:r>
          </w:p>
          <w:p w14:paraId="1FBB9EF6" w14:textId="77777777" w:rsidR="00545716" w:rsidRPr="00B953E6" w:rsidRDefault="00545716" w:rsidP="00EF645E">
            <w:r w:rsidRPr="00B953E6">
              <w:t>пер. Центральный,</w:t>
            </w:r>
          </w:p>
          <w:p w14:paraId="7BCE199B" w14:textId="77777777" w:rsidR="00545716" w:rsidRPr="00B953E6" w:rsidRDefault="00545716" w:rsidP="00EF645E">
            <w:r w:rsidRPr="00B953E6">
              <w:t>2-й Кирова.</w:t>
            </w:r>
          </w:p>
        </w:tc>
        <w:tc>
          <w:tcPr>
            <w:tcW w:w="1417" w:type="dxa"/>
          </w:tcPr>
          <w:p w14:paraId="2CB95223" w14:textId="77777777" w:rsidR="00545716" w:rsidRPr="00B953E6" w:rsidRDefault="00545716" w:rsidP="00EF645E">
            <w:pPr>
              <w:jc w:val="both"/>
            </w:pPr>
          </w:p>
          <w:p w14:paraId="5C90C1E2" w14:textId="77777777" w:rsidR="00545716" w:rsidRPr="00B953E6" w:rsidRDefault="00545716" w:rsidP="00EF645E"/>
          <w:p w14:paraId="386AEBA5" w14:textId="77777777" w:rsidR="00545716" w:rsidRPr="00B953E6" w:rsidRDefault="00545716" w:rsidP="00EF645E"/>
          <w:p w14:paraId="78DEEC09" w14:textId="77777777" w:rsidR="00545716" w:rsidRPr="00B953E6" w:rsidRDefault="00545716" w:rsidP="00EF645E">
            <w:pPr>
              <w:rPr>
                <w:b/>
              </w:rPr>
            </w:pPr>
            <w:r w:rsidRPr="00B953E6">
              <w:rPr>
                <w:b/>
              </w:rPr>
              <w:t>337</w:t>
            </w:r>
          </w:p>
        </w:tc>
      </w:tr>
      <w:tr w:rsidR="00545716" w:rsidRPr="003A22E9" w14:paraId="0140EB19" w14:textId="77777777" w:rsidTr="00EF645E">
        <w:tc>
          <w:tcPr>
            <w:tcW w:w="1277" w:type="dxa"/>
          </w:tcPr>
          <w:p w14:paraId="1C9599BF" w14:textId="77777777" w:rsidR="00545716" w:rsidRPr="00B953E6" w:rsidRDefault="00545716" w:rsidP="00EF645E">
            <w:pPr>
              <w:jc w:val="both"/>
            </w:pPr>
            <w:r w:rsidRPr="00B953E6">
              <w:t>7.</w:t>
            </w:r>
          </w:p>
        </w:tc>
        <w:tc>
          <w:tcPr>
            <w:tcW w:w="2126" w:type="dxa"/>
          </w:tcPr>
          <w:p w14:paraId="32380742" w14:textId="77777777" w:rsidR="00545716" w:rsidRPr="00B953E6" w:rsidRDefault="00545716" w:rsidP="00EF645E">
            <w:pPr>
              <w:jc w:val="both"/>
            </w:pPr>
          </w:p>
          <w:p w14:paraId="2A7B44C5" w14:textId="77777777" w:rsidR="00545716" w:rsidRPr="00B953E6" w:rsidRDefault="00545716" w:rsidP="00EF645E">
            <w:proofErr w:type="spellStart"/>
            <w:r w:rsidRPr="00B953E6">
              <w:t>Сещинский</w:t>
            </w:r>
            <w:proofErr w:type="spellEnd"/>
            <w:r w:rsidRPr="00B953E6">
              <w:t xml:space="preserve"> одномандатный</w:t>
            </w:r>
          </w:p>
        </w:tc>
        <w:tc>
          <w:tcPr>
            <w:tcW w:w="5812" w:type="dxa"/>
          </w:tcPr>
          <w:p w14:paraId="560A1295"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5B77AFE0" w14:textId="77777777" w:rsidR="00545716" w:rsidRPr="00B953E6" w:rsidRDefault="00545716" w:rsidP="00EF645E">
            <w:r w:rsidRPr="00B953E6">
              <w:t xml:space="preserve">улицы п. Сеща: </w:t>
            </w:r>
          </w:p>
          <w:p w14:paraId="19A304BC" w14:textId="77777777" w:rsidR="00545716" w:rsidRPr="00B953E6" w:rsidRDefault="00545716" w:rsidP="00EF645E">
            <w:r w:rsidRPr="00B953E6">
              <w:t xml:space="preserve">Матросова, </w:t>
            </w:r>
          </w:p>
          <w:p w14:paraId="1DF96A67" w14:textId="77777777" w:rsidR="00545716" w:rsidRPr="00B953E6" w:rsidRDefault="00545716" w:rsidP="00EF645E">
            <w:r w:rsidRPr="00B953E6">
              <w:t xml:space="preserve">Гагарина, </w:t>
            </w:r>
          </w:p>
          <w:p w14:paraId="0473BD8D" w14:textId="77777777" w:rsidR="00545716" w:rsidRPr="00B953E6" w:rsidRDefault="00545716" w:rsidP="00EF645E">
            <w:r w:rsidRPr="00B953E6">
              <w:t xml:space="preserve">Дмитровская, </w:t>
            </w:r>
          </w:p>
          <w:p w14:paraId="673B6C50" w14:textId="77777777" w:rsidR="00545716" w:rsidRPr="00B953E6" w:rsidRDefault="00545716" w:rsidP="00EF645E">
            <w:r w:rsidRPr="00B953E6">
              <w:t xml:space="preserve">Калининская, </w:t>
            </w:r>
          </w:p>
          <w:p w14:paraId="6DB72BB3" w14:textId="77777777" w:rsidR="00545716" w:rsidRPr="00B953E6" w:rsidRDefault="00545716" w:rsidP="00EF645E">
            <w:r w:rsidRPr="00B953E6">
              <w:t>Красноармейская,</w:t>
            </w:r>
          </w:p>
          <w:p w14:paraId="27146EC9" w14:textId="77777777" w:rsidR="00545716" w:rsidRPr="00B953E6" w:rsidRDefault="00545716" w:rsidP="00EF645E">
            <w:r w:rsidRPr="00B953E6">
              <w:t xml:space="preserve">Переулки </w:t>
            </w:r>
            <w:proofErr w:type="spellStart"/>
            <w:r w:rsidRPr="00B953E6">
              <w:t>п.Сеща</w:t>
            </w:r>
            <w:proofErr w:type="spellEnd"/>
            <w:r w:rsidRPr="00B953E6">
              <w:t xml:space="preserve">:  </w:t>
            </w:r>
          </w:p>
          <w:p w14:paraId="55EAD921" w14:textId="77777777" w:rsidR="00545716" w:rsidRPr="00B953E6" w:rsidRDefault="00545716" w:rsidP="00EF645E">
            <w:r w:rsidRPr="00B953E6">
              <w:t>Дмитровский.</w:t>
            </w:r>
          </w:p>
        </w:tc>
        <w:tc>
          <w:tcPr>
            <w:tcW w:w="1417" w:type="dxa"/>
          </w:tcPr>
          <w:p w14:paraId="2D98A51A" w14:textId="77777777" w:rsidR="00545716" w:rsidRPr="00B953E6" w:rsidRDefault="00545716" w:rsidP="00EF645E">
            <w:pPr>
              <w:jc w:val="both"/>
            </w:pPr>
          </w:p>
          <w:p w14:paraId="54028F51" w14:textId="77777777" w:rsidR="00545716" w:rsidRPr="00B953E6" w:rsidRDefault="00545716" w:rsidP="00EF645E">
            <w:pPr>
              <w:jc w:val="both"/>
              <w:rPr>
                <w:b/>
              </w:rPr>
            </w:pPr>
            <w:r w:rsidRPr="00B953E6">
              <w:rPr>
                <w:b/>
              </w:rPr>
              <w:t>309</w:t>
            </w:r>
          </w:p>
        </w:tc>
      </w:tr>
      <w:tr w:rsidR="00545716" w:rsidRPr="003A22E9" w14:paraId="025FD670" w14:textId="77777777" w:rsidTr="00EF645E">
        <w:tc>
          <w:tcPr>
            <w:tcW w:w="1277" w:type="dxa"/>
          </w:tcPr>
          <w:p w14:paraId="3287DB4D" w14:textId="77777777" w:rsidR="00545716" w:rsidRPr="00B953E6" w:rsidRDefault="00545716" w:rsidP="00EF645E">
            <w:pPr>
              <w:jc w:val="both"/>
            </w:pPr>
            <w:r w:rsidRPr="00B953E6">
              <w:t>8.</w:t>
            </w:r>
          </w:p>
        </w:tc>
        <w:tc>
          <w:tcPr>
            <w:tcW w:w="2126" w:type="dxa"/>
          </w:tcPr>
          <w:p w14:paraId="20F4DBD0" w14:textId="77777777" w:rsidR="00545716" w:rsidRPr="00B953E6" w:rsidRDefault="00545716" w:rsidP="00EF645E">
            <w:pPr>
              <w:jc w:val="both"/>
            </w:pPr>
          </w:p>
          <w:p w14:paraId="6CA17A70" w14:textId="77777777" w:rsidR="00545716" w:rsidRPr="00B953E6" w:rsidRDefault="00545716" w:rsidP="00EF645E">
            <w:proofErr w:type="spellStart"/>
            <w:r w:rsidRPr="00B953E6">
              <w:t>Сещинский</w:t>
            </w:r>
            <w:proofErr w:type="spellEnd"/>
            <w:r w:rsidRPr="00B953E6">
              <w:t xml:space="preserve"> одномандатный</w:t>
            </w:r>
          </w:p>
        </w:tc>
        <w:tc>
          <w:tcPr>
            <w:tcW w:w="5812" w:type="dxa"/>
          </w:tcPr>
          <w:p w14:paraId="09E301E8"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64CCC9AA" w14:textId="77777777" w:rsidR="00545716" w:rsidRPr="00B953E6" w:rsidRDefault="00545716" w:rsidP="00EF645E">
            <w:r w:rsidRPr="00B953E6">
              <w:t xml:space="preserve">улицы п. Сеща: </w:t>
            </w:r>
          </w:p>
          <w:p w14:paraId="1F617B4A" w14:textId="77777777" w:rsidR="00545716" w:rsidRPr="00B953E6" w:rsidRDefault="00545716" w:rsidP="00EF645E">
            <w:r w:rsidRPr="00B953E6">
              <w:t>Яна Маньковского, Первомайская,</w:t>
            </w:r>
          </w:p>
          <w:p w14:paraId="79C39B5F" w14:textId="77777777" w:rsidR="00545716" w:rsidRPr="00B953E6" w:rsidRDefault="00545716" w:rsidP="00EF645E">
            <w:r w:rsidRPr="00B953E6">
              <w:t xml:space="preserve">Октябрьская, Полевая, Советская </w:t>
            </w:r>
          </w:p>
          <w:p w14:paraId="602C9561" w14:textId="77777777" w:rsidR="00545716" w:rsidRPr="00B953E6" w:rsidRDefault="00545716" w:rsidP="00EF645E">
            <w:r w:rsidRPr="00B953E6">
              <w:t xml:space="preserve">Кирова. </w:t>
            </w:r>
          </w:p>
          <w:p w14:paraId="296B8C79" w14:textId="77777777" w:rsidR="00545716" w:rsidRPr="00B953E6" w:rsidRDefault="00545716" w:rsidP="00EF645E">
            <w:r w:rsidRPr="00B953E6">
              <w:t xml:space="preserve">Переулки </w:t>
            </w:r>
            <w:proofErr w:type="spellStart"/>
            <w:r w:rsidRPr="00B953E6">
              <w:t>п.Сеща</w:t>
            </w:r>
            <w:proofErr w:type="spellEnd"/>
            <w:r w:rsidRPr="00B953E6">
              <w:t xml:space="preserve">:  </w:t>
            </w:r>
          </w:p>
          <w:p w14:paraId="1DF8B675" w14:textId="77777777" w:rsidR="00545716" w:rsidRPr="00B953E6" w:rsidRDefault="00545716" w:rsidP="00EF645E">
            <w:r w:rsidRPr="00B953E6">
              <w:t>1-й пер. Кирова,</w:t>
            </w:r>
          </w:p>
          <w:p w14:paraId="697C5854" w14:textId="77777777" w:rsidR="00545716" w:rsidRPr="00B953E6" w:rsidRDefault="00545716" w:rsidP="00EF645E">
            <w:r w:rsidRPr="00B953E6">
              <w:t>1-й Октябрьский,</w:t>
            </w:r>
          </w:p>
          <w:p w14:paraId="625586B3" w14:textId="77777777" w:rsidR="00545716" w:rsidRPr="00B953E6" w:rsidRDefault="00545716" w:rsidP="00EF645E">
            <w:r w:rsidRPr="00B953E6">
              <w:t>2-й Октябрьский,</w:t>
            </w:r>
          </w:p>
          <w:p w14:paraId="061D685B" w14:textId="77777777" w:rsidR="00545716" w:rsidRPr="00B953E6" w:rsidRDefault="00545716" w:rsidP="00EF645E">
            <w:r w:rsidRPr="00B953E6">
              <w:t>3-й Октябрьский.</w:t>
            </w:r>
          </w:p>
        </w:tc>
        <w:tc>
          <w:tcPr>
            <w:tcW w:w="1417" w:type="dxa"/>
          </w:tcPr>
          <w:p w14:paraId="3139310B" w14:textId="77777777" w:rsidR="00545716" w:rsidRPr="00B953E6" w:rsidRDefault="00545716" w:rsidP="00EF645E">
            <w:pPr>
              <w:jc w:val="both"/>
              <w:rPr>
                <w:b/>
              </w:rPr>
            </w:pPr>
            <w:r w:rsidRPr="00B953E6">
              <w:t xml:space="preserve"> </w:t>
            </w:r>
            <w:r w:rsidRPr="00B953E6">
              <w:rPr>
                <w:b/>
              </w:rPr>
              <w:t>321</w:t>
            </w:r>
          </w:p>
          <w:p w14:paraId="7A1B3F7F" w14:textId="77777777" w:rsidR="00545716" w:rsidRPr="00B953E6" w:rsidRDefault="00545716" w:rsidP="00EF645E">
            <w:pPr>
              <w:jc w:val="both"/>
            </w:pPr>
          </w:p>
        </w:tc>
      </w:tr>
      <w:tr w:rsidR="00545716" w:rsidRPr="003A22E9" w14:paraId="2A5C7A1C" w14:textId="77777777" w:rsidTr="00EF645E">
        <w:tc>
          <w:tcPr>
            <w:tcW w:w="1277" w:type="dxa"/>
          </w:tcPr>
          <w:p w14:paraId="31B23E5C" w14:textId="77777777" w:rsidR="00545716" w:rsidRPr="00B953E6" w:rsidRDefault="00545716" w:rsidP="00EF645E">
            <w:pPr>
              <w:jc w:val="both"/>
            </w:pPr>
            <w:r w:rsidRPr="00B953E6">
              <w:t>9.</w:t>
            </w:r>
          </w:p>
        </w:tc>
        <w:tc>
          <w:tcPr>
            <w:tcW w:w="2126" w:type="dxa"/>
          </w:tcPr>
          <w:p w14:paraId="1E0F27B1" w14:textId="77777777" w:rsidR="00545716" w:rsidRPr="00B953E6" w:rsidRDefault="00545716" w:rsidP="00EF645E">
            <w:proofErr w:type="spellStart"/>
            <w:r w:rsidRPr="00B953E6">
              <w:t>Сещинский</w:t>
            </w:r>
            <w:proofErr w:type="spellEnd"/>
            <w:r w:rsidRPr="00B953E6">
              <w:t xml:space="preserve"> одномандатный</w:t>
            </w:r>
          </w:p>
        </w:tc>
        <w:tc>
          <w:tcPr>
            <w:tcW w:w="5812" w:type="dxa"/>
          </w:tcPr>
          <w:p w14:paraId="46727ABB"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30DB3213" w14:textId="77777777" w:rsidR="00545716" w:rsidRPr="00B953E6" w:rsidRDefault="00545716" w:rsidP="00EF645E">
            <w:r w:rsidRPr="00B953E6">
              <w:t xml:space="preserve">населенные пункты: </w:t>
            </w:r>
          </w:p>
          <w:p w14:paraId="641CCA15" w14:textId="77777777" w:rsidR="00545716" w:rsidRPr="00B953E6" w:rsidRDefault="00545716" w:rsidP="00EF645E">
            <w:r w:rsidRPr="00B953E6">
              <w:t xml:space="preserve">д. Старое </w:t>
            </w:r>
            <w:proofErr w:type="spellStart"/>
            <w:r w:rsidRPr="00B953E6">
              <w:t>Колышкино</w:t>
            </w:r>
            <w:proofErr w:type="spellEnd"/>
            <w:r w:rsidRPr="00B953E6">
              <w:t>,</w:t>
            </w:r>
          </w:p>
          <w:p w14:paraId="3F8176E6" w14:textId="77777777" w:rsidR="00545716" w:rsidRPr="00B953E6" w:rsidRDefault="00545716" w:rsidP="00EF645E">
            <w:r w:rsidRPr="00B953E6">
              <w:t xml:space="preserve">д. Старая </w:t>
            </w:r>
            <w:proofErr w:type="spellStart"/>
            <w:r w:rsidRPr="00B953E6">
              <w:t>Кочевад</w:t>
            </w:r>
            <w:proofErr w:type="spellEnd"/>
            <w:r w:rsidRPr="00B953E6">
              <w:t>,</w:t>
            </w:r>
          </w:p>
          <w:p w14:paraId="64BB2547" w14:textId="77777777" w:rsidR="00545716" w:rsidRPr="00B953E6" w:rsidRDefault="00545716" w:rsidP="00EF645E">
            <w:r w:rsidRPr="00B953E6">
              <w:t>д. Прилепы,</w:t>
            </w:r>
          </w:p>
          <w:p w14:paraId="7A91F8D2" w14:textId="77777777" w:rsidR="00545716" w:rsidRPr="00B953E6" w:rsidRDefault="00545716" w:rsidP="00EF645E">
            <w:r w:rsidRPr="00B953E6">
              <w:t>д. Сосновка,</w:t>
            </w:r>
          </w:p>
          <w:p w14:paraId="4D037CEF" w14:textId="77777777" w:rsidR="00545716" w:rsidRPr="00B953E6" w:rsidRDefault="00545716" w:rsidP="00EF645E">
            <w:r w:rsidRPr="00B953E6">
              <w:t>п. Ленинский,</w:t>
            </w:r>
          </w:p>
          <w:p w14:paraId="19DCC55A" w14:textId="77777777" w:rsidR="00545716" w:rsidRPr="00B953E6" w:rsidRDefault="00545716" w:rsidP="00EF645E">
            <w:r w:rsidRPr="00B953E6">
              <w:t xml:space="preserve">д. </w:t>
            </w:r>
            <w:proofErr w:type="spellStart"/>
            <w:r w:rsidRPr="00B953E6">
              <w:t>Холмовая</w:t>
            </w:r>
            <w:proofErr w:type="spellEnd"/>
            <w:r w:rsidRPr="00B953E6">
              <w:t>,</w:t>
            </w:r>
          </w:p>
          <w:p w14:paraId="458BD015" w14:textId="77777777" w:rsidR="00545716" w:rsidRPr="00B953E6" w:rsidRDefault="00545716" w:rsidP="00EF645E">
            <w:r w:rsidRPr="00B953E6">
              <w:t xml:space="preserve">д. </w:t>
            </w:r>
            <w:proofErr w:type="spellStart"/>
            <w:r w:rsidRPr="00B953E6">
              <w:t>Плетневка</w:t>
            </w:r>
            <w:proofErr w:type="spellEnd"/>
            <w:r w:rsidRPr="00B953E6">
              <w:t>,</w:t>
            </w:r>
          </w:p>
          <w:p w14:paraId="1FBA8CEC" w14:textId="77777777" w:rsidR="00545716" w:rsidRPr="00B953E6" w:rsidRDefault="00545716" w:rsidP="00EF645E">
            <w:r w:rsidRPr="00B953E6">
              <w:t xml:space="preserve">д. </w:t>
            </w:r>
            <w:proofErr w:type="spellStart"/>
            <w:r w:rsidRPr="00B953E6">
              <w:t>Кутец</w:t>
            </w:r>
            <w:proofErr w:type="spellEnd"/>
            <w:r w:rsidRPr="00B953E6">
              <w:t>,</w:t>
            </w:r>
          </w:p>
          <w:p w14:paraId="52BD04A9" w14:textId="77777777" w:rsidR="00545716" w:rsidRPr="00B953E6" w:rsidRDefault="00545716" w:rsidP="00EF645E">
            <w:r w:rsidRPr="00B953E6">
              <w:t>д. Казенное Узкое,</w:t>
            </w:r>
          </w:p>
          <w:p w14:paraId="3868B9D0" w14:textId="77777777" w:rsidR="00545716" w:rsidRPr="00B953E6" w:rsidRDefault="00545716" w:rsidP="00EF645E">
            <w:r w:rsidRPr="00B953E6">
              <w:t>д. Старое Узкое,</w:t>
            </w:r>
          </w:p>
          <w:p w14:paraId="24AD220D" w14:textId="77777777" w:rsidR="00545716" w:rsidRPr="00B953E6" w:rsidRDefault="00545716" w:rsidP="00EF645E">
            <w:r w:rsidRPr="00B953E6">
              <w:t xml:space="preserve">д. Новое Узкое, </w:t>
            </w:r>
          </w:p>
          <w:p w14:paraId="21001D1F" w14:textId="77777777" w:rsidR="00545716" w:rsidRPr="00B953E6" w:rsidRDefault="00545716" w:rsidP="00EF645E">
            <w:r w:rsidRPr="00B953E6">
              <w:t xml:space="preserve">д. </w:t>
            </w:r>
            <w:proofErr w:type="spellStart"/>
            <w:r w:rsidRPr="00B953E6">
              <w:t>Грибовка</w:t>
            </w:r>
            <w:proofErr w:type="spellEnd"/>
            <w:r w:rsidRPr="00B953E6">
              <w:t>.</w:t>
            </w:r>
          </w:p>
        </w:tc>
        <w:tc>
          <w:tcPr>
            <w:tcW w:w="1417" w:type="dxa"/>
          </w:tcPr>
          <w:p w14:paraId="1C6A0448" w14:textId="77777777" w:rsidR="00545716" w:rsidRPr="00B953E6" w:rsidRDefault="00545716" w:rsidP="00EF645E"/>
          <w:p w14:paraId="2A3305B7" w14:textId="77777777" w:rsidR="00545716" w:rsidRPr="00B953E6" w:rsidRDefault="00545716" w:rsidP="00EF645E"/>
          <w:p w14:paraId="026F02DE" w14:textId="77777777" w:rsidR="00545716" w:rsidRPr="00B953E6" w:rsidRDefault="00545716" w:rsidP="00EF645E"/>
          <w:p w14:paraId="77CDB9C4" w14:textId="77777777" w:rsidR="00545716" w:rsidRPr="00B953E6" w:rsidRDefault="00545716" w:rsidP="00EF645E">
            <w:pPr>
              <w:rPr>
                <w:b/>
              </w:rPr>
            </w:pPr>
            <w:r w:rsidRPr="00B953E6">
              <w:rPr>
                <w:b/>
              </w:rPr>
              <w:t>279</w:t>
            </w:r>
          </w:p>
        </w:tc>
      </w:tr>
      <w:tr w:rsidR="00545716" w:rsidRPr="003A22E9" w14:paraId="617ABB36" w14:textId="77777777" w:rsidTr="00EF645E">
        <w:tc>
          <w:tcPr>
            <w:tcW w:w="1277" w:type="dxa"/>
          </w:tcPr>
          <w:p w14:paraId="38C54FED" w14:textId="77777777" w:rsidR="00545716" w:rsidRPr="00B953E6" w:rsidRDefault="00545716" w:rsidP="00EF645E">
            <w:pPr>
              <w:jc w:val="both"/>
            </w:pPr>
            <w:r w:rsidRPr="00B953E6">
              <w:t>10.</w:t>
            </w:r>
          </w:p>
        </w:tc>
        <w:tc>
          <w:tcPr>
            <w:tcW w:w="2126" w:type="dxa"/>
          </w:tcPr>
          <w:p w14:paraId="04980314" w14:textId="77777777" w:rsidR="00545716" w:rsidRPr="00B953E6" w:rsidRDefault="00545716" w:rsidP="00EF645E">
            <w:proofErr w:type="spellStart"/>
            <w:r w:rsidRPr="00B953E6">
              <w:t>Сещинский</w:t>
            </w:r>
            <w:proofErr w:type="spellEnd"/>
            <w:r w:rsidRPr="00B953E6">
              <w:t xml:space="preserve"> одномандатный</w:t>
            </w:r>
          </w:p>
        </w:tc>
        <w:tc>
          <w:tcPr>
            <w:tcW w:w="5812" w:type="dxa"/>
          </w:tcPr>
          <w:p w14:paraId="56BAD0C9"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57E8838A" w14:textId="77777777" w:rsidR="00545716" w:rsidRPr="00B953E6" w:rsidRDefault="00545716" w:rsidP="00EF645E">
            <w:r w:rsidRPr="00B953E6">
              <w:t>населенные пункты:</w:t>
            </w:r>
          </w:p>
          <w:p w14:paraId="0E0B1AC7" w14:textId="77777777" w:rsidR="00545716" w:rsidRPr="00B953E6" w:rsidRDefault="00545716" w:rsidP="00EF645E">
            <w:r w:rsidRPr="00B953E6">
              <w:lastRenderedPageBreak/>
              <w:t xml:space="preserve">д. Большая Островня: </w:t>
            </w:r>
          </w:p>
          <w:p w14:paraId="5B0F0F5F" w14:textId="77777777" w:rsidR="00545716" w:rsidRPr="00B953E6" w:rsidRDefault="00545716" w:rsidP="00EF645E"/>
          <w:p w14:paraId="6BCD8980" w14:textId="77777777" w:rsidR="00545716" w:rsidRPr="00B953E6" w:rsidRDefault="00545716" w:rsidP="00EF645E"/>
        </w:tc>
        <w:tc>
          <w:tcPr>
            <w:tcW w:w="1417" w:type="dxa"/>
          </w:tcPr>
          <w:p w14:paraId="4720D31C" w14:textId="77777777" w:rsidR="00545716" w:rsidRPr="00B953E6" w:rsidRDefault="00545716" w:rsidP="00EF645E">
            <w:pPr>
              <w:jc w:val="both"/>
            </w:pPr>
          </w:p>
          <w:p w14:paraId="514FAA52" w14:textId="77777777" w:rsidR="00545716" w:rsidRPr="00B953E6" w:rsidRDefault="00545716" w:rsidP="00EF645E">
            <w:pPr>
              <w:jc w:val="both"/>
              <w:rPr>
                <w:b/>
              </w:rPr>
            </w:pPr>
            <w:r w:rsidRPr="00B953E6">
              <w:rPr>
                <w:b/>
              </w:rPr>
              <w:t>323</w:t>
            </w:r>
          </w:p>
          <w:p w14:paraId="7845DAC3" w14:textId="77777777" w:rsidR="00545716" w:rsidRPr="00B953E6" w:rsidRDefault="00545716" w:rsidP="00EF645E">
            <w:pPr>
              <w:jc w:val="both"/>
            </w:pPr>
          </w:p>
          <w:p w14:paraId="2AE655EA" w14:textId="77777777" w:rsidR="00545716" w:rsidRPr="00B953E6" w:rsidRDefault="00545716" w:rsidP="00EF645E">
            <w:pPr>
              <w:jc w:val="both"/>
            </w:pPr>
          </w:p>
        </w:tc>
      </w:tr>
      <w:tr w:rsidR="00545716" w:rsidRPr="003A22E9" w14:paraId="376E3B98" w14:textId="77777777" w:rsidTr="00EF645E">
        <w:trPr>
          <w:trHeight w:val="2967"/>
        </w:trPr>
        <w:tc>
          <w:tcPr>
            <w:tcW w:w="1277" w:type="dxa"/>
          </w:tcPr>
          <w:p w14:paraId="3C6CF237" w14:textId="77777777" w:rsidR="00545716" w:rsidRPr="00B953E6" w:rsidRDefault="00545716" w:rsidP="00EF645E">
            <w:r w:rsidRPr="00B953E6">
              <w:lastRenderedPageBreak/>
              <w:t>11.</w:t>
            </w:r>
          </w:p>
        </w:tc>
        <w:tc>
          <w:tcPr>
            <w:tcW w:w="2126" w:type="dxa"/>
          </w:tcPr>
          <w:p w14:paraId="3A94FB87" w14:textId="77777777" w:rsidR="00545716" w:rsidRPr="00B953E6" w:rsidRDefault="00545716" w:rsidP="00EF645E">
            <w:proofErr w:type="spellStart"/>
            <w:r w:rsidRPr="00B953E6">
              <w:t>Сещинский</w:t>
            </w:r>
            <w:proofErr w:type="spellEnd"/>
            <w:r w:rsidRPr="00B953E6">
              <w:t xml:space="preserve"> одномандатный</w:t>
            </w:r>
          </w:p>
        </w:tc>
        <w:tc>
          <w:tcPr>
            <w:tcW w:w="5812" w:type="dxa"/>
          </w:tcPr>
          <w:p w14:paraId="008231D4" w14:textId="77777777" w:rsidR="00545716" w:rsidRPr="00B953E6" w:rsidRDefault="00545716" w:rsidP="00EF645E">
            <w:r w:rsidRPr="00B953E6">
              <w:t xml:space="preserve">В границах </w:t>
            </w:r>
            <w:proofErr w:type="spellStart"/>
            <w:r w:rsidRPr="00B953E6">
              <w:t>Сещинского</w:t>
            </w:r>
            <w:proofErr w:type="spellEnd"/>
            <w:r w:rsidRPr="00B953E6">
              <w:t xml:space="preserve"> сельского поселения:</w:t>
            </w:r>
          </w:p>
          <w:p w14:paraId="1DBE45F1" w14:textId="77777777" w:rsidR="00545716" w:rsidRPr="00B953E6" w:rsidRDefault="00545716" w:rsidP="00EF645E">
            <w:r w:rsidRPr="00B953E6">
              <w:t xml:space="preserve">населенные пункты: </w:t>
            </w:r>
          </w:p>
          <w:p w14:paraId="278E03AC" w14:textId="77777777" w:rsidR="00545716" w:rsidRPr="00B953E6" w:rsidRDefault="00545716" w:rsidP="00EF645E">
            <w:r w:rsidRPr="00B953E6">
              <w:t>д. Радичи,</w:t>
            </w:r>
          </w:p>
          <w:p w14:paraId="0E2FA9A7" w14:textId="77777777" w:rsidR="00545716" w:rsidRPr="00B953E6" w:rsidRDefault="00545716" w:rsidP="00EF645E">
            <w:r w:rsidRPr="00B953E6">
              <w:t xml:space="preserve">д. Краснополье, </w:t>
            </w:r>
          </w:p>
          <w:p w14:paraId="558C246D" w14:textId="77777777" w:rsidR="00545716" w:rsidRPr="00B953E6" w:rsidRDefault="00545716" w:rsidP="00EF645E">
            <w:r w:rsidRPr="00B953E6">
              <w:t xml:space="preserve">д. Глинка, </w:t>
            </w:r>
          </w:p>
          <w:p w14:paraId="7C5E46FE" w14:textId="77777777" w:rsidR="00545716" w:rsidRPr="00B953E6" w:rsidRDefault="00545716" w:rsidP="00EF645E">
            <w:r w:rsidRPr="00B953E6">
              <w:t xml:space="preserve">д. </w:t>
            </w:r>
            <w:proofErr w:type="spellStart"/>
            <w:r w:rsidRPr="00B953E6">
              <w:t>Мирошки</w:t>
            </w:r>
            <w:proofErr w:type="spellEnd"/>
            <w:r w:rsidRPr="00B953E6">
              <w:t>,</w:t>
            </w:r>
          </w:p>
          <w:p w14:paraId="47D67B41" w14:textId="77777777" w:rsidR="00545716" w:rsidRPr="00B953E6" w:rsidRDefault="00545716" w:rsidP="00EF645E">
            <w:r w:rsidRPr="00B953E6">
              <w:t xml:space="preserve">д. </w:t>
            </w:r>
            <w:proofErr w:type="spellStart"/>
            <w:r w:rsidRPr="00B953E6">
              <w:t>Сеславль</w:t>
            </w:r>
            <w:proofErr w:type="spellEnd"/>
            <w:r w:rsidRPr="00B953E6">
              <w:t xml:space="preserve">, </w:t>
            </w:r>
          </w:p>
        </w:tc>
        <w:tc>
          <w:tcPr>
            <w:tcW w:w="1417" w:type="dxa"/>
          </w:tcPr>
          <w:p w14:paraId="0A43458F" w14:textId="77777777" w:rsidR="00545716" w:rsidRPr="00B953E6" w:rsidRDefault="00545716" w:rsidP="00EF645E"/>
          <w:p w14:paraId="51D0235D" w14:textId="77777777" w:rsidR="00545716" w:rsidRPr="00B953E6" w:rsidRDefault="00545716" w:rsidP="00EF645E"/>
          <w:p w14:paraId="38E98B44" w14:textId="77777777" w:rsidR="00545716" w:rsidRPr="00B953E6" w:rsidRDefault="00545716" w:rsidP="00EF645E"/>
          <w:p w14:paraId="7290796E" w14:textId="77777777" w:rsidR="00545716" w:rsidRPr="00B953E6" w:rsidRDefault="00545716" w:rsidP="00EF645E">
            <w:pPr>
              <w:rPr>
                <w:b/>
              </w:rPr>
            </w:pPr>
            <w:r w:rsidRPr="00B953E6">
              <w:rPr>
                <w:b/>
              </w:rPr>
              <w:t>278</w:t>
            </w:r>
          </w:p>
          <w:p w14:paraId="2B8F66F9" w14:textId="77777777" w:rsidR="00545716" w:rsidRPr="00B953E6" w:rsidRDefault="00545716" w:rsidP="00EF645E"/>
        </w:tc>
      </w:tr>
      <w:tr w:rsidR="00545716" w:rsidRPr="003A22E9" w14:paraId="0F117E02" w14:textId="77777777" w:rsidTr="00EF645E">
        <w:trPr>
          <w:trHeight w:val="839"/>
        </w:trPr>
        <w:tc>
          <w:tcPr>
            <w:tcW w:w="9215" w:type="dxa"/>
            <w:gridSpan w:val="3"/>
          </w:tcPr>
          <w:p w14:paraId="1AF10798" w14:textId="77777777" w:rsidR="00545716" w:rsidRPr="00B953E6" w:rsidRDefault="00545716" w:rsidP="00EF645E"/>
        </w:tc>
        <w:tc>
          <w:tcPr>
            <w:tcW w:w="1417" w:type="dxa"/>
          </w:tcPr>
          <w:p w14:paraId="2BBD0FBD" w14:textId="77777777" w:rsidR="00545716" w:rsidRPr="00B953E6" w:rsidRDefault="00545716" w:rsidP="00EF645E">
            <w:pPr>
              <w:rPr>
                <w:b/>
              </w:rPr>
            </w:pPr>
            <w:r w:rsidRPr="00B953E6">
              <w:rPr>
                <w:b/>
              </w:rPr>
              <w:t>3353</w:t>
            </w:r>
          </w:p>
        </w:tc>
      </w:tr>
    </w:tbl>
    <w:p w14:paraId="7011D1C2" w14:textId="77777777" w:rsidR="00545716" w:rsidRDefault="00545716" w:rsidP="00AD2C40">
      <w:pPr>
        <w:jc w:val="center"/>
        <w:rPr>
          <w:b/>
          <w:sz w:val="32"/>
          <w:szCs w:val="32"/>
          <w:lang w:eastAsia="en-US"/>
        </w:rPr>
      </w:pPr>
    </w:p>
    <w:p w14:paraId="4520434B" w14:textId="77777777" w:rsidR="00545716" w:rsidRDefault="00545716" w:rsidP="00AD2C40">
      <w:pPr>
        <w:jc w:val="center"/>
        <w:rPr>
          <w:b/>
          <w:sz w:val="32"/>
          <w:szCs w:val="32"/>
          <w:lang w:eastAsia="en-US"/>
        </w:rPr>
      </w:pPr>
    </w:p>
    <w:p w14:paraId="1AEC34D5" w14:textId="77777777" w:rsidR="00545716" w:rsidRDefault="00545716" w:rsidP="00AD2C40">
      <w:pPr>
        <w:jc w:val="center"/>
        <w:rPr>
          <w:b/>
          <w:sz w:val="32"/>
          <w:szCs w:val="32"/>
          <w:lang w:eastAsia="en-US"/>
        </w:rPr>
      </w:pPr>
    </w:p>
    <w:p w14:paraId="6B6DD735" w14:textId="77777777" w:rsidR="00545716" w:rsidRDefault="00545716" w:rsidP="00AD2C40">
      <w:pPr>
        <w:jc w:val="center"/>
        <w:rPr>
          <w:b/>
          <w:sz w:val="32"/>
          <w:szCs w:val="32"/>
          <w:lang w:eastAsia="en-US"/>
        </w:rPr>
      </w:pPr>
    </w:p>
    <w:p w14:paraId="63066976" w14:textId="77777777" w:rsidR="00545716" w:rsidRDefault="00545716" w:rsidP="00AD2C40">
      <w:pPr>
        <w:jc w:val="center"/>
        <w:rPr>
          <w:b/>
          <w:sz w:val="32"/>
          <w:szCs w:val="32"/>
          <w:lang w:eastAsia="en-US"/>
        </w:rPr>
      </w:pPr>
    </w:p>
    <w:p w14:paraId="54131B5A" w14:textId="77777777" w:rsidR="00545716" w:rsidRDefault="00545716" w:rsidP="00AD2C40">
      <w:pPr>
        <w:jc w:val="center"/>
        <w:rPr>
          <w:b/>
          <w:sz w:val="32"/>
          <w:szCs w:val="32"/>
          <w:lang w:eastAsia="en-US"/>
        </w:rPr>
      </w:pPr>
    </w:p>
    <w:p w14:paraId="1EBF11F2" w14:textId="420B2843" w:rsidR="00545716" w:rsidRDefault="00545716" w:rsidP="00AD2C40">
      <w:pPr>
        <w:jc w:val="center"/>
        <w:rPr>
          <w:b/>
          <w:sz w:val="32"/>
          <w:szCs w:val="32"/>
          <w:lang w:eastAsia="en-US"/>
        </w:rPr>
      </w:pPr>
      <w:r>
        <w:rPr>
          <w:noProof/>
          <w:sz w:val="28"/>
          <w:szCs w:val="28"/>
        </w:rPr>
        <w:drawing>
          <wp:inline distT="0" distB="0" distL="0" distR="0" wp14:anchorId="411479AB" wp14:editId="4364F809">
            <wp:extent cx="5940425" cy="4260410"/>
            <wp:effectExtent l="0" t="0" r="0" b="0"/>
            <wp:docPr id="17209149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260410"/>
                    </a:xfrm>
                    <a:prstGeom prst="rect">
                      <a:avLst/>
                    </a:prstGeom>
                    <a:noFill/>
                    <a:ln>
                      <a:noFill/>
                    </a:ln>
                  </pic:spPr>
                </pic:pic>
              </a:graphicData>
            </a:graphic>
          </wp:inline>
        </w:drawing>
      </w:r>
    </w:p>
    <w:p w14:paraId="09AB7185" w14:textId="77777777" w:rsidR="00545716" w:rsidRDefault="00545716" w:rsidP="00AD2C40">
      <w:pPr>
        <w:jc w:val="center"/>
        <w:rPr>
          <w:b/>
          <w:sz w:val="32"/>
          <w:szCs w:val="32"/>
          <w:lang w:eastAsia="en-US"/>
        </w:rPr>
      </w:pPr>
    </w:p>
    <w:p w14:paraId="449E8E51" w14:textId="77777777" w:rsidR="00545716" w:rsidRDefault="00545716" w:rsidP="00AD2C40">
      <w:pPr>
        <w:jc w:val="center"/>
        <w:rPr>
          <w:b/>
          <w:sz w:val="32"/>
          <w:szCs w:val="32"/>
          <w:lang w:eastAsia="en-US"/>
        </w:rPr>
      </w:pPr>
    </w:p>
    <w:p w14:paraId="0BF51365" w14:textId="77777777" w:rsidR="00545716" w:rsidRDefault="00545716" w:rsidP="00AD2C40">
      <w:pPr>
        <w:jc w:val="center"/>
        <w:rPr>
          <w:b/>
          <w:sz w:val="32"/>
          <w:szCs w:val="32"/>
          <w:lang w:eastAsia="en-US"/>
        </w:rPr>
      </w:pPr>
    </w:p>
    <w:p w14:paraId="13D47E67" w14:textId="77777777" w:rsidR="00545716" w:rsidRDefault="00545716" w:rsidP="00AD2C40">
      <w:pPr>
        <w:jc w:val="center"/>
        <w:rPr>
          <w:b/>
          <w:sz w:val="32"/>
          <w:szCs w:val="32"/>
          <w:lang w:eastAsia="en-US"/>
        </w:rPr>
      </w:pPr>
    </w:p>
    <w:p w14:paraId="1678A90E" w14:textId="77777777" w:rsidR="00545716" w:rsidRDefault="00545716" w:rsidP="00AD2C40">
      <w:pPr>
        <w:jc w:val="center"/>
        <w:rPr>
          <w:b/>
          <w:sz w:val="32"/>
          <w:szCs w:val="32"/>
          <w:lang w:eastAsia="en-US"/>
        </w:rPr>
      </w:pPr>
    </w:p>
    <w:p w14:paraId="751512E9" w14:textId="77777777" w:rsidR="00545716" w:rsidRDefault="00545716" w:rsidP="00AD2C40">
      <w:pPr>
        <w:jc w:val="center"/>
        <w:rPr>
          <w:b/>
          <w:sz w:val="32"/>
          <w:szCs w:val="32"/>
          <w:lang w:eastAsia="en-US"/>
        </w:rPr>
      </w:pPr>
    </w:p>
    <w:p w14:paraId="7E6665C5" w14:textId="77777777" w:rsidR="00545716" w:rsidRDefault="00545716" w:rsidP="00AD2C40">
      <w:pPr>
        <w:jc w:val="center"/>
        <w:rPr>
          <w:b/>
          <w:sz w:val="32"/>
          <w:szCs w:val="32"/>
          <w:lang w:eastAsia="en-US"/>
        </w:rPr>
      </w:pPr>
    </w:p>
    <w:p w14:paraId="7B98D200" w14:textId="77777777" w:rsidR="00545716" w:rsidRDefault="00545716" w:rsidP="00AD2C40">
      <w:pPr>
        <w:jc w:val="center"/>
        <w:rPr>
          <w:b/>
          <w:sz w:val="32"/>
          <w:szCs w:val="32"/>
          <w:lang w:eastAsia="en-US"/>
        </w:rPr>
      </w:pPr>
    </w:p>
    <w:p w14:paraId="6A920AAA" w14:textId="77777777" w:rsidR="00545716" w:rsidRDefault="00545716" w:rsidP="00AD2C40">
      <w:pPr>
        <w:jc w:val="center"/>
        <w:rPr>
          <w:b/>
          <w:sz w:val="32"/>
          <w:szCs w:val="32"/>
          <w:lang w:eastAsia="en-US"/>
        </w:rPr>
      </w:pPr>
    </w:p>
    <w:p w14:paraId="2075B1D4" w14:textId="77777777" w:rsidR="00545716" w:rsidRDefault="00545716" w:rsidP="00AD2C40">
      <w:pPr>
        <w:jc w:val="center"/>
        <w:rPr>
          <w:b/>
          <w:sz w:val="32"/>
          <w:szCs w:val="32"/>
          <w:lang w:eastAsia="en-US"/>
        </w:rPr>
      </w:pPr>
    </w:p>
    <w:p w14:paraId="059EE842" w14:textId="77777777" w:rsidR="00545716" w:rsidRDefault="00545716" w:rsidP="00AD2C40">
      <w:pPr>
        <w:jc w:val="center"/>
        <w:rPr>
          <w:b/>
          <w:sz w:val="32"/>
          <w:szCs w:val="32"/>
          <w:lang w:eastAsia="en-US"/>
        </w:rPr>
      </w:pPr>
    </w:p>
    <w:p w14:paraId="1D50D344" w14:textId="77777777" w:rsidR="00545716" w:rsidRDefault="00545716" w:rsidP="00AD2C40">
      <w:pPr>
        <w:jc w:val="center"/>
        <w:rPr>
          <w:b/>
          <w:sz w:val="32"/>
          <w:szCs w:val="32"/>
          <w:lang w:eastAsia="en-US"/>
        </w:rPr>
      </w:pPr>
    </w:p>
    <w:p w14:paraId="790B4C41" w14:textId="77777777" w:rsidR="00545716" w:rsidRDefault="00545716" w:rsidP="00AD2C40">
      <w:pPr>
        <w:jc w:val="center"/>
        <w:rPr>
          <w:b/>
          <w:sz w:val="32"/>
          <w:szCs w:val="32"/>
          <w:lang w:eastAsia="en-US"/>
        </w:rPr>
      </w:pPr>
    </w:p>
    <w:p w14:paraId="667A840D" w14:textId="77777777" w:rsidR="00545716" w:rsidRDefault="00545716" w:rsidP="00AD2C40">
      <w:pPr>
        <w:jc w:val="center"/>
        <w:rPr>
          <w:b/>
          <w:sz w:val="32"/>
          <w:szCs w:val="32"/>
          <w:lang w:eastAsia="en-US"/>
        </w:rPr>
      </w:pPr>
    </w:p>
    <w:p w14:paraId="0B051CBC" w14:textId="77777777" w:rsidR="00545716" w:rsidRDefault="00545716" w:rsidP="00AD2C40">
      <w:pPr>
        <w:jc w:val="center"/>
        <w:rPr>
          <w:b/>
          <w:sz w:val="32"/>
          <w:szCs w:val="32"/>
          <w:lang w:eastAsia="en-US"/>
        </w:rPr>
      </w:pPr>
    </w:p>
    <w:p w14:paraId="59316F18" w14:textId="77777777" w:rsidR="00545716" w:rsidRDefault="00545716" w:rsidP="00AD2C40">
      <w:pPr>
        <w:jc w:val="center"/>
        <w:rPr>
          <w:b/>
          <w:sz w:val="32"/>
          <w:szCs w:val="32"/>
          <w:lang w:eastAsia="en-US"/>
        </w:rPr>
      </w:pPr>
    </w:p>
    <w:p w14:paraId="3ACD5979" w14:textId="77777777" w:rsidR="00545716" w:rsidRDefault="00545716" w:rsidP="00AD2C40">
      <w:pPr>
        <w:jc w:val="center"/>
        <w:rPr>
          <w:b/>
          <w:sz w:val="32"/>
          <w:szCs w:val="32"/>
          <w:lang w:eastAsia="en-US"/>
        </w:rPr>
      </w:pPr>
    </w:p>
    <w:p w14:paraId="3A3CE3B0" w14:textId="77777777" w:rsidR="00545716" w:rsidRDefault="00545716" w:rsidP="00AD2C40">
      <w:pPr>
        <w:jc w:val="center"/>
        <w:rPr>
          <w:b/>
          <w:sz w:val="32"/>
          <w:szCs w:val="32"/>
          <w:lang w:eastAsia="en-US"/>
        </w:rPr>
      </w:pPr>
    </w:p>
    <w:p w14:paraId="56708684" w14:textId="77777777" w:rsidR="00545716" w:rsidRDefault="00545716" w:rsidP="00AD2C40">
      <w:pPr>
        <w:jc w:val="center"/>
        <w:rPr>
          <w:b/>
          <w:sz w:val="32"/>
          <w:szCs w:val="32"/>
          <w:lang w:eastAsia="en-US"/>
        </w:rPr>
      </w:pPr>
    </w:p>
    <w:p w14:paraId="3824BC93" w14:textId="77777777" w:rsidR="00545716" w:rsidRDefault="00545716" w:rsidP="00AD2C40">
      <w:pPr>
        <w:jc w:val="center"/>
        <w:rPr>
          <w:b/>
          <w:sz w:val="32"/>
          <w:szCs w:val="32"/>
          <w:lang w:eastAsia="en-US"/>
        </w:rPr>
      </w:pPr>
    </w:p>
    <w:p w14:paraId="79F19DF7" w14:textId="77777777" w:rsidR="00545716" w:rsidRPr="00545716" w:rsidRDefault="00545716" w:rsidP="00545716">
      <w:pPr>
        <w:pStyle w:val="af2"/>
        <w:jc w:val="center"/>
        <w:outlineLvl w:val="0"/>
        <w:rPr>
          <w:b/>
          <w:bCs/>
          <w:iCs/>
          <w:sz w:val="32"/>
        </w:rPr>
      </w:pPr>
      <w:r w:rsidRPr="00545716">
        <w:rPr>
          <w:b/>
          <w:bCs/>
          <w:iCs/>
          <w:szCs w:val="28"/>
        </w:rPr>
        <w:t xml:space="preserve">РОССИЙСКАЯ ФЕДЕРАЦИЯ             </w:t>
      </w:r>
      <w:r w:rsidRPr="00545716">
        <w:rPr>
          <w:b/>
          <w:bCs/>
          <w:iCs/>
          <w:sz w:val="32"/>
        </w:rPr>
        <w:t xml:space="preserve">                                                                                         </w:t>
      </w:r>
      <w:r w:rsidRPr="00545716">
        <w:rPr>
          <w:b/>
          <w:bCs/>
          <w:iCs/>
          <w:szCs w:val="28"/>
        </w:rPr>
        <w:t xml:space="preserve"> </w:t>
      </w:r>
    </w:p>
    <w:p w14:paraId="4545FF72" w14:textId="77777777" w:rsidR="00545716" w:rsidRPr="00545716" w:rsidRDefault="00545716" w:rsidP="00545716">
      <w:pPr>
        <w:pStyle w:val="af2"/>
        <w:jc w:val="center"/>
        <w:rPr>
          <w:b/>
          <w:bCs/>
          <w:iCs/>
          <w:szCs w:val="28"/>
        </w:rPr>
      </w:pPr>
      <w:r w:rsidRPr="00545716">
        <w:rPr>
          <w:b/>
          <w:bCs/>
          <w:iCs/>
          <w:szCs w:val="28"/>
        </w:rPr>
        <w:t>БРЯНСКАЯ ОБЛАСТЬ</w:t>
      </w:r>
    </w:p>
    <w:p w14:paraId="296595DA" w14:textId="77777777" w:rsidR="00545716" w:rsidRPr="00545716" w:rsidRDefault="00545716" w:rsidP="00545716">
      <w:pPr>
        <w:pStyle w:val="af2"/>
        <w:jc w:val="center"/>
        <w:rPr>
          <w:b/>
          <w:bCs/>
          <w:iCs/>
          <w:szCs w:val="28"/>
        </w:rPr>
      </w:pPr>
      <w:r w:rsidRPr="00545716">
        <w:rPr>
          <w:b/>
          <w:bCs/>
          <w:iCs/>
          <w:szCs w:val="28"/>
        </w:rPr>
        <w:t>ДУБРОВСКИЙ РАЙОН</w:t>
      </w:r>
    </w:p>
    <w:p w14:paraId="39329314" w14:textId="77777777" w:rsidR="00545716" w:rsidRPr="00545716" w:rsidRDefault="00545716" w:rsidP="00545716">
      <w:pPr>
        <w:pStyle w:val="af2"/>
        <w:jc w:val="center"/>
        <w:rPr>
          <w:b/>
          <w:bCs/>
          <w:iCs/>
          <w:szCs w:val="28"/>
          <w:u w:val="single"/>
        </w:rPr>
      </w:pPr>
      <w:r w:rsidRPr="00545716">
        <w:rPr>
          <w:b/>
          <w:bCs/>
          <w:iCs/>
          <w:szCs w:val="28"/>
          <w:u w:val="single"/>
        </w:rPr>
        <w:t>СЕЩИНСКИЙ СЕЛЬСКИЙ СОВЕТ НАРОДНЫХ ДЕПУТАТОВ</w:t>
      </w:r>
    </w:p>
    <w:p w14:paraId="644139A9" w14:textId="77777777" w:rsidR="00545716" w:rsidRPr="00545716" w:rsidRDefault="00545716" w:rsidP="00545716">
      <w:pPr>
        <w:pStyle w:val="af2"/>
        <w:jc w:val="center"/>
        <w:rPr>
          <w:b/>
          <w:bCs/>
          <w:iCs/>
          <w:szCs w:val="28"/>
        </w:rPr>
      </w:pPr>
    </w:p>
    <w:p w14:paraId="354DE89A" w14:textId="77777777" w:rsidR="00545716" w:rsidRPr="00545716" w:rsidRDefault="00545716" w:rsidP="00545716">
      <w:pPr>
        <w:pStyle w:val="af2"/>
        <w:jc w:val="center"/>
        <w:rPr>
          <w:b/>
          <w:bCs/>
          <w:iCs/>
          <w:szCs w:val="28"/>
        </w:rPr>
      </w:pPr>
      <w:r w:rsidRPr="00545716">
        <w:rPr>
          <w:b/>
          <w:bCs/>
          <w:iCs/>
          <w:szCs w:val="28"/>
        </w:rPr>
        <w:t>РЕШЕНИЕ</w:t>
      </w:r>
    </w:p>
    <w:p w14:paraId="08E13E7B" w14:textId="77777777" w:rsidR="00545716" w:rsidRPr="00545716" w:rsidRDefault="00545716" w:rsidP="00545716">
      <w:pPr>
        <w:pStyle w:val="af2"/>
        <w:jc w:val="right"/>
        <w:outlineLvl w:val="0"/>
        <w:rPr>
          <w:b/>
          <w:bCs/>
          <w:iCs/>
          <w:color w:val="FF0000"/>
          <w:szCs w:val="28"/>
          <w:u w:val="single"/>
        </w:rPr>
      </w:pPr>
    </w:p>
    <w:p w14:paraId="4426A2B1" w14:textId="77777777" w:rsidR="00545716" w:rsidRPr="00545716" w:rsidRDefault="00545716" w:rsidP="00545716">
      <w:pPr>
        <w:pStyle w:val="af2"/>
        <w:rPr>
          <w:b/>
          <w:bCs/>
          <w:iCs/>
          <w:szCs w:val="28"/>
        </w:rPr>
      </w:pPr>
      <w:r w:rsidRPr="00545716">
        <w:rPr>
          <w:b/>
          <w:bCs/>
          <w:iCs/>
          <w:szCs w:val="28"/>
        </w:rPr>
        <w:t xml:space="preserve">от «18» декабря 2023 г. №186 </w:t>
      </w:r>
    </w:p>
    <w:p w14:paraId="193C2803" w14:textId="77777777" w:rsidR="00545716" w:rsidRPr="00545716" w:rsidRDefault="00545716" w:rsidP="00545716">
      <w:pPr>
        <w:pStyle w:val="af2"/>
        <w:rPr>
          <w:b/>
          <w:bCs/>
          <w:iCs/>
        </w:rPr>
      </w:pPr>
      <w:r w:rsidRPr="00545716">
        <w:rPr>
          <w:b/>
          <w:bCs/>
          <w:iCs/>
          <w:szCs w:val="28"/>
        </w:rPr>
        <w:t>п. Сеща</w:t>
      </w:r>
    </w:p>
    <w:p w14:paraId="6858AAF0" w14:textId="77777777" w:rsidR="00545716" w:rsidRPr="00321C2D" w:rsidRDefault="00545716" w:rsidP="00545716">
      <w:pPr>
        <w:jc w:val="center"/>
        <w:outlineLvl w:val="0"/>
        <w:rPr>
          <w:b/>
          <w:sz w:val="28"/>
          <w:szCs w:val="28"/>
        </w:rPr>
      </w:pPr>
      <w:r w:rsidRPr="00321C2D">
        <w:rPr>
          <w:b/>
          <w:sz w:val="28"/>
          <w:szCs w:val="28"/>
        </w:rPr>
        <w:t>О    бюджете</w:t>
      </w:r>
    </w:p>
    <w:p w14:paraId="2CA2B8B8" w14:textId="77777777" w:rsidR="00545716" w:rsidRPr="00321C2D" w:rsidRDefault="00545716" w:rsidP="00545716">
      <w:pPr>
        <w:jc w:val="center"/>
        <w:outlineLvl w:val="0"/>
        <w:rPr>
          <w:b/>
          <w:sz w:val="28"/>
          <w:szCs w:val="28"/>
        </w:rPr>
      </w:pPr>
      <w:proofErr w:type="spellStart"/>
      <w:r w:rsidRPr="00321C2D">
        <w:rPr>
          <w:b/>
          <w:sz w:val="28"/>
          <w:szCs w:val="28"/>
        </w:rPr>
        <w:t>Сещинского</w:t>
      </w:r>
      <w:proofErr w:type="spellEnd"/>
      <w:r w:rsidRPr="00321C2D">
        <w:rPr>
          <w:b/>
          <w:sz w:val="28"/>
          <w:szCs w:val="28"/>
        </w:rPr>
        <w:t xml:space="preserve"> сельского поселения</w:t>
      </w:r>
    </w:p>
    <w:p w14:paraId="79952429" w14:textId="77777777" w:rsidR="00545716" w:rsidRPr="00321C2D" w:rsidRDefault="00545716" w:rsidP="00545716">
      <w:pPr>
        <w:jc w:val="center"/>
        <w:outlineLvl w:val="0"/>
        <w:rPr>
          <w:b/>
          <w:sz w:val="28"/>
          <w:szCs w:val="28"/>
        </w:rPr>
      </w:pPr>
      <w:r w:rsidRPr="00321C2D">
        <w:rPr>
          <w:b/>
          <w:sz w:val="28"/>
          <w:szCs w:val="28"/>
        </w:rPr>
        <w:t>Дубровского муниципального района Брянской области</w:t>
      </w:r>
    </w:p>
    <w:p w14:paraId="6999375F" w14:textId="77777777" w:rsidR="00545716" w:rsidRDefault="00545716" w:rsidP="00545716">
      <w:pPr>
        <w:jc w:val="center"/>
        <w:outlineLvl w:val="0"/>
        <w:rPr>
          <w:b/>
          <w:sz w:val="28"/>
          <w:szCs w:val="28"/>
        </w:rPr>
      </w:pPr>
      <w:r>
        <w:rPr>
          <w:b/>
          <w:sz w:val="28"/>
          <w:szCs w:val="28"/>
        </w:rPr>
        <w:t>на 2024 год и на плановый период 2025 и 2026 годов</w:t>
      </w:r>
    </w:p>
    <w:p w14:paraId="35EE28BB" w14:textId="77777777" w:rsidR="00545716" w:rsidRDefault="00545716" w:rsidP="00545716">
      <w:pPr>
        <w:jc w:val="center"/>
        <w:outlineLvl w:val="0"/>
        <w:rPr>
          <w:sz w:val="28"/>
          <w:szCs w:val="28"/>
        </w:rPr>
      </w:pPr>
    </w:p>
    <w:p w14:paraId="0C9D5305" w14:textId="77777777" w:rsidR="00545716" w:rsidRPr="004D21C4" w:rsidRDefault="00545716" w:rsidP="00545716">
      <w:pPr>
        <w:ind w:left="567"/>
        <w:jc w:val="both"/>
        <w:rPr>
          <w:sz w:val="28"/>
          <w:szCs w:val="28"/>
        </w:rPr>
      </w:pPr>
      <w:r w:rsidRPr="004D21C4">
        <w:rPr>
          <w:b/>
          <w:sz w:val="28"/>
          <w:szCs w:val="28"/>
        </w:rPr>
        <w:t>1.</w:t>
      </w:r>
      <w:r w:rsidRPr="004D21C4">
        <w:rPr>
          <w:sz w:val="28"/>
          <w:szCs w:val="28"/>
        </w:rPr>
        <w:t xml:space="preserve"> Утвердить основные характеристики бюджета на 202</w:t>
      </w:r>
      <w:r>
        <w:rPr>
          <w:sz w:val="28"/>
          <w:szCs w:val="28"/>
        </w:rPr>
        <w:t>4</w:t>
      </w:r>
      <w:r w:rsidRPr="004D21C4">
        <w:rPr>
          <w:sz w:val="28"/>
          <w:szCs w:val="28"/>
        </w:rPr>
        <w:t xml:space="preserve"> год: </w:t>
      </w:r>
    </w:p>
    <w:p w14:paraId="0A86AC6E" w14:textId="77777777" w:rsidR="00545716" w:rsidRPr="004D21C4" w:rsidRDefault="00545716" w:rsidP="00545716">
      <w:pPr>
        <w:tabs>
          <w:tab w:val="left" w:pos="709"/>
          <w:tab w:val="num" w:pos="1637"/>
        </w:tabs>
        <w:ind w:firstLine="709"/>
        <w:jc w:val="both"/>
        <w:rPr>
          <w:sz w:val="28"/>
          <w:szCs w:val="28"/>
        </w:rPr>
      </w:pPr>
      <w:r w:rsidRPr="002327FF">
        <w:rPr>
          <w:sz w:val="28"/>
          <w:szCs w:val="28"/>
        </w:rPr>
        <w:t xml:space="preserve">прогнозируемый общий объем доходов бюджета </w:t>
      </w:r>
      <w:proofErr w:type="spellStart"/>
      <w:r w:rsidRPr="002327FF">
        <w:rPr>
          <w:sz w:val="28"/>
          <w:szCs w:val="28"/>
        </w:rPr>
        <w:t>Сещинского</w:t>
      </w:r>
      <w:proofErr w:type="spellEnd"/>
      <w:r w:rsidRPr="002327FF">
        <w:rPr>
          <w:sz w:val="28"/>
          <w:szCs w:val="28"/>
        </w:rPr>
        <w:t xml:space="preserve"> сельского поселения Дубровского муниципального района Брянской области в сумме                 </w:t>
      </w:r>
      <w:r w:rsidRPr="004E2723">
        <w:rPr>
          <w:b/>
          <w:bCs/>
          <w:sz w:val="28"/>
          <w:szCs w:val="28"/>
        </w:rPr>
        <w:t>6 </w:t>
      </w:r>
      <w:r>
        <w:rPr>
          <w:b/>
          <w:bCs/>
          <w:sz w:val="28"/>
          <w:szCs w:val="28"/>
        </w:rPr>
        <w:t>255 983,00</w:t>
      </w:r>
      <w:r w:rsidRPr="002327FF">
        <w:rPr>
          <w:b/>
          <w:bCs/>
          <w:sz w:val="28"/>
          <w:szCs w:val="28"/>
        </w:rPr>
        <w:t xml:space="preserve"> </w:t>
      </w:r>
      <w:r w:rsidRPr="002327FF">
        <w:rPr>
          <w:sz w:val="28"/>
          <w:szCs w:val="28"/>
        </w:rPr>
        <w:t xml:space="preserve">рублей, в том числе налоговые и неналоговые доходы в сумме           </w:t>
      </w:r>
      <w:r>
        <w:rPr>
          <w:b/>
          <w:sz w:val="28"/>
          <w:szCs w:val="28"/>
        </w:rPr>
        <w:t>5 494 000,00</w:t>
      </w:r>
      <w:r w:rsidRPr="002327FF">
        <w:rPr>
          <w:sz w:val="28"/>
          <w:szCs w:val="28"/>
        </w:rPr>
        <w:t xml:space="preserve"> рублей;</w:t>
      </w:r>
    </w:p>
    <w:p w14:paraId="6B91A19E" w14:textId="77777777" w:rsidR="00545716" w:rsidRPr="004D21C4" w:rsidRDefault="00545716" w:rsidP="00545716">
      <w:pPr>
        <w:tabs>
          <w:tab w:val="left" w:pos="709"/>
          <w:tab w:val="num" w:pos="1637"/>
        </w:tabs>
        <w:ind w:firstLine="709"/>
        <w:jc w:val="both"/>
        <w:rPr>
          <w:sz w:val="28"/>
          <w:szCs w:val="28"/>
        </w:rPr>
      </w:pPr>
      <w:r w:rsidRPr="004D21C4">
        <w:rPr>
          <w:sz w:val="28"/>
          <w:szCs w:val="28"/>
        </w:rPr>
        <w:t xml:space="preserve">общий объем расходов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w:t>
      </w:r>
      <w:r w:rsidRPr="00C32175">
        <w:rPr>
          <w:sz w:val="28"/>
          <w:szCs w:val="28"/>
        </w:rPr>
        <w:t xml:space="preserve">области </w:t>
      </w:r>
      <w:r w:rsidRPr="002327FF">
        <w:rPr>
          <w:sz w:val="28"/>
          <w:szCs w:val="28"/>
        </w:rPr>
        <w:t xml:space="preserve">в сумме </w:t>
      </w:r>
      <w:r w:rsidRPr="004E2723">
        <w:rPr>
          <w:b/>
          <w:bCs/>
          <w:sz w:val="28"/>
          <w:szCs w:val="28"/>
        </w:rPr>
        <w:t>6 </w:t>
      </w:r>
      <w:r>
        <w:rPr>
          <w:b/>
          <w:bCs/>
          <w:sz w:val="28"/>
          <w:szCs w:val="28"/>
        </w:rPr>
        <w:t>255 983,00</w:t>
      </w:r>
      <w:r w:rsidRPr="002327FF">
        <w:rPr>
          <w:b/>
          <w:bCs/>
          <w:sz w:val="28"/>
          <w:szCs w:val="28"/>
        </w:rPr>
        <w:t xml:space="preserve"> </w:t>
      </w:r>
      <w:r w:rsidRPr="002327FF">
        <w:rPr>
          <w:sz w:val="28"/>
          <w:szCs w:val="28"/>
        </w:rPr>
        <w:t>рублей;</w:t>
      </w:r>
    </w:p>
    <w:p w14:paraId="4CF22A4D" w14:textId="77777777" w:rsidR="00545716" w:rsidRPr="004D21C4" w:rsidRDefault="00545716" w:rsidP="00545716">
      <w:pPr>
        <w:tabs>
          <w:tab w:val="left" w:pos="709"/>
          <w:tab w:val="num" w:pos="1637"/>
        </w:tabs>
        <w:ind w:firstLine="709"/>
        <w:jc w:val="both"/>
        <w:rPr>
          <w:sz w:val="28"/>
          <w:szCs w:val="28"/>
        </w:rPr>
      </w:pPr>
      <w:r w:rsidRPr="004D21C4">
        <w:rPr>
          <w:sz w:val="28"/>
          <w:szCs w:val="28"/>
        </w:rPr>
        <w:t xml:space="preserve">прогнозируемый дефицит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в сумме </w:t>
      </w:r>
      <w:r>
        <w:rPr>
          <w:b/>
          <w:sz w:val="28"/>
          <w:szCs w:val="28"/>
        </w:rPr>
        <w:t>0,00</w:t>
      </w:r>
      <w:r w:rsidRPr="004D21C4">
        <w:rPr>
          <w:sz w:val="28"/>
          <w:szCs w:val="28"/>
        </w:rPr>
        <w:t xml:space="preserve"> рублей;</w:t>
      </w:r>
    </w:p>
    <w:p w14:paraId="014DA837" w14:textId="77777777" w:rsidR="00545716" w:rsidRPr="004D21C4" w:rsidRDefault="00545716" w:rsidP="00545716">
      <w:pPr>
        <w:ind w:firstLine="567"/>
        <w:jc w:val="both"/>
        <w:rPr>
          <w:sz w:val="28"/>
          <w:szCs w:val="28"/>
        </w:rPr>
      </w:pPr>
      <w:r w:rsidRPr="004D21C4">
        <w:rPr>
          <w:sz w:val="28"/>
          <w:szCs w:val="28"/>
        </w:rPr>
        <w:lastRenderedPageBreak/>
        <w:t xml:space="preserve">верхний предел муниципального внутреннего долга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на 1 января 202</w:t>
      </w:r>
      <w:r>
        <w:rPr>
          <w:sz w:val="28"/>
          <w:szCs w:val="28"/>
        </w:rPr>
        <w:t>5</w:t>
      </w:r>
      <w:r w:rsidRPr="004D21C4">
        <w:rPr>
          <w:sz w:val="28"/>
          <w:szCs w:val="28"/>
        </w:rPr>
        <w:t xml:space="preserve"> года в сумме 0,00 рублей.</w:t>
      </w:r>
    </w:p>
    <w:p w14:paraId="1B3AEA19" w14:textId="77777777" w:rsidR="00545716" w:rsidRPr="004D21C4" w:rsidRDefault="00545716" w:rsidP="00545716">
      <w:pPr>
        <w:tabs>
          <w:tab w:val="num" w:pos="1637"/>
        </w:tabs>
        <w:ind w:firstLine="567"/>
        <w:jc w:val="both"/>
        <w:rPr>
          <w:b/>
          <w:sz w:val="28"/>
          <w:szCs w:val="28"/>
        </w:rPr>
      </w:pPr>
    </w:p>
    <w:p w14:paraId="3E3389B0" w14:textId="77777777" w:rsidR="00545716" w:rsidRPr="004D21C4" w:rsidRDefault="00545716" w:rsidP="00545716">
      <w:pPr>
        <w:tabs>
          <w:tab w:val="num" w:pos="1637"/>
        </w:tabs>
        <w:ind w:firstLine="567"/>
        <w:jc w:val="both"/>
        <w:rPr>
          <w:sz w:val="28"/>
          <w:szCs w:val="28"/>
        </w:rPr>
      </w:pPr>
      <w:r w:rsidRPr="004D21C4">
        <w:rPr>
          <w:b/>
          <w:sz w:val="28"/>
          <w:szCs w:val="28"/>
        </w:rPr>
        <w:t>2.</w:t>
      </w:r>
      <w:r w:rsidRPr="004D21C4">
        <w:rPr>
          <w:sz w:val="28"/>
          <w:szCs w:val="28"/>
        </w:rPr>
        <w:t xml:space="preserve"> Утвердить основные характеристики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на плановый период 202</w:t>
      </w:r>
      <w:r>
        <w:rPr>
          <w:sz w:val="28"/>
          <w:szCs w:val="28"/>
        </w:rPr>
        <w:t>5</w:t>
      </w:r>
      <w:r w:rsidRPr="004D21C4">
        <w:rPr>
          <w:sz w:val="28"/>
          <w:szCs w:val="28"/>
        </w:rPr>
        <w:t xml:space="preserve"> и 202</w:t>
      </w:r>
      <w:r>
        <w:rPr>
          <w:sz w:val="28"/>
          <w:szCs w:val="28"/>
        </w:rPr>
        <w:t>6</w:t>
      </w:r>
      <w:r w:rsidRPr="004D21C4">
        <w:rPr>
          <w:sz w:val="28"/>
          <w:szCs w:val="28"/>
        </w:rPr>
        <w:t xml:space="preserve"> годов:</w:t>
      </w:r>
    </w:p>
    <w:p w14:paraId="5A360AA7" w14:textId="77777777" w:rsidR="00545716" w:rsidRPr="004D21C4" w:rsidRDefault="00545716" w:rsidP="00545716">
      <w:pPr>
        <w:tabs>
          <w:tab w:val="left" w:pos="709"/>
          <w:tab w:val="num" w:pos="1637"/>
        </w:tabs>
        <w:ind w:firstLine="567"/>
        <w:jc w:val="both"/>
        <w:rPr>
          <w:sz w:val="28"/>
          <w:szCs w:val="28"/>
        </w:rPr>
      </w:pPr>
      <w:r w:rsidRPr="004D21C4">
        <w:rPr>
          <w:sz w:val="28"/>
          <w:szCs w:val="28"/>
        </w:rPr>
        <w:t xml:space="preserve">прогнозируемый общий объем доходов бюджета </w:t>
      </w:r>
      <w:proofErr w:type="spellStart"/>
      <w:r w:rsidRPr="004D21C4">
        <w:rPr>
          <w:sz w:val="28"/>
          <w:szCs w:val="28"/>
        </w:rPr>
        <w:t>Сещинского</w:t>
      </w:r>
      <w:proofErr w:type="spellEnd"/>
      <w:r w:rsidRPr="004D21C4">
        <w:rPr>
          <w:sz w:val="28"/>
          <w:szCs w:val="28"/>
        </w:rPr>
        <w:t xml:space="preserve"> сельского </w:t>
      </w:r>
      <w:r w:rsidRPr="002327FF">
        <w:rPr>
          <w:sz w:val="28"/>
          <w:szCs w:val="28"/>
        </w:rPr>
        <w:t>поселения Дубровского муниципального района Брянской области на 202</w:t>
      </w:r>
      <w:r>
        <w:rPr>
          <w:sz w:val="28"/>
          <w:szCs w:val="28"/>
        </w:rPr>
        <w:t>5</w:t>
      </w:r>
      <w:r w:rsidRPr="002327FF">
        <w:rPr>
          <w:sz w:val="28"/>
          <w:szCs w:val="28"/>
        </w:rPr>
        <w:t xml:space="preserve"> год в сумме </w:t>
      </w:r>
      <w:r>
        <w:rPr>
          <w:b/>
          <w:bCs/>
          <w:sz w:val="28"/>
          <w:szCs w:val="28"/>
        </w:rPr>
        <w:t>6 476 512,00</w:t>
      </w:r>
      <w:r w:rsidRPr="002327FF">
        <w:rPr>
          <w:sz w:val="28"/>
          <w:szCs w:val="28"/>
        </w:rPr>
        <w:t xml:space="preserve"> рублей, в том числе налоговые и неналоговые доходы в сумме      </w:t>
      </w:r>
      <w:r>
        <w:rPr>
          <w:b/>
          <w:sz w:val="28"/>
          <w:szCs w:val="28"/>
        </w:rPr>
        <w:t>5 795 000,00</w:t>
      </w:r>
      <w:r w:rsidRPr="002327FF">
        <w:rPr>
          <w:b/>
          <w:sz w:val="28"/>
          <w:szCs w:val="28"/>
        </w:rPr>
        <w:t xml:space="preserve"> </w:t>
      </w:r>
      <w:r w:rsidRPr="002327FF">
        <w:rPr>
          <w:sz w:val="28"/>
          <w:szCs w:val="28"/>
        </w:rPr>
        <w:t>рублей, и на 202</w:t>
      </w:r>
      <w:r>
        <w:rPr>
          <w:sz w:val="28"/>
          <w:szCs w:val="28"/>
        </w:rPr>
        <w:t>6</w:t>
      </w:r>
      <w:r w:rsidRPr="002327FF">
        <w:rPr>
          <w:sz w:val="28"/>
          <w:szCs w:val="28"/>
        </w:rPr>
        <w:t xml:space="preserve"> год в сумме </w:t>
      </w:r>
      <w:r>
        <w:rPr>
          <w:b/>
          <w:sz w:val="28"/>
          <w:szCs w:val="28"/>
        </w:rPr>
        <w:t>6 780 627,00</w:t>
      </w:r>
      <w:r w:rsidRPr="002327FF">
        <w:rPr>
          <w:sz w:val="28"/>
          <w:szCs w:val="28"/>
        </w:rPr>
        <w:t xml:space="preserve"> рублей, в том числе налоговые и неналоговые доходы в сумме </w:t>
      </w:r>
      <w:r>
        <w:rPr>
          <w:b/>
          <w:sz w:val="28"/>
          <w:szCs w:val="28"/>
        </w:rPr>
        <w:t>6 064 000,00</w:t>
      </w:r>
      <w:r w:rsidRPr="002327FF">
        <w:rPr>
          <w:sz w:val="28"/>
          <w:szCs w:val="28"/>
        </w:rPr>
        <w:t xml:space="preserve"> рублей;</w:t>
      </w:r>
    </w:p>
    <w:p w14:paraId="6643856D" w14:textId="77777777" w:rsidR="00545716" w:rsidRPr="004D21C4" w:rsidRDefault="00545716" w:rsidP="00545716">
      <w:pPr>
        <w:tabs>
          <w:tab w:val="num" w:pos="1637"/>
        </w:tabs>
        <w:ind w:firstLine="709"/>
        <w:jc w:val="both"/>
        <w:rPr>
          <w:sz w:val="28"/>
          <w:szCs w:val="28"/>
        </w:rPr>
      </w:pPr>
      <w:r w:rsidRPr="004D21C4">
        <w:rPr>
          <w:sz w:val="28"/>
          <w:szCs w:val="28"/>
        </w:rPr>
        <w:t xml:space="preserve">общий объем расходов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на </w:t>
      </w:r>
      <w:r w:rsidRPr="00C32175">
        <w:rPr>
          <w:sz w:val="28"/>
          <w:szCs w:val="28"/>
        </w:rPr>
        <w:t>202</w:t>
      </w:r>
      <w:r>
        <w:rPr>
          <w:sz w:val="28"/>
          <w:szCs w:val="28"/>
        </w:rPr>
        <w:t>5</w:t>
      </w:r>
      <w:r w:rsidRPr="00C32175">
        <w:rPr>
          <w:sz w:val="28"/>
          <w:szCs w:val="28"/>
        </w:rPr>
        <w:t xml:space="preserve"> год в </w:t>
      </w:r>
      <w:r w:rsidRPr="002F76D7">
        <w:rPr>
          <w:sz w:val="28"/>
          <w:szCs w:val="28"/>
        </w:rPr>
        <w:t xml:space="preserve">сумме </w:t>
      </w:r>
      <w:r>
        <w:rPr>
          <w:b/>
          <w:bCs/>
          <w:sz w:val="28"/>
          <w:szCs w:val="28"/>
        </w:rPr>
        <w:t>6 476 512,00</w:t>
      </w:r>
      <w:r w:rsidRPr="002F76D7">
        <w:rPr>
          <w:sz w:val="28"/>
          <w:szCs w:val="28"/>
        </w:rPr>
        <w:t xml:space="preserve"> рублей и на 202</w:t>
      </w:r>
      <w:r>
        <w:rPr>
          <w:sz w:val="28"/>
          <w:szCs w:val="28"/>
        </w:rPr>
        <w:t>6</w:t>
      </w:r>
      <w:r w:rsidRPr="002F76D7">
        <w:rPr>
          <w:sz w:val="28"/>
          <w:szCs w:val="28"/>
        </w:rPr>
        <w:t xml:space="preserve"> год в сумме </w:t>
      </w:r>
      <w:r>
        <w:rPr>
          <w:b/>
          <w:sz w:val="28"/>
          <w:szCs w:val="28"/>
        </w:rPr>
        <w:t>6 780 627,00</w:t>
      </w:r>
      <w:r w:rsidRPr="002F76D7">
        <w:rPr>
          <w:b/>
          <w:bCs/>
          <w:sz w:val="28"/>
          <w:szCs w:val="28"/>
        </w:rPr>
        <w:t xml:space="preserve"> </w:t>
      </w:r>
      <w:r w:rsidRPr="002F76D7">
        <w:rPr>
          <w:sz w:val="28"/>
          <w:szCs w:val="28"/>
        </w:rPr>
        <w:t>рублей, в том числе условно утвержденные расходы</w:t>
      </w:r>
      <w:r w:rsidRPr="00C32175">
        <w:rPr>
          <w:sz w:val="28"/>
          <w:szCs w:val="28"/>
        </w:rPr>
        <w:t xml:space="preserve"> </w:t>
      </w:r>
      <w:r w:rsidRPr="00895A4C">
        <w:rPr>
          <w:sz w:val="28"/>
          <w:szCs w:val="28"/>
        </w:rPr>
        <w:t>на 202</w:t>
      </w:r>
      <w:r>
        <w:rPr>
          <w:sz w:val="28"/>
          <w:szCs w:val="28"/>
        </w:rPr>
        <w:t>5</w:t>
      </w:r>
      <w:r w:rsidRPr="00895A4C">
        <w:rPr>
          <w:sz w:val="28"/>
          <w:szCs w:val="28"/>
        </w:rPr>
        <w:t xml:space="preserve"> год в сумме 1</w:t>
      </w:r>
      <w:r>
        <w:rPr>
          <w:sz w:val="28"/>
          <w:szCs w:val="28"/>
        </w:rPr>
        <w:t>52</w:t>
      </w:r>
      <w:r w:rsidRPr="00895A4C">
        <w:rPr>
          <w:sz w:val="28"/>
          <w:szCs w:val="28"/>
        </w:rPr>
        <w:t xml:space="preserve"> </w:t>
      </w:r>
      <w:r>
        <w:rPr>
          <w:sz w:val="28"/>
          <w:szCs w:val="28"/>
        </w:rPr>
        <w:t>425</w:t>
      </w:r>
      <w:r w:rsidRPr="00895A4C">
        <w:rPr>
          <w:sz w:val="28"/>
          <w:szCs w:val="28"/>
        </w:rPr>
        <w:t>,00 рублей и на 202</w:t>
      </w:r>
      <w:r>
        <w:rPr>
          <w:sz w:val="28"/>
          <w:szCs w:val="28"/>
        </w:rPr>
        <w:t>6</w:t>
      </w:r>
      <w:r w:rsidRPr="00895A4C">
        <w:rPr>
          <w:sz w:val="28"/>
          <w:szCs w:val="28"/>
        </w:rPr>
        <w:t xml:space="preserve"> год в сумме </w:t>
      </w:r>
      <w:r>
        <w:rPr>
          <w:sz w:val="28"/>
          <w:szCs w:val="28"/>
        </w:rPr>
        <w:t>318</w:t>
      </w:r>
      <w:r w:rsidRPr="00895A4C">
        <w:rPr>
          <w:sz w:val="28"/>
          <w:szCs w:val="28"/>
        </w:rPr>
        <w:t xml:space="preserve"> </w:t>
      </w:r>
      <w:r>
        <w:rPr>
          <w:sz w:val="28"/>
          <w:szCs w:val="28"/>
        </w:rPr>
        <w:t>30</w:t>
      </w:r>
      <w:r w:rsidRPr="00895A4C">
        <w:rPr>
          <w:sz w:val="28"/>
          <w:szCs w:val="28"/>
        </w:rPr>
        <w:t>0,00 рублей;</w:t>
      </w:r>
    </w:p>
    <w:p w14:paraId="4762A1DB" w14:textId="77777777" w:rsidR="00545716" w:rsidRPr="004D21C4" w:rsidRDefault="00545716" w:rsidP="00545716">
      <w:pPr>
        <w:tabs>
          <w:tab w:val="left" w:pos="709"/>
          <w:tab w:val="num" w:pos="1637"/>
        </w:tabs>
        <w:ind w:firstLine="567"/>
        <w:jc w:val="both"/>
        <w:rPr>
          <w:sz w:val="28"/>
          <w:szCs w:val="28"/>
        </w:rPr>
      </w:pPr>
      <w:r w:rsidRPr="004D21C4">
        <w:rPr>
          <w:sz w:val="28"/>
          <w:szCs w:val="28"/>
        </w:rPr>
        <w:t xml:space="preserve">прогнозируемый дефицит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на 202</w:t>
      </w:r>
      <w:r>
        <w:rPr>
          <w:sz w:val="28"/>
          <w:szCs w:val="28"/>
        </w:rPr>
        <w:t>5</w:t>
      </w:r>
      <w:r w:rsidRPr="004D21C4">
        <w:rPr>
          <w:sz w:val="28"/>
          <w:szCs w:val="28"/>
        </w:rPr>
        <w:t xml:space="preserve"> год в сумме </w:t>
      </w:r>
      <w:r w:rsidRPr="004D21C4">
        <w:rPr>
          <w:b/>
          <w:sz w:val="28"/>
          <w:szCs w:val="28"/>
        </w:rPr>
        <w:t>0,00</w:t>
      </w:r>
      <w:r w:rsidRPr="004D21C4">
        <w:rPr>
          <w:sz w:val="28"/>
          <w:szCs w:val="28"/>
        </w:rPr>
        <w:t xml:space="preserve"> рублей и на 202</w:t>
      </w:r>
      <w:r>
        <w:rPr>
          <w:sz w:val="28"/>
          <w:szCs w:val="28"/>
        </w:rPr>
        <w:t>6</w:t>
      </w:r>
      <w:r w:rsidRPr="004D21C4">
        <w:rPr>
          <w:sz w:val="28"/>
          <w:szCs w:val="28"/>
        </w:rPr>
        <w:t xml:space="preserve"> год в сумме </w:t>
      </w:r>
      <w:r w:rsidRPr="004D21C4">
        <w:rPr>
          <w:b/>
          <w:sz w:val="28"/>
          <w:szCs w:val="28"/>
        </w:rPr>
        <w:t>0,00</w:t>
      </w:r>
      <w:r w:rsidRPr="004D21C4">
        <w:rPr>
          <w:sz w:val="28"/>
          <w:szCs w:val="28"/>
        </w:rPr>
        <w:t xml:space="preserve"> рублей;</w:t>
      </w:r>
    </w:p>
    <w:p w14:paraId="2DE820AE" w14:textId="77777777" w:rsidR="00545716" w:rsidRPr="004D21C4" w:rsidRDefault="00545716" w:rsidP="00545716">
      <w:pPr>
        <w:tabs>
          <w:tab w:val="left" w:pos="709"/>
          <w:tab w:val="num" w:pos="1637"/>
        </w:tabs>
        <w:ind w:firstLine="567"/>
        <w:jc w:val="both"/>
        <w:rPr>
          <w:sz w:val="28"/>
          <w:szCs w:val="28"/>
        </w:rPr>
      </w:pPr>
      <w:r w:rsidRPr="004D21C4">
        <w:rPr>
          <w:sz w:val="28"/>
          <w:szCs w:val="28"/>
        </w:rPr>
        <w:t xml:space="preserve">верхний предел муниципального внутреннего долга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на 1 января 202</w:t>
      </w:r>
      <w:r>
        <w:rPr>
          <w:sz w:val="28"/>
          <w:szCs w:val="28"/>
        </w:rPr>
        <w:t>6</w:t>
      </w:r>
      <w:r w:rsidRPr="004D21C4">
        <w:rPr>
          <w:sz w:val="28"/>
          <w:szCs w:val="28"/>
        </w:rPr>
        <w:t xml:space="preserve"> года в сумме 0,00 рублей и на 1 января 202</w:t>
      </w:r>
      <w:r>
        <w:rPr>
          <w:sz w:val="28"/>
          <w:szCs w:val="28"/>
        </w:rPr>
        <w:t>7</w:t>
      </w:r>
      <w:r w:rsidRPr="004D21C4">
        <w:rPr>
          <w:sz w:val="28"/>
          <w:szCs w:val="28"/>
        </w:rPr>
        <w:t xml:space="preserve"> года в сумме 0,00 рублей.</w:t>
      </w:r>
    </w:p>
    <w:p w14:paraId="3D3A900C" w14:textId="77777777" w:rsidR="00545716" w:rsidRPr="004D21C4" w:rsidRDefault="00545716" w:rsidP="00545716">
      <w:pPr>
        <w:tabs>
          <w:tab w:val="num" w:pos="1637"/>
        </w:tabs>
        <w:ind w:firstLine="567"/>
        <w:jc w:val="both"/>
        <w:rPr>
          <w:b/>
          <w:sz w:val="28"/>
          <w:szCs w:val="28"/>
        </w:rPr>
      </w:pPr>
    </w:p>
    <w:p w14:paraId="0AB4F83A" w14:textId="77777777" w:rsidR="00545716" w:rsidRPr="004D21C4" w:rsidRDefault="00545716" w:rsidP="00545716">
      <w:pPr>
        <w:tabs>
          <w:tab w:val="num" w:pos="1637"/>
        </w:tabs>
        <w:ind w:firstLine="567"/>
        <w:jc w:val="both"/>
        <w:rPr>
          <w:sz w:val="28"/>
          <w:szCs w:val="28"/>
        </w:rPr>
      </w:pPr>
      <w:r w:rsidRPr="004D21C4">
        <w:rPr>
          <w:b/>
          <w:sz w:val="28"/>
          <w:szCs w:val="28"/>
        </w:rPr>
        <w:t xml:space="preserve">3. </w:t>
      </w:r>
      <w:r w:rsidRPr="004D21C4">
        <w:rPr>
          <w:sz w:val="28"/>
          <w:szCs w:val="28"/>
        </w:rPr>
        <w:t xml:space="preserve">Утвердить доходы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w:t>
      </w:r>
      <w:r>
        <w:rPr>
          <w:sz w:val="28"/>
          <w:szCs w:val="28"/>
        </w:rPr>
        <w:t>на 2024 год и на плановый период 2025 и 2026 годов</w:t>
      </w:r>
      <w:r w:rsidRPr="004D21C4">
        <w:rPr>
          <w:sz w:val="28"/>
          <w:szCs w:val="28"/>
        </w:rPr>
        <w:t xml:space="preserve"> согласно </w:t>
      </w:r>
      <w:r w:rsidRPr="004D21C4">
        <w:rPr>
          <w:b/>
          <w:sz w:val="28"/>
          <w:szCs w:val="28"/>
        </w:rPr>
        <w:t>приложению 1</w:t>
      </w:r>
      <w:r w:rsidRPr="004D21C4">
        <w:rPr>
          <w:sz w:val="28"/>
          <w:szCs w:val="28"/>
        </w:rPr>
        <w:t xml:space="preserve"> к настоящему Решению.</w:t>
      </w:r>
    </w:p>
    <w:p w14:paraId="5BA370B5" w14:textId="77777777" w:rsidR="00545716" w:rsidRPr="004D21C4" w:rsidRDefault="00545716" w:rsidP="00545716">
      <w:pPr>
        <w:tabs>
          <w:tab w:val="num" w:pos="1637"/>
        </w:tabs>
        <w:ind w:firstLine="567"/>
        <w:jc w:val="both"/>
        <w:rPr>
          <w:b/>
          <w:sz w:val="28"/>
          <w:szCs w:val="28"/>
        </w:rPr>
      </w:pPr>
    </w:p>
    <w:p w14:paraId="2827ACF7" w14:textId="77777777" w:rsidR="00545716" w:rsidRPr="004D21C4" w:rsidRDefault="00545716" w:rsidP="00545716">
      <w:pPr>
        <w:tabs>
          <w:tab w:val="num" w:pos="1637"/>
        </w:tabs>
        <w:ind w:firstLine="567"/>
        <w:jc w:val="both"/>
        <w:rPr>
          <w:sz w:val="28"/>
          <w:szCs w:val="28"/>
        </w:rPr>
      </w:pPr>
      <w:r w:rsidRPr="004D21C4">
        <w:rPr>
          <w:b/>
          <w:sz w:val="28"/>
          <w:szCs w:val="28"/>
        </w:rPr>
        <w:t xml:space="preserve">4. </w:t>
      </w:r>
      <w:r w:rsidRPr="004D21C4">
        <w:rPr>
          <w:sz w:val="28"/>
          <w:szCs w:val="28"/>
        </w:rPr>
        <w:t xml:space="preserve">Утвердить нормативы распределения доходов между бюджетом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и бюджетами муниципальных образований </w:t>
      </w:r>
      <w:r>
        <w:rPr>
          <w:sz w:val="28"/>
          <w:szCs w:val="28"/>
        </w:rPr>
        <w:t>на 2024 год и на плановый период 2025 и 2026 годов</w:t>
      </w:r>
      <w:r w:rsidRPr="004D21C4">
        <w:rPr>
          <w:sz w:val="28"/>
          <w:szCs w:val="28"/>
        </w:rPr>
        <w:t xml:space="preserve"> согласно </w:t>
      </w:r>
      <w:r w:rsidRPr="004D21C4">
        <w:rPr>
          <w:b/>
          <w:sz w:val="28"/>
          <w:szCs w:val="28"/>
        </w:rPr>
        <w:t>приложению 2</w:t>
      </w:r>
      <w:r w:rsidRPr="004D21C4">
        <w:rPr>
          <w:sz w:val="28"/>
          <w:szCs w:val="28"/>
        </w:rPr>
        <w:t xml:space="preserve"> к настоящему Решению.</w:t>
      </w:r>
    </w:p>
    <w:p w14:paraId="15235813" w14:textId="77777777" w:rsidR="00545716" w:rsidRPr="004D21C4" w:rsidRDefault="00545716" w:rsidP="00545716">
      <w:pPr>
        <w:tabs>
          <w:tab w:val="left" w:pos="709"/>
          <w:tab w:val="num" w:pos="1276"/>
        </w:tabs>
        <w:ind w:firstLine="567"/>
        <w:jc w:val="both"/>
        <w:rPr>
          <w:b/>
          <w:sz w:val="28"/>
          <w:szCs w:val="28"/>
        </w:rPr>
      </w:pPr>
      <w:bookmarkStart w:id="0" w:name="_Toc164233573"/>
    </w:p>
    <w:p w14:paraId="07F68A4D" w14:textId="77777777" w:rsidR="00545716" w:rsidRPr="004D21C4" w:rsidRDefault="00545716" w:rsidP="00545716">
      <w:pPr>
        <w:tabs>
          <w:tab w:val="left" w:pos="709"/>
          <w:tab w:val="num" w:pos="1637"/>
        </w:tabs>
        <w:ind w:firstLine="567"/>
        <w:jc w:val="both"/>
        <w:rPr>
          <w:sz w:val="28"/>
          <w:szCs w:val="28"/>
        </w:rPr>
      </w:pPr>
      <w:r>
        <w:rPr>
          <w:b/>
          <w:sz w:val="28"/>
          <w:szCs w:val="28"/>
        </w:rPr>
        <w:t>5</w:t>
      </w:r>
      <w:r w:rsidRPr="004D21C4">
        <w:rPr>
          <w:sz w:val="28"/>
          <w:szCs w:val="28"/>
        </w:rPr>
        <w:t xml:space="preserve">. Утвердить ведомственную структуру расходов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w:t>
      </w:r>
      <w:r>
        <w:rPr>
          <w:sz w:val="28"/>
          <w:szCs w:val="28"/>
        </w:rPr>
        <w:t>на 2024 год и на плановый период 2025 и 2026 годов</w:t>
      </w:r>
      <w:r w:rsidRPr="004D21C4">
        <w:rPr>
          <w:sz w:val="28"/>
          <w:szCs w:val="28"/>
        </w:rPr>
        <w:t xml:space="preserve"> согласно </w:t>
      </w:r>
      <w:r w:rsidRPr="004D21C4">
        <w:rPr>
          <w:b/>
          <w:sz w:val="28"/>
          <w:szCs w:val="28"/>
        </w:rPr>
        <w:t xml:space="preserve">приложению </w:t>
      </w:r>
      <w:r>
        <w:rPr>
          <w:b/>
          <w:sz w:val="28"/>
          <w:szCs w:val="28"/>
        </w:rPr>
        <w:t>3</w:t>
      </w:r>
      <w:r w:rsidRPr="004D21C4">
        <w:rPr>
          <w:sz w:val="28"/>
          <w:szCs w:val="28"/>
        </w:rPr>
        <w:t xml:space="preserve"> к настоящему Решению.</w:t>
      </w:r>
    </w:p>
    <w:p w14:paraId="182464B2" w14:textId="77777777" w:rsidR="00545716" w:rsidRPr="004D21C4" w:rsidRDefault="00545716" w:rsidP="00545716">
      <w:pPr>
        <w:tabs>
          <w:tab w:val="left" w:pos="709"/>
          <w:tab w:val="num" w:pos="1637"/>
        </w:tabs>
        <w:ind w:firstLine="567"/>
        <w:jc w:val="both"/>
        <w:rPr>
          <w:b/>
          <w:sz w:val="28"/>
          <w:szCs w:val="28"/>
        </w:rPr>
      </w:pPr>
    </w:p>
    <w:p w14:paraId="4737C765" w14:textId="77777777" w:rsidR="00545716" w:rsidRPr="004D21C4" w:rsidRDefault="00545716" w:rsidP="00545716">
      <w:pPr>
        <w:tabs>
          <w:tab w:val="left" w:pos="709"/>
          <w:tab w:val="num" w:pos="1637"/>
        </w:tabs>
        <w:ind w:firstLine="567"/>
        <w:jc w:val="both"/>
        <w:rPr>
          <w:sz w:val="28"/>
          <w:szCs w:val="28"/>
        </w:rPr>
      </w:pPr>
      <w:r>
        <w:rPr>
          <w:b/>
          <w:sz w:val="28"/>
          <w:szCs w:val="28"/>
        </w:rPr>
        <w:t>6</w:t>
      </w:r>
      <w:r w:rsidRPr="004D21C4">
        <w:rPr>
          <w:b/>
          <w:sz w:val="28"/>
          <w:szCs w:val="28"/>
        </w:rPr>
        <w:t>.</w:t>
      </w:r>
      <w:r w:rsidRPr="004D21C4">
        <w:rPr>
          <w:sz w:val="28"/>
          <w:szCs w:val="28"/>
        </w:rPr>
        <w:t xml:space="preserve"> Утвердить распределение бюджетных ассигнований по разделам, подразделам, целевым статьям (</w:t>
      </w:r>
      <w:r>
        <w:rPr>
          <w:sz w:val="28"/>
          <w:szCs w:val="28"/>
        </w:rPr>
        <w:t>муниципальным</w:t>
      </w:r>
      <w:r w:rsidRPr="004D21C4">
        <w:rPr>
          <w:sz w:val="28"/>
          <w:szCs w:val="28"/>
        </w:rPr>
        <w:t xml:space="preserve"> программам и непрограммным направлениям деятельности), группам и подгруппам видов </w:t>
      </w:r>
      <w:r>
        <w:rPr>
          <w:sz w:val="28"/>
          <w:szCs w:val="28"/>
        </w:rPr>
        <w:t>на 2024 год и на плановый период 2025 и 2026 годов</w:t>
      </w:r>
      <w:r w:rsidRPr="004D21C4">
        <w:rPr>
          <w:sz w:val="28"/>
          <w:szCs w:val="28"/>
        </w:rPr>
        <w:t xml:space="preserve"> согласно </w:t>
      </w:r>
      <w:r w:rsidRPr="004D21C4">
        <w:rPr>
          <w:b/>
          <w:sz w:val="28"/>
          <w:szCs w:val="28"/>
        </w:rPr>
        <w:t xml:space="preserve">приложению </w:t>
      </w:r>
      <w:r>
        <w:rPr>
          <w:b/>
          <w:sz w:val="28"/>
          <w:szCs w:val="28"/>
        </w:rPr>
        <w:t>4</w:t>
      </w:r>
      <w:r w:rsidRPr="004D21C4">
        <w:rPr>
          <w:sz w:val="28"/>
          <w:szCs w:val="28"/>
        </w:rPr>
        <w:t xml:space="preserve"> к настоящему Решению.</w:t>
      </w:r>
    </w:p>
    <w:bookmarkEnd w:id="0"/>
    <w:p w14:paraId="41E95983" w14:textId="77777777" w:rsidR="00545716" w:rsidRPr="004D21C4" w:rsidRDefault="00545716" w:rsidP="00545716">
      <w:pPr>
        <w:tabs>
          <w:tab w:val="left" w:pos="709"/>
          <w:tab w:val="num" w:pos="1637"/>
        </w:tabs>
        <w:ind w:firstLine="567"/>
        <w:jc w:val="both"/>
        <w:rPr>
          <w:b/>
          <w:sz w:val="28"/>
          <w:szCs w:val="28"/>
        </w:rPr>
      </w:pPr>
    </w:p>
    <w:p w14:paraId="301BDF0B" w14:textId="77777777" w:rsidR="00545716" w:rsidRPr="004D21C4" w:rsidRDefault="00545716" w:rsidP="00545716">
      <w:pPr>
        <w:tabs>
          <w:tab w:val="left" w:pos="709"/>
          <w:tab w:val="num" w:pos="1637"/>
        </w:tabs>
        <w:ind w:firstLine="567"/>
        <w:jc w:val="both"/>
        <w:rPr>
          <w:sz w:val="28"/>
          <w:szCs w:val="28"/>
        </w:rPr>
      </w:pPr>
      <w:r>
        <w:rPr>
          <w:b/>
          <w:sz w:val="28"/>
          <w:szCs w:val="28"/>
        </w:rPr>
        <w:t>7</w:t>
      </w:r>
      <w:r w:rsidRPr="004D21C4">
        <w:rPr>
          <w:sz w:val="28"/>
          <w:szCs w:val="28"/>
        </w:rPr>
        <w:t xml:space="preserve">. Утвердить распределение расходов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по целевым статьям (муниципальным программам и непрограммным направлениям </w:t>
      </w:r>
      <w:r w:rsidRPr="004D21C4">
        <w:rPr>
          <w:sz w:val="28"/>
          <w:szCs w:val="28"/>
        </w:rPr>
        <w:lastRenderedPageBreak/>
        <w:t xml:space="preserve">деятельности), группам и подгруппам видов расходов </w:t>
      </w:r>
      <w:r>
        <w:rPr>
          <w:sz w:val="28"/>
          <w:szCs w:val="28"/>
        </w:rPr>
        <w:t>на 2024 год и на плановый период 2025 и 2026 годов</w:t>
      </w:r>
      <w:r w:rsidRPr="004D21C4">
        <w:rPr>
          <w:sz w:val="28"/>
          <w:szCs w:val="28"/>
        </w:rPr>
        <w:t xml:space="preserve"> согласно </w:t>
      </w:r>
      <w:r w:rsidRPr="004D21C4">
        <w:rPr>
          <w:b/>
          <w:sz w:val="28"/>
          <w:szCs w:val="28"/>
        </w:rPr>
        <w:t xml:space="preserve">приложению </w:t>
      </w:r>
      <w:r>
        <w:rPr>
          <w:b/>
          <w:sz w:val="28"/>
          <w:szCs w:val="28"/>
        </w:rPr>
        <w:t>5</w:t>
      </w:r>
      <w:r w:rsidRPr="004D21C4">
        <w:rPr>
          <w:sz w:val="28"/>
          <w:szCs w:val="28"/>
        </w:rPr>
        <w:t xml:space="preserve"> к настоящему Решению.</w:t>
      </w:r>
    </w:p>
    <w:p w14:paraId="3848646A" w14:textId="77777777" w:rsidR="00545716" w:rsidRPr="004D21C4" w:rsidRDefault="00545716" w:rsidP="00545716">
      <w:pPr>
        <w:tabs>
          <w:tab w:val="left" w:pos="709"/>
          <w:tab w:val="num" w:pos="1637"/>
        </w:tabs>
        <w:ind w:firstLine="567"/>
        <w:jc w:val="both"/>
        <w:rPr>
          <w:b/>
          <w:sz w:val="28"/>
          <w:szCs w:val="28"/>
        </w:rPr>
      </w:pPr>
    </w:p>
    <w:p w14:paraId="4C4111EB" w14:textId="77777777" w:rsidR="00545716" w:rsidRPr="004D21C4" w:rsidRDefault="00545716" w:rsidP="00545716">
      <w:pPr>
        <w:tabs>
          <w:tab w:val="left" w:pos="709"/>
          <w:tab w:val="num" w:pos="1637"/>
        </w:tabs>
        <w:ind w:firstLine="567"/>
        <w:jc w:val="both"/>
        <w:rPr>
          <w:sz w:val="28"/>
          <w:szCs w:val="28"/>
        </w:rPr>
      </w:pPr>
      <w:r>
        <w:rPr>
          <w:b/>
          <w:sz w:val="28"/>
          <w:szCs w:val="28"/>
        </w:rPr>
        <w:t>8</w:t>
      </w:r>
      <w:r w:rsidRPr="004D21C4">
        <w:rPr>
          <w:b/>
          <w:sz w:val="28"/>
          <w:szCs w:val="28"/>
        </w:rPr>
        <w:t>.</w:t>
      </w:r>
      <w:r w:rsidRPr="004D21C4">
        <w:rPr>
          <w:sz w:val="28"/>
          <w:szCs w:val="28"/>
        </w:rPr>
        <w:t xml:space="preserve"> Установить общий объем бюджетных ассигнований на исполнение публичных нормативных обязательств на 202</w:t>
      </w:r>
      <w:r>
        <w:rPr>
          <w:sz w:val="28"/>
          <w:szCs w:val="28"/>
        </w:rPr>
        <w:t>4</w:t>
      </w:r>
      <w:r w:rsidRPr="004D21C4">
        <w:rPr>
          <w:sz w:val="28"/>
          <w:szCs w:val="28"/>
        </w:rPr>
        <w:t> год в сумме 0,00 рублей, на 202</w:t>
      </w:r>
      <w:r>
        <w:rPr>
          <w:sz w:val="28"/>
          <w:szCs w:val="28"/>
        </w:rPr>
        <w:t>5</w:t>
      </w:r>
      <w:r w:rsidRPr="004D21C4">
        <w:rPr>
          <w:sz w:val="28"/>
          <w:szCs w:val="28"/>
        </w:rPr>
        <w:t> год в сумме 0,00 рублей и на 202</w:t>
      </w:r>
      <w:r>
        <w:rPr>
          <w:sz w:val="28"/>
          <w:szCs w:val="28"/>
        </w:rPr>
        <w:t>6</w:t>
      </w:r>
      <w:r w:rsidRPr="004D21C4">
        <w:rPr>
          <w:sz w:val="28"/>
          <w:szCs w:val="28"/>
        </w:rPr>
        <w:t> год в сумме 0,00 рублей.</w:t>
      </w:r>
    </w:p>
    <w:p w14:paraId="77595549" w14:textId="77777777" w:rsidR="00545716" w:rsidRPr="004D21C4" w:rsidRDefault="00545716" w:rsidP="00545716">
      <w:pPr>
        <w:tabs>
          <w:tab w:val="left" w:pos="709"/>
          <w:tab w:val="num" w:pos="1637"/>
        </w:tabs>
        <w:ind w:firstLine="567"/>
        <w:jc w:val="both"/>
        <w:rPr>
          <w:b/>
          <w:sz w:val="28"/>
          <w:szCs w:val="28"/>
        </w:rPr>
      </w:pPr>
    </w:p>
    <w:p w14:paraId="3929C775" w14:textId="77777777" w:rsidR="00545716" w:rsidRPr="004D21C4" w:rsidRDefault="00545716" w:rsidP="00545716">
      <w:pPr>
        <w:tabs>
          <w:tab w:val="left" w:pos="709"/>
          <w:tab w:val="num" w:pos="1637"/>
        </w:tabs>
        <w:ind w:firstLine="567"/>
        <w:jc w:val="both"/>
        <w:rPr>
          <w:sz w:val="28"/>
          <w:szCs w:val="28"/>
        </w:rPr>
      </w:pPr>
      <w:r>
        <w:rPr>
          <w:b/>
          <w:sz w:val="28"/>
          <w:szCs w:val="28"/>
        </w:rPr>
        <w:t>9</w:t>
      </w:r>
      <w:r w:rsidRPr="004D21C4">
        <w:rPr>
          <w:sz w:val="28"/>
          <w:szCs w:val="28"/>
        </w:rPr>
        <w:t xml:space="preserve">. </w:t>
      </w:r>
      <w:bookmarkStart w:id="1" w:name="_Toc164233669"/>
      <w:r w:rsidRPr="004D21C4">
        <w:rPr>
          <w:sz w:val="28"/>
          <w:szCs w:val="28"/>
        </w:rPr>
        <w:t xml:space="preserve">Утвердить объем межбюджетных трансфертов, получаемых из других </w:t>
      </w:r>
      <w:r w:rsidRPr="00CB64E0">
        <w:rPr>
          <w:sz w:val="28"/>
          <w:szCs w:val="28"/>
        </w:rPr>
        <w:t>бюджетов, на 202</w:t>
      </w:r>
      <w:r>
        <w:rPr>
          <w:sz w:val="28"/>
          <w:szCs w:val="28"/>
        </w:rPr>
        <w:t>4</w:t>
      </w:r>
      <w:r w:rsidRPr="00CB64E0">
        <w:rPr>
          <w:sz w:val="28"/>
          <w:szCs w:val="28"/>
        </w:rPr>
        <w:t xml:space="preserve"> год в сумме </w:t>
      </w:r>
      <w:r>
        <w:rPr>
          <w:b/>
          <w:sz w:val="28"/>
          <w:szCs w:val="28"/>
        </w:rPr>
        <w:t>761 983,00</w:t>
      </w:r>
      <w:r w:rsidRPr="00CB64E0">
        <w:rPr>
          <w:b/>
          <w:bCs/>
          <w:sz w:val="28"/>
          <w:szCs w:val="28"/>
        </w:rPr>
        <w:t xml:space="preserve"> </w:t>
      </w:r>
      <w:r w:rsidRPr="00CB64E0">
        <w:rPr>
          <w:sz w:val="28"/>
          <w:szCs w:val="28"/>
        </w:rPr>
        <w:t>рублей, на 202</w:t>
      </w:r>
      <w:r>
        <w:rPr>
          <w:sz w:val="28"/>
          <w:szCs w:val="28"/>
        </w:rPr>
        <w:t>5</w:t>
      </w:r>
      <w:r w:rsidRPr="00CB64E0">
        <w:rPr>
          <w:sz w:val="28"/>
          <w:szCs w:val="28"/>
        </w:rPr>
        <w:t xml:space="preserve"> год в сумме </w:t>
      </w:r>
      <w:r>
        <w:rPr>
          <w:b/>
          <w:bCs/>
          <w:sz w:val="28"/>
          <w:szCs w:val="28"/>
        </w:rPr>
        <w:t>681 512,00</w:t>
      </w:r>
      <w:r w:rsidRPr="00CB64E0">
        <w:rPr>
          <w:b/>
          <w:sz w:val="28"/>
          <w:szCs w:val="28"/>
        </w:rPr>
        <w:t xml:space="preserve"> </w:t>
      </w:r>
      <w:r w:rsidRPr="00CB64E0">
        <w:rPr>
          <w:sz w:val="28"/>
          <w:szCs w:val="28"/>
        </w:rPr>
        <w:t>рублей и на 202</w:t>
      </w:r>
      <w:r>
        <w:rPr>
          <w:sz w:val="28"/>
          <w:szCs w:val="28"/>
        </w:rPr>
        <w:t>6</w:t>
      </w:r>
      <w:r w:rsidRPr="00CB64E0">
        <w:rPr>
          <w:sz w:val="28"/>
          <w:szCs w:val="28"/>
        </w:rPr>
        <w:t xml:space="preserve"> год в сумме </w:t>
      </w:r>
      <w:r>
        <w:rPr>
          <w:b/>
          <w:bCs/>
          <w:sz w:val="28"/>
          <w:szCs w:val="28"/>
        </w:rPr>
        <w:t>716 627,00</w:t>
      </w:r>
      <w:r w:rsidRPr="00CB64E0">
        <w:rPr>
          <w:b/>
          <w:bCs/>
          <w:sz w:val="28"/>
          <w:szCs w:val="28"/>
        </w:rPr>
        <w:t xml:space="preserve"> </w:t>
      </w:r>
      <w:r w:rsidRPr="00CB64E0">
        <w:rPr>
          <w:sz w:val="28"/>
          <w:szCs w:val="28"/>
        </w:rPr>
        <w:t>рублей.</w:t>
      </w:r>
      <w:bookmarkEnd w:id="1"/>
    </w:p>
    <w:p w14:paraId="12D5A9C0" w14:textId="77777777" w:rsidR="00545716" w:rsidRPr="004D21C4" w:rsidRDefault="00545716" w:rsidP="00545716">
      <w:pPr>
        <w:tabs>
          <w:tab w:val="left" w:pos="709"/>
          <w:tab w:val="num" w:pos="1637"/>
        </w:tabs>
        <w:ind w:firstLine="567"/>
        <w:jc w:val="both"/>
        <w:rPr>
          <w:b/>
          <w:sz w:val="28"/>
          <w:szCs w:val="28"/>
        </w:rPr>
      </w:pPr>
    </w:p>
    <w:p w14:paraId="29DDE0DA" w14:textId="77777777" w:rsidR="00545716" w:rsidRPr="004D21C4" w:rsidRDefault="00545716" w:rsidP="00545716">
      <w:pPr>
        <w:tabs>
          <w:tab w:val="left" w:pos="709"/>
          <w:tab w:val="num" w:pos="1637"/>
        </w:tabs>
        <w:ind w:firstLine="567"/>
        <w:jc w:val="both"/>
        <w:rPr>
          <w:sz w:val="28"/>
          <w:szCs w:val="28"/>
        </w:rPr>
      </w:pPr>
      <w:r w:rsidRPr="004D21C4">
        <w:rPr>
          <w:b/>
          <w:sz w:val="28"/>
          <w:szCs w:val="28"/>
        </w:rPr>
        <w:t>1</w:t>
      </w:r>
      <w:r>
        <w:rPr>
          <w:b/>
          <w:sz w:val="28"/>
          <w:szCs w:val="28"/>
        </w:rPr>
        <w:t>0</w:t>
      </w:r>
      <w:r w:rsidRPr="004D21C4">
        <w:rPr>
          <w:b/>
          <w:sz w:val="28"/>
          <w:szCs w:val="28"/>
        </w:rPr>
        <w:t>.</w:t>
      </w:r>
      <w:r w:rsidRPr="004D21C4">
        <w:rPr>
          <w:sz w:val="28"/>
          <w:szCs w:val="28"/>
        </w:rPr>
        <w:t xml:space="preserve"> Утвердить </w:t>
      </w:r>
      <w:r w:rsidRPr="006142BD">
        <w:rPr>
          <w:sz w:val="28"/>
          <w:szCs w:val="28"/>
        </w:rPr>
        <w:t>объем межбюджетных трансфертов, предоставляемых другим бюджетам бюджетной системы Брянской области, на 202</w:t>
      </w:r>
      <w:r>
        <w:rPr>
          <w:sz w:val="28"/>
          <w:szCs w:val="28"/>
        </w:rPr>
        <w:t>4</w:t>
      </w:r>
      <w:r w:rsidRPr="006142BD">
        <w:rPr>
          <w:sz w:val="28"/>
          <w:szCs w:val="28"/>
        </w:rPr>
        <w:t xml:space="preserve"> год в сумме </w:t>
      </w:r>
      <w:r>
        <w:rPr>
          <w:b/>
          <w:sz w:val="28"/>
          <w:szCs w:val="28"/>
        </w:rPr>
        <w:t>85</w:t>
      </w:r>
      <w:r w:rsidRPr="006142BD">
        <w:rPr>
          <w:b/>
          <w:sz w:val="28"/>
          <w:szCs w:val="28"/>
        </w:rPr>
        <w:t> 000,00</w:t>
      </w:r>
      <w:r w:rsidRPr="006142BD">
        <w:rPr>
          <w:sz w:val="28"/>
          <w:szCs w:val="28"/>
        </w:rPr>
        <w:t xml:space="preserve"> рублей, на 202</w:t>
      </w:r>
      <w:r>
        <w:rPr>
          <w:sz w:val="28"/>
          <w:szCs w:val="28"/>
        </w:rPr>
        <w:t>5</w:t>
      </w:r>
      <w:r w:rsidRPr="006142BD">
        <w:rPr>
          <w:sz w:val="28"/>
          <w:szCs w:val="28"/>
        </w:rPr>
        <w:t xml:space="preserve"> год в сумме </w:t>
      </w:r>
      <w:r w:rsidRPr="006142BD">
        <w:rPr>
          <w:b/>
          <w:sz w:val="28"/>
          <w:szCs w:val="28"/>
        </w:rPr>
        <w:t>0,00</w:t>
      </w:r>
      <w:r w:rsidRPr="006142BD">
        <w:rPr>
          <w:sz w:val="28"/>
          <w:szCs w:val="28"/>
        </w:rPr>
        <w:t xml:space="preserve"> рублей и на 202</w:t>
      </w:r>
      <w:r>
        <w:rPr>
          <w:sz w:val="28"/>
          <w:szCs w:val="28"/>
        </w:rPr>
        <w:t>6</w:t>
      </w:r>
      <w:r w:rsidRPr="006142BD">
        <w:rPr>
          <w:sz w:val="28"/>
          <w:szCs w:val="28"/>
        </w:rPr>
        <w:t xml:space="preserve"> год в сумме </w:t>
      </w:r>
      <w:r w:rsidRPr="006142BD">
        <w:rPr>
          <w:b/>
          <w:sz w:val="28"/>
          <w:szCs w:val="28"/>
        </w:rPr>
        <w:t>0,00</w:t>
      </w:r>
      <w:r w:rsidRPr="006142BD">
        <w:rPr>
          <w:sz w:val="28"/>
          <w:szCs w:val="28"/>
        </w:rPr>
        <w:t xml:space="preserve"> рублей.</w:t>
      </w:r>
    </w:p>
    <w:p w14:paraId="4007C437" w14:textId="77777777" w:rsidR="00545716" w:rsidRPr="004D21C4" w:rsidRDefault="00545716" w:rsidP="00545716">
      <w:pPr>
        <w:tabs>
          <w:tab w:val="left" w:pos="709"/>
          <w:tab w:val="num" w:pos="1637"/>
        </w:tabs>
        <w:ind w:firstLine="567"/>
        <w:jc w:val="both"/>
        <w:rPr>
          <w:b/>
          <w:sz w:val="28"/>
          <w:szCs w:val="28"/>
        </w:rPr>
      </w:pPr>
    </w:p>
    <w:p w14:paraId="04FF5497" w14:textId="77777777" w:rsidR="00545716" w:rsidRPr="004D21C4" w:rsidRDefault="00545716" w:rsidP="00545716">
      <w:pPr>
        <w:tabs>
          <w:tab w:val="left" w:pos="709"/>
          <w:tab w:val="num" w:pos="1637"/>
        </w:tabs>
        <w:ind w:firstLine="567"/>
        <w:jc w:val="both"/>
        <w:rPr>
          <w:b/>
          <w:sz w:val="28"/>
          <w:szCs w:val="28"/>
        </w:rPr>
      </w:pPr>
      <w:r w:rsidRPr="00CD3007">
        <w:rPr>
          <w:b/>
          <w:sz w:val="28"/>
          <w:szCs w:val="28"/>
        </w:rPr>
        <w:t xml:space="preserve">11. </w:t>
      </w:r>
      <w:r w:rsidRPr="00CD3007">
        <w:rPr>
          <w:sz w:val="28"/>
          <w:szCs w:val="28"/>
        </w:rPr>
        <w:t xml:space="preserve">Установить размер резервного фонда </w:t>
      </w:r>
      <w:proofErr w:type="spellStart"/>
      <w:r w:rsidRPr="00CD3007">
        <w:rPr>
          <w:sz w:val="28"/>
          <w:szCs w:val="28"/>
        </w:rPr>
        <w:t>Сещинской</w:t>
      </w:r>
      <w:proofErr w:type="spellEnd"/>
      <w:r w:rsidRPr="00CD3007">
        <w:rPr>
          <w:sz w:val="28"/>
          <w:szCs w:val="28"/>
        </w:rPr>
        <w:t xml:space="preserve"> сельской администрации на 202</w:t>
      </w:r>
      <w:r>
        <w:rPr>
          <w:sz w:val="28"/>
          <w:szCs w:val="28"/>
        </w:rPr>
        <w:t>4</w:t>
      </w:r>
      <w:r w:rsidRPr="00CD3007">
        <w:rPr>
          <w:sz w:val="28"/>
          <w:szCs w:val="28"/>
        </w:rPr>
        <w:t xml:space="preserve"> год в сумме </w:t>
      </w:r>
      <w:r w:rsidRPr="00CD3007">
        <w:rPr>
          <w:b/>
          <w:sz w:val="28"/>
          <w:szCs w:val="28"/>
        </w:rPr>
        <w:t>20 000,00</w:t>
      </w:r>
      <w:r w:rsidRPr="00CD3007">
        <w:rPr>
          <w:sz w:val="28"/>
          <w:szCs w:val="28"/>
        </w:rPr>
        <w:t xml:space="preserve"> рублей, на 202</w:t>
      </w:r>
      <w:r>
        <w:rPr>
          <w:sz w:val="28"/>
          <w:szCs w:val="28"/>
        </w:rPr>
        <w:t>5</w:t>
      </w:r>
      <w:r w:rsidRPr="00CD3007">
        <w:rPr>
          <w:sz w:val="28"/>
          <w:szCs w:val="28"/>
        </w:rPr>
        <w:t xml:space="preserve"> год в сумме </w:t>
      </w:r>
      <w:r w:rsidRPr="00CD3007">
        <w:rPr>
          <w:b/>
          <w:sz w:val="28"/>
          <w:szCs w:val="28"/>
        </w:rPr>
        <w:t>20 000,00</w:t>
      </w:r>
      <w:r w:rsidRPr="00CD3007">
        <w:rPr>
          <w:sz w:val="28"/>
          <w:szCs w:val="28"/>
        </w:rPr>
        <w:t xml:space="preserve"> рублей и на 202</w:t>
      </w:r>
      <w:r>
        <w:rPr>
          <w:sz w:val="28"/>
          <w:szCs w:val="28"/>
        </w:rPr>
        <w:t>6</w:t>
      </w:r>
      <w:r w:rsidRPr="00CD3007">
        <w:rPr>
          <w:sz w:val="28"/>
          <w:szCs w:val="28"/>
        </w:rPr>
        <w:t xml:space="preserve"> год в сумме </w:t>
      </w:r>
      <w:r w:rsidRPr="00CD3007">
        <w:rPr>
          <w:b/>
          <w:sz w:val="28"/>
          <w:szCs w:val="28"/>
        </w:rPr>
        <w:t>20 000,00</w:t>
      </w:r>
      <w:r w:rsidRPr="00CD3007">
        <w:rPr>
          <w:sz w:val="28"/>
          <w:szCs w:val="28"/>
        </w:rPr>
        <w:t xml:space="preserve"> рублей.</w:t>
      </w:r>
    </w:p>
    <w:p w14:paraId="525CD9D4" w14:textId="77777777" w:rsidR="00545716" w:rsidRPr="004D21C4" w:rsidRDefault="00545716" w:rsidP="00545716">
      <w:pPr>
        <w:ind w:firstLine="567"/>
        <w:jc w:val="both"/>
        <w:rPr>
          <w:rFonts w:eastAsia="Calibri"/>
          <w:b/>
          <w:sz w:val="28"/>
          <w:szCs w:val="28"/>
          <w:lang w:eastAsia="en-US"/>
        </w:rPr>
      </w:pPr>
    </w:p>
    <w:p w14:paraId="4F1D83F7" w14:textId="77777777" w:rsidR="00545716" w:rsidRPr="004D21C4" w:rsidRDefault="00545716" w:rsidP="00545716">
      <w:pPr>
        <w:ind w:firstLine="567"/>
        <w:jc w:val="both"/>
        <w:rPr>
          <w:sz w:val="28"/>
          <w:szCs w:val="28"/>
        </w:rPr>
      </w:pPr>
      <w:r w:rsidRPr="004D21C4">
        <w:rPr>
          <w:rFonts w:eastAsia="Calibri"/>
          <w:b/>
          <w:sz w:val="28"/>
          <w:szCs w:val="28"/>
          <w:lang w:eastAsia="en-US"/>
        </w:rPr>
        <w:t>1</w:t>
      </w:r>
      <w:r>
        <w:rPr>
          <w:rFonts w:eastAsia="Calibri"/>
          <w:b/>
          <w:sz w:val="28"/>
          <w:szCs w:val="28"/>
          <w:lang w:eastAsia="en-US"/>
        </w:rPr>
        <w:t>2</w:t>
      </w:r>
      <w:r w:rsidRPr="004D21C4">
        <w:rPr>
          <w:rFonts w:eastAsia="Calibri"/>
          <w:b/>
          <w:sz w:val="28"/>
          <w:szCs w:val="28"/>
          <w:lang w:eastAsia="en-US"/>
        </w:rPr>
        <w:t xml:space="preserve">. </w:t>
      </w:r>
      <w:r w:rsidRPr="004D21C4">
        <w:rPr>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без внесения изменений в настоящее Решение:</w:t>
      </w:r>
    </w:p>
    <w:p w14:paraId="3A5C6E6D" w14:textId="77777777" w:rsidR="00545716" w:rsidRPr="004D21C4" w:rsidRDefault="00545716" w:rsidP="00545716">
      <w:pPr>
        <w:ind w:firstLine="709"/>
        <w:jc w:val="both"/>
        <w:rPr>
          <w:sz w:val="28"/>
          <w:szCs w:val="28"/>
        </w:rPr>
      </w:pPr>
      <w:r w:rsidRPr="004D21C4">
        <w:rPr>
          <w:sz w:val="28"/>
          <w:szCs w:val="28"/>
        </w:rPr>
        <w:t xml:space="preserve">увеличение бюджетных ассигнований за счет межбюджетных трансфертов из бюджета сверх объемов, утвержденных настоящим Решением, или сокращение указанных ассигнований на основании полученного Уведомления по расчетам между бюджетами на суммы указанных в нем средств, предусмотренных к предоставлению из бюджета бюджету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w:t>
      </w:r>
    </w:p>
    <w:p w14:paraId="07052152" w14:textId="77777777" w:rsidR="00545716" w:rsidRPr="004D21C4" w:rsidRDefault="00545716" w:rsidP="00545716">
      <w:pPr>
        <w:ind w:firstLine="709"/>
        <w:jc w:val="both"/>
        <w:rPr>
          <w:sz w:val="28"/>
          <w:szCs w:val="28"/>
        </w:rPr>
      </w:pPr>
      <w:r w:rsidRPr="004D21C4">
        <w:rPr>
          <w:sz w:val="28"/>
          <w:szCs w:val="28"/>
        </w:rPr>
        <w:t xml:space="preserve">увеличение бюджетных ассигнований, соответствующих целям предоставления из областного бюджета субсидий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w:t>
      </w:r>
      <w:hyperlink r:id="rId9" w:history="1">
        <w:r w:rsidRPr="004D21C4">
          <w:rPr>
            <w:sz w:val="28"/>
            <w:szCs w:val="28"/>
          </w:rPr>
          <w:t>пунктом 5 статьи 242</w:t>
        </w:r>
      </w:hyperlink>
      <w:r w:rsidRPr="004D21C4">
        <w:rPr>
          <w:sz w:val="28"/>
          <w:szCs w:val="28"/>
        </w:rPr>
        <w:t xml:space="preserve"> Бюджетного кодекса Российской Федерации; </w:t>
      </w:r>
    </w:p>
    <w:p w14:paraId="6ADBF278" w14:textId="77777777" w:rsidR="00545716" w:rsidRPr="004D21C4" w:rsidRDefault="00545716" w:rsidP="00545716">
      <w:pPr>
        <w:ind w:firstLine="709"/>
        <w:jc w:val="both"/>
        <w:rPr>
          <w:sz w:val="28"/>
          <w:szCs w:val="28"/>
        </w:rPr>
      </w:pPr>
      <w:r w:rsidRPr="004D21C4">
        <w:rPr>
          <w:sz w:val="28"/>
          <w:szCs w:val="28"/>
        </w:rPr>
        <w:t xml:space="preserve">увеличение бюджетных ассигнований в связи с использованием доходов, фактически полученных при исполнении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сверх утвержденных Решением о бюджете, по основаниям, установленным </w:t>
      </w:r>
      <w:hyperlink r:id="rId10" w:history="1">
        <w:r w:rsidRPr="004D21C4">
          <w:rPr>
            <w:sz w:val="28"/>
            <w:szCs w:val="28"/>
          </w:rPr>
          <w:t>пунктом 2 статьи 232</w:t>
        </w:r>
      </w:hyperlink>
      <w:r w:rsidRPr="004D21C4">
        <w:rPr>
          <w:sz w:val="28"/>
          <w:szCs w:val="28"/>
        </w:rPr>
        <w:t xml:space="preserve"> Бюджетного кодекса Российской Федерации;</w:t>
      </w:r>
    </w:p>
    <w:p w14:paraId="12F1E1D4" w14:textId="77777777" w:rsidR="00545716" w:rsidRPr="004D21C4" w:rsidRDefault="00545716" w:rsidP="00545716">
      <w:pPr>
        <w:ind w:firstLine="709"/>
        <w:jc w:val="both"/>
        <w:rPr>
          <w:sz w:val="28"/>
          <w:szCs w:val="28"/>
        </w:rPr>
      </w:pPr>
      <w:r w:rsidRPr="004D21C4">
        <w:rPr>
          <w:sz w:val="28"/>
          <w:szCs w:val="28"/>
        </w:rPr>
        <w:t xml:space="preserve">уточнение кодов бюджетной классификации расходов в рамках требований казначейского исполнения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а также в случае изменения </w:t>
      </w:r>
      <w:r w:rsidRPr="004D21C4">
        <w:rPr>
          <w:sz w:val="28"/>
          <w:szCs w:val="28"/>
        </w:rPr>
        <w:lastRenderedPageBreak/>
        <w:t xml:space="preserve">Министерством финансов Российской Федерации и </w:t>
      </w:r>
      <w:proofErr w:type="spellStart"/>
      <w:r w:rsidRPr="004D21C4">
        <w:rPr>
          <w:sz w:val="28"/>
          <w:szCs w:val="28"/>
        </w:rPr>
        <w:t>Сещинской</w:t>
      </w:r>
      <w:proofErr w:type="spellEnd"/>
      <w:r w:rsidRPr="004D21C4">
        <w:rPr>
          <w:sz w:val="28"/>
          <w:szCs w:val="28"/>
        </w:rPr>
        <w:t xml:space="preserve"> сельской администрацией порядка применения бюджетной классификации;</w:t>
      </w:r>
    </w:p>
    <w:p w14:paraId="64713BC9" w14:textId="77777777" w:rsidR="00545716" w:rsidRPr="004D21C4" w:rsidRDefault="00545716" w:rsidP="00545716">
      <w:pPr>
        <w:ind w:firstLine="709"/>
        <w:jc w:val="both"/>
        <w:rPr>
          <w:sz w:val="28"/>
          <w:szCs w:val="28"/>
        </w:rPr>
      </w:pPr>
      <w:r w:rsidRPr="004D21C4">
        <w:rPr>
          <w:sz w:val="28"/>
          <w:szCs w:val="28"/>
        </w:rPr>
        <w:t xml:space="preserve">перераспределение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в соответствии с действующим законодательством;</w:t>
      </w:r>
    </w:p>
    <w:p w14:paraId="670F6994" w14:textId="77777777" w:rsidR="00545716" w:rsidRPr="004D21C4" w:rsidRDefault="00545716" w:rsidP="00545716">
      <w:pPr>
        <w:ind w:firstLine="709"/>
        <w:jc w:val="both"/>
        <w:rPr>
          <w:sz w:val="28"/>
          <w:szCs w:val="28"/>
        </w:rPr>
      </w:pPr>
      <w:r w:rsidRPr="004D21C4">
        <w:rPr>
          <w:sz w:val="28"/>
          <w:szCs w:val="28"/>
        </w:rPr>
        <w:t>перераспределение бюджетных ассигнований, предусмотренных главному распорядителю в текущем финансовом году на оказание государственных услуг, в связи с экономией бюджетных ассигнований на оказание государственных услуг, при условии, что увеличение бюджетных ассигнований по соответствующему виду расходов не превышает 10 процентов.</w:t>
      </w:r>
    </w:p>
    <w:p w14:paraId="5552519E" w14:textId="77777777" w:rsidR="00545716" w:rsidRPr="004D21C4" w:rsidRDefault="00545716" w:rsidP="00545716">
      <w:pPr>
        <w:ind w:firstLine="709"/>
        <w:jc w:val="both"/>
        <w:rPr>
          <w:sz w:val="28"/>
          <w:szCs w:val="28"/>
        </w:rPr>
      </w:pPr>
      <w:r w:rsidRPr="004D21C4">
        <w:rPr>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вторым, третьим и четвертым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настоящим Решением.</w:t>
      </w:r>
    </w:p>
    <w:p w14:paraId="52120818" w14:textId="77777777" w:rsidR="00545716" w:rsidRPr="004D21C4" w:rsidRDefault="00545716" w:rsidP="00545716">
      <w:pPr>
        <w:tabs>
          <w:tab w:val="left" w:pos="1134"/>
        </w:tabs>
        <w:ind w:firstLine="567"/>
        <w:jc w:val="both"/>
        <w:rPr>
          <w:b/>
          <w:sz w:val="28"/>
          <w:szCs w:val="28"/>
        </w:rPr>
      </w:pPr>
    </w:p>
    <w:p w14:paraId="18CD5790" w14:textId="77777777" w:rsidR="00545716" w:rsidRDefault="00545716" w:rsidP="00545716">
      <w:pPr>
        <w:tabs>
          <w:tab w:val="left" w:pos="1134"/>
        </w:tabs>
        <w:ind w:firstLine="567"/>
        <w:jc w:val="both"/>
        <w:rPr>
          <w:sz w:val="28"/>
          <w:szCs w:val="28"/>
        </w:rPr>
      </w:pPr>
      <w:r w:rsidRPr="004D21C4">
        <w:rPr>
          <w:b/>
          <w:sz w:val="28"/>
          <w:szCs w:val="28"/>
        </w:rPr>
        <w:t>1</w:t>
      </w:r>
      <w:r>
        <w:rPr>
          <w:b/>
          <w:sz w:val="28"/>
          <w:szCs w:val="28"/>
        </w:rPr>
        <w:t>3</w:t>
      </w:r>
      <w:r w:rsidRPr="004D21C4">
        <w:rPr>
          <w:b/>
          <w:sz w:val="28"/>
          <w:szCs w:val="28"/>
        </w:rPr>
        <w:t xml:space="preserve">. </w:t>
      </w:r>
      <w:r w:rsidRPr="004D21C4">
        <w:rPr>
          <w:sz w:val="28"/>
          <w:szCs w:val="28"/>
        </w:rPr>
        <w:t xml:space="preserve">Установить, что Глава </w:t>
      </w:r>
      <w:proofErr w:type="spellStart"/>
      <w:r w:rsidRPr="004D21C4">
        <w:rPr>
          <w:sz w:val="28"/>
          <w:szCs w:val="28"/>
        </w:rPr>
        <w:t>Сещинской</w:t>
      </w:r>
      <w:proofErr w:type="spellEnd"/>
      <w:r w:rsidRPr="004D21C4">
        <w:rPr>
          <w:sz w:val="28"/>
          <w:szCs w:val="28"/>
        </w:rPr>
        <w:t xml:space="preserve"> сельской администрации не вправе принимать в 202</w:t>
      </w:r>
      <w:r>
        <w:rPr>
          <w:sz w:val="28"/>
          <w:szCs w:val="28"/>
        </w:rPr>
        <w:t>4</w:t>
      </w:r>
      <w:r w:rsidRPr="004D21C4">
        <w:rPr>
          <w:sz w:val="28"/>
          <w:szCs w:val="28"/>
        </w:rPr>
        <w:t xml:space="preserve"> году решения, приводящие к увеличению штатной численности муниципальных служащих, за исключением случаев принятия решений о наделении исполнительных органов дополнительными полномочиями, требующими увеличения штатной численности персонала.</w:t>
      </w:r>
    </w:p>
    <w:p w14:paraId="0B9CAE87" w14:textId="77777777" w:rsidR="00545716" w:rsidRPr="004D21C4" w:rsidRDefault="00545716" w:rsidP="00545716">
      <w:pPr>
        <w:pStyle w:val="12"/>
        <w:shd w:val="clear" w:color="auto" w:fill="auto"/>
        <w:ind w:firstLine="567"/>
        <w:jc w:val="both"/>
        <w:rPr>
          <w:rFonts w:ascii="Times New Roman" w:hAnsi="Times New Roman"/>
          <w:sz w:val="28"/>
          <w:szCs w:val="28"/>
        </w:rPr>
      </w:pPr>
      <w:r w:rsidRPr="00895A4C">
        <w:rPr>
          <w:rFonts w:ascii="Times New Roman" w:hAnsi="Times New Roman"/>
          <w:b/>
          <w:sz w:val="28"/>
          <w:szCs w:val="28"/>
        </w:rPr>
        <w:t xml:space="preserve">14. </w:t>
      </w:r>
      <w:r w:rsidRPr="00895A4C">
        <w:rPr>
          <w:rFonts w:ascii="Times New Roman" w:hAnsi="Times New Roman"/>
          <w:sz w:val="28"/>
          <w:szCs w:val="28"/>
        </w:rPr>
        <w:t>Установить, что наряду с органом финансового контроля главные распорядители бюджетных средств обеспечивают контроль эффективного и целевого</w:t>
      </w:r>
      <w:r w:rsidRPr="004D21C4">
        <w:rPr>
          <w:rFonts w:ascii="Times New Roman" w:hAnsi="Times New Roman"/>
          <w:sz w:val="28"/>
          <w:szCs w:val="28"/>
        </w:rPr>
        <w:t xml:space="preserve"> использования средств, запланированных на реализацию мероприятий муниципальных программ, своевременного их возврата, предоставления отчетности.</w:t>
      </w:r>
    </w:p>
    <w:p w14:paraId="77A91FAE" w14:textId="77777777" w:rsidR="00545716" w:rsidRPr="004D21C4" w:rsidRDefault="00545716" w:rsidP="00545716">
      <w:pPr>
        <w:tabs>
          <w:tab w:val="num" w:pos="1637"/>
        </w:tabs>
        <w:ind w:firstLine="567"/>
        <w:jc w:val="both"/>
        <w:rPr>
          <w:sz w:val="28"/>
          <w:szCs w:val="28"/>
        </w:rPr>
      </w:pPr>
      <w:r w:rsidRPr="004D21C4">
        <w:rPr>
          <w:b/>
          <w:sz w:val="28"/>
          <w:szCs w:val="28"/>
        </w:rPr>
        <w:t>1</w:t>
      </w:r>
      <w:r>
        <w:rPr>
          <w:b/>
          <w:sz w:val="28"/>
          <w:szCs w:val="28"/>
        </w:rPr>
        <w:t>5</w:t>
      </w:r>
      <w:r w:rsidRPr="004D21C4">
        <w:rPr>
          <w:b/>
          <w:sz w:val="28"/>
          <w:szCs w:val="28"/>
        </w:rPr>
        <w:t xml:space="preserve">. </w:t>
      </w:r>
      <w:r w:rsidRPr="004D21C4">
        <w:rPr>
          <w:sz w:val="28"/>
          <w:szCs w:val="28"/>
        </w:rPr>
        <w:t xml:space="preserve">Утвердить объем и структуру источников внутреннего финансирования дефицита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w:t>
      </w:r>
      <w:r>
        <w:rPr>
          <w:sz w:val="28"/>
          <w:szCs w:val="28"/>
        </w:rPr>
        <w:t>на 2024 год и на плановый период 2025 и 2026 годов</w:t>
      </w:r>
      <w:r w:rsidRPr="004D21C4">
        <w:rPr>
          <w:sz w:val="28"/>
          <w:szCs w:val="28"/>
        </w:rPr>
        <w:t xml:space="preserve"> согласно </w:t>
      </w:r>
      <w:r w:rsidRPr="004D21C4">
        <w:rPr>
          <w:b/>
          <w:sz w:val="28"/>
          <w:szCs w:val="28"/>
        </w:rPr>
        <w:t xml:space="preserve">приложению </w:t>
      </w:r>
      <w:r>
        <w:rPr>
          <w:b/>
          <w:sz w:val="28"/>
          <w:szCs w:val="28"/>
        </w:rPr>
        <w:t>6</w:t>
      </w:r>
      <w:r w:rsidRPr="004D21C4">
        <w:rPr>
          <w:sz w:val="28"/>
          <w:szCs w:val="28"/>
        </w:rPr>
        <w:t xml:space="preserve"> к настоящему Решению.</w:t>
      </w:r>
    </w:p>
    <w:p w14:paraId="2E315B23" w14:textId="77777777" w:rsidR="00545716" w:rsidRPr="004D21C4" w:rsidRDefault="00545716" w:rsidP="00545716">
      <w:pPr>
        <w:tabs>
          <w:tab w:val="left" w:pos="709"/>
          <w:tab w:val="num" w:pos="1637"/>
        </w:tabs>
        <w:ind w:firstLine="567"/>
        <w:jc w:val="both"/>
        <w:rPr>
          <w:b/>
          <w:sz w:val="28"/>
          <w:szCs w:val="28"/>
        </w:rPr>
      </w:pPr>
    </w:p>
    <w:p w14:paraId="36820A2F" w14:textId="77777777" w:rsidR="00545716" w:rsidRPr="004D21C4" w:rsidRDefault="00545716" w:rsidP="00545716">
      <w:pPr>
        <w:tabs>
          <w:tab w:val="left" w:pos="709"/>
          <w:tab w:val="num" w:pos="1637"/>
        </w:tabs>
        <w:ind w:firstLine="567"/>
        <w:jc w:val="both"/>
        <w:rPr>
          <w:sz w:val="28"/>
          <w:szCs w:val="28"/>
        </w:rPr>
      </w:pPr>
      <w:r w:rsidRPr="004D21C4">
        <w:rPr>
          <w:b/>
          <w:sz w:val="28"/>
          <w:szCs w:val="28"/>
        </w:rPr>
        <w:t>1</w:t>
      </w:r>
      <w:r>
        <w:rPr>
          <w:b/>
          <w:sz w:val="28"/>
          <w:szCs w:val="28"/>
        </w:rPr>
        <w:t>6</w:t>
      </w:r>
      <w:r w:rsidRPr="004D21C4">
        <w:rPr>
          <w:b/>
          <w:sz w:val="28"/>
          <w:szCs w:val="28"/>
        </w:rPr>
        <w:t xml:space="preserve">. </w:t>
      </w:r>
      <w:proofErr w:type="spellStart"/>
      <w:r w:rsidRPr="004D21C4">
        <w:rPr>
          <w:sz w:val="28"/>
          <w:szCs w:val="28"/>
        </w:rPr>
        <w:t>Сещинской</w:t>
      </w:r>
      <w:proofErr w:type="spellEnd"/>
      <w:r w:rsidRPr="004D21C4">
        <w:rPr>
          <w:sz w:val="28"/>
          <w:szCs w:val="28"/>
        </w:rPr>
        <w:t xml:space="preserve"> сельской администрации ежеквартально представлять в </w:t>
      </w:r>
      <w:proofErr w:type="spellStart"/>
      <w:r w:rsidRPr="004D21C4">
        <w:rPr>
          <w:sz w:val="28"/>
          <w:szCs w:val="28"/>
        </w:rPr>
        <w:t>Сещинский</w:t>
      </w:r>
      <w:proofErr w:type="spellEnd"/>
      <w:r w:rsidRPr="004D21C4">
        <w:rPr>
          <w:sz w:val="28"/>
          <w:szCs w:val="28"/>
        </w:rPr>
        <w:t xml:space="preserve"> сельский Совет народных депутатов и Контрольно-счётную палату Дубровского района отчет об исполнении бюджета </w:t>
      </w:r>
      <w:proofErr w:type="spellStart"/>
      <w:r w:rsidRPr="004D21C4">
        <w:rPr>
          <w:sz w:val="28"/>
          <w:szCs w:val="28"/>
        </w:rPr>
        <w:t>Сещинского</w:t>
      </w:r>
      <w:proofErr w:type="spellEnd"/>
      <w:r w:rsidRPr="004D21C4">
        <w:rPr>
          <w:sz w:val="28"/>
          <w:szCs w:val="28"/>
        </w:rPr>
        <w:t xml:space="preserve"> сельского поселения Дубровского муниципального района Брянской области в</w:t>
      </w:r>
      <w:r w:rsidRPr="004D21C4">
        <w:rPr>
          <w:bCs/>
          <w:sz w:val="28"/>
          <w:szCs w:val="28"/>
        </w:rPr>
        <w:t xml:space="preserve"> соответствии со структурой, применяемой при утверждении бюджета</w:t>
      </w:r>
      <w:r w:rsidRPr="004D21C4">
        <w:rPr>
          <w:sz w:val="28"/>
          <w:szCs w:val="28"/>
        </w:rPr>
        <w:t>, в течение 45 дней после наступления отчетной даты.</w:t>
      </w:r>
    </w:p>
    <w:p w14:paraId="35CD76F4" w14:textId="77777777" w:rsidR="00545716" w:rsidRPr="004D21C4" w:rsidRDefault="00545716" w:rsidP="00545716">
      <w:pPr>
        <w:pStyle w:val="af0"/>
        <w:spacing w:after="0"/>
        <w:ind w:left="0" w:firstLine="567"/>
        <w:jc w:val="both"/>
        <w:rPr>
          <w:b/>
          <w:color w:val="000000"/>
          <w:sz w:val="28"/>
          <w:szCs w:val="28"/>
        </w:rPr>
      </w:pPr>
    </w:p>
    <w:p w14:paraId="26594C3A" w14:textId="77777777" w:rsidR="00545716" w:rsidRPr="004D21C4" w:rsidRDefault="00545716" w:rsidP="00545716">
      <w:pPr>
        <w:pStyle w:val="af0"/>
        <w:spacing w:after="0"/>
        <w:ind w:left="0" w:firstLine="567"/>
        <w:jc w:val="both"/>
        <w:rPr>
          <w:color w:val="000000"/>
          <w:sz w:val="28"/>
          <w:szCs w:val="28"/>
        </w:rPr>
      </w:pPr>
      <w:r w:rsidRPr="004D21C4">
        <w:rPr>
          <w:b/>
          <w:color w:val="000000"/>
          <w:sz w:val="28"/>
          <w:szCs w:val="28"/>
        </w:rPr>
        <w:t>1</w:t>
      </w:r>
      <w:r>
        <w:rPr>
          <w:b/>
          <w:color w:val="000000"/>
          <w:sz w:val="28"/>
          <w:szCs w:val="28"/>
        </w:rPr>
        <w:t>7</w:t>
      </w:r>
      <w:r w:rsidRPr="004D21C4">
        <w:rPr>
          <w:b/>
          <w:color w:val="000000"/>
          <w:sz w:val="28"/>
          <w:szCs w:val="28"/>
        </w:rPr>
        <w:t>.</w:t>
      </w:r>
      <w:r w:rsidRPr="004D21C4">
        <w:rPr>
          <w:color w:val="000000"/>
          <w:sz w:val="28"/>
          <w:szCs w:val="28"/>
        </w:rPr>
        <w:t xml:space="preserve"> Настоящее Решение вступает в силу с 1 января 202</w:t>
      </w:r>
      <w:r>
        <w:rPr>
          <w:color w:val="000000"/>
          <w:sz w:val="28"/>
          <w:szCs w:val="28"/>
        </w:rPr>
        <w:t>4</w:t>
      </w:r>
      <w:r w:rsidRPr="004D21C4">
        <w:rPr>
          <w:color w:val="000000"/>
          <w:sz w:val="28"/>
          <w:szCs w:val="28"/>
        </w:rPr>
        <w:t xml:space="preserve"> года.</w:t>
      </w:r>
    </w:p>
    <w:p w14:paraId="4ACE21E4" w14:textId="77777777" w:rsidR="00545716" w:rsidRPr="004D21C4" w:rsidRDefault="00545716" w:rsidP="00545716">
      <w:pPr>
        <w:ind w:firstLine="567"/>
        <w:jc w:val="both"/>
        <w:rPr>
          <w:b/>
          <w:sz w:val="28"/>
          <w:szCs w:val="28"/>
        </w:rPr>
      </w:pPr>
    </w:p>
    <w:p w14:paraId="60F6F2FB" w14:textId="77777777" w:rsidR="00545716" w:rsidRPr="005925D5" w:rsidRDefault="00545716" w:rsidP="00545716">
      <w:pPr>
        <w:ind w:firstLine="567"/>
        <w:jc w:val="both"/>
        <w:rPr>
          <w:sz w:val="28"/>
          <w:szCs w:val="28"/>
        </w:rPr>
      </w:pPr>
      <w:r>
        <w:rPr>
          <w:b/>
          <w:sz w:val="28"/>
          <w:szCs w:val="28"/>
        </w:rPr>
        <w:t>18</w:t>
      </w:r>
      <w:r w:rsidRPr="004D21C4">
        <w:rPr>
          <w:sz w:val="28"/>
          <w:szCs w:val="28"/>
        </w:rPr>
        <w:t xml:space="preserve">. </w:t>
      </w:r>
      <w:r w:rsidRPr="005925D5">
        <w:rPr>
          <w:sz w:val="28"/>
          <w:szCs w:val="28"/>
        </w:rPr>
        <w:t xml:space="preserve">Настоящее Решение подлежит официальному опубликованию его полного текста в Сборнике муниципальных правовых актов </w:t>
      </w:r>
      <w:proofErr w:type="spellStart"/>
      <w:r w:rsidRPr="005925D5">
        <w:rPr>
          <w:sz w:val="28"/>
          <w:szCs w:val="28"/>
        </w:rPr>
        <w:t>Сещинского</w:t>
      </w:r>
      <w:proofErr w:type="spellEnd"/>
      <w:r w:rsidRPr="005925D5">
        <w:rPr>
          <w:sz w:val="28"/>
          <w:szCs w:val="28"/>
        </w:rPr>
        <w:t xml:space="preserve"> сельского поселения и размещению на официальном сайте муниципального образования </w:t>
      </w:r>
      <w:hyperlink r:id="rId11" w:history="1">
        <w:r w:rsidRPr="005925D5">
          <w:rPr>
            <w:rStyle w:val="af4"/>
            <w:sz w:val="28"/>
            <w:szCs w:val="28"/>
            <w:lang w:val="en-US"/>
          </w:rPr>
          <w:t>http</w:t>
        </w:r>
        <w:r w:rsidRPr="005925D5">
          <w:rPr>
            <w:rStyle w:val="af4"/>
            <w:sz w:val="28"/>
            <w:szCs w:val="28"/>
          </w:rPr>
          <w:t>://</w:t>
        </w:r>
        <w:proofErr w:type="spellStart"/>
        <w:r w:rsidRPr="005925D5">
          <w:rPr>
            <w:rStyle w:val="af4"/>
            <w:sz w:val="28"/>
            <w:szCs w:val="28"/>
            <w:lang w:val="en-US"/>
          </w:rPr>
          <w:t>sescha</w:t>
        </w:r>
        <w:proofErr w:type="spellEnd"/>
        <w:r w:rsidRPr="005925D5">
          <w:rPr>
            <w:rStyle w:val="af4"/>
            <w:sz w:val="28"/>
            <w:szCs w:val="28"/>
          </w:rPr>
          <w:t>.</w:t>
        </w:r>
        <w:proofErr w:type="spellStart"/>
        <w:r w:rsidRPr="005925D5">
          <w:rPr>
            <w:rStyle w:val="af4"/>
            <w:sz w:val="28"/>
            <w:szCs w:val="28"/>
            <w:lang w:val="en-US"/>
          </w:rPr>
          <w:t>ru</w:t>
        </w:r>
        <w:proofErr w:type="spellEnd"/>
        <w:r w:rsidRPr="005925D5">
          <w:rPr>
            <w:rStyle w:val="af4"/>
            <w:sz w:val="28"/>
            <w:szCs w:val="28"/>
          </w:rPr>
          <w:t>/</w:t>
        </w:r>
      </w:hyperlink>
      <w:r w:rsidRPr="005925D5">
        <w:rPr>
          <w:sz w:val="28"/>
          <w:szCs w:val="28"/>
        </w:rPr>
        <w:t xml:space="preserve"> в сети Интернет.</w:t>
      </w:r>
    </w:p>
    <w:p w14:paraId="49768B39" w14:textId="77777777" w:rsidR="00545716" w:rsidRDefault="00545716" w:rsidP="00545716">
      <w:pPr>
        <w:jc w:val="both"/>
        <w:rPr>
          <w:sz w:val="28"/>
          <w:szCs w:val="28"/>
        </w:rPr>
      </w:pPr>
    </w:p>
    <w:p w14:paraId="2CD3BDC4" w14:textId="06536C83" w:rsidR="00545716" w:rsidRPr="004D21C4" w:rsidRDefault="00545716" w:rsidP="00545716">
      <w:pPr>
        <w:jc w:val="both"/>
        <w:rPr>
          <w:sz w:val="28"/>
          <w:szCs w:val="28"/>
        </w:rPr>
      </w:pPr>
      <w:r w:rsidRPr="004D21C4">
        <w:rPr>
          <w:sz w:val="28"/>
          <w:szCs w:val="28"/>
        </w:rPr>
        <w:t xml:space="preserve">Глава </w:t>
      </w:r>
      <w:proofErr w:type="spellStart"/>
      <w:r w:rsidRPr="004D21C4">
        <w:rPr>
          <w:sz w:val="28"/>
          <w:szCs w:val="28"/>
        </w:rPr>
        <w:t>Сещинского</w:t>
      </w:r>
      <w:proofErr w:type="spellEnd"/>
      <w:r w:rsidRPr="004D21C4">
        <w:rPr>
          <w:sz w:val="28"/>
          <w:szCs w:val="28"/>
        </w:rPr>
        <w:t xml:space="preserve"> сельского поселения </w:t>
      </w:r>
    </w:p>
    <w:p w14:paraId="5223D813" w14:textId="77777777" w:rsidR="00545716" w:rsidRPr="004D21C4" w:rsidRDefault="00545716" w:rsidP="00545716">
      <w:pPr>
        <w:jc w:val="both"/>
        <w:rPr>
          <w:sz w:val="28"/>
          <w:szCs w:val="28"/>
        </w:rPr>
      </w:pPr>
      <w:r w:rsidRPr="004D21C4">
        <w:rPr>
          <w:sz w:val="28"/>
          <w:szCs w:val="28"/>
        </w:rPr>
        <w:t>Дубровского муниципального района</w:t>
      </w:r>
    </w:p>
    <w:p w14:paraId="442542DE" w14:textId="5E508B09" w:rsidR="00545716" w:rsidRPr="004D21C4" w:rsidRDefault="00545716" w:rsidP="00545716">
      <w:pPr>
        <w:jc w:val="both"/>
        <w:rPr>
          <w:sz w:val="28"/>
          <w:szCs w:val="28"/>
        </w:rPr>
      </w:pPr>
      <w:r w:rsidRPr="004D21C4">
        <w:rPr>
          <w:sz w:val="28"/>
          <w:szCs w:val="28"/>
        </w:rPr>
        <w:t xml:space="preserve">Брянской области                                            </w:t>
      </w:r>
      <w:r>
        <w:rPr>
          <w:sz w:val="28"/>
          <w:szCs w:val="28"/>
        </w:rPr>
        <w:t xml:space="preserve">   </w:t>
      </w:r>
      <w:r w:rsidRPr="004D21C4">
        <w:rPr>
          <w:sz w:val="28"/>
          <w:szCs w:val="28"/>
        </w:rPr>
        <w:t xml:space="preserve">        </w:t>
      </w:r>
      <w:r>
        <w:rPr>
          <w:sz w:val="28"/>
          <w:szCs w:val="28"/>
        </w:rPr>
        <w:t xml:space="preserve">                      </w:t>
      </w:r>
      <w:proofErr w:type="spellStart"/>
      <w:r w:rsidRPr="004D21C4">
        <w:rPr>
          <w:sz w:val="28"/>
          <w:szCs w:val="28"/>
        </w:rPr>
        <w:t>В.И.Тимофеев</w:t>
      </w:r>
      <w:proofErr w:type="spellEnd"/>
      <w:r w:rsidRPr="004D21C4">
        <w:rPr>
          <w:sz w:val="28"/>
          <w:szCs w:val="28"/>
        </w:rPr>
        <w:t xml:space="preserve">   </w:t>
      </w:r>
    </w:p>
    <w:p w14:paraId="32A374B6" w14:textId="77777777" w:rsidR="002B0843" w:rsidRDefault="002B0843" w:rsidP="00AD2C40">
      <w:pPr>
        <w:jc w:val="center"/>
        <w:rPr>
          <w:b/>
          <w:sz w:val="32"/>
          <w:szCs w:val="32"/>
          <w:lang w:eastAsia="en-US"/>
        </w:rPr>
      </w:pPr>
    </w:p>
    <w:p w14:paraId="2ED00700" w14:textId="77777777" w:rsidR="00962B91" w:rsidRDefault="00962B91" w:rsidP="00AD2C40">
      <w:pPr>
        <w:jc w:val="center"/>
        <w:rPr>
          <w:b/>
          <w:sz w:val="32"/>
          <w:szCs w:val="32"/>
          <w:lang w:eastAsia="en-US"/>
        </w:rPr>
      </w:pPr>
    </w:p>
    <w:p w14:paraId="6441184A" w14:textId="601B5AEE" w:rsidR="00962B91" w:rsidRDefault="00962B91" w:rsidP="00AD2C40">
      <w:pPr>
        <w:jc w:val="center"/>
        <w:rPr>
          <w:b/>
          <w:sz w:val="32"/>
          <w:szCs w:val="32"/>
          <w:lang w:eastAsia="en-US"/>
        </w:rPr>
      </w:pPr>
      <w:r w:rsidRPr="00962B91">
        <w:rPr>
          <w:noProof/>
        </w:rPr>
        <w:drawing>
          <wp:inline distT="0" distB="0" distL="0" distR="0" wp14:anchorId="55F77478" wp14:editId="2F3D623A">
            <wp:extent cx="5940425" cy="7414260"/>
            <wp:effectExtent l="0" t="0" r="0" b="0"/>
            <wp:docPr id="19436856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7414260"/>
                    </a:xfrm>
                    <a:prstGeom prst="rect">
                      <a:avLst/>
                    </a:prstGeom>
                    <a:noFill/>
                    <a:ln>
                      <a:noFill/>
                    </a:ln>
                  </pic:spPr>
                </pic:pic>
              </a:graphicData>
            </a:graphic>
          </wp:inline>
        </w:drawing>
      </w:r>
    </w:p>
    <w:p w14:paraId="29336587" w14:textId="77777777" w:rsidR="00962B91" w:rsidRDefault="00962B91" w:rsidP="00AD2C40">
      <w:pPr>
        <w:jc w:val="center"/>
        <w:rPr>
          <w:b/>
          <w:sz w:val="32"/>
          <w:szCs w:val="32"/>
          <w:lang w:eastAsia="en-US"/>
        </w:rPr>
      </w:pPr>
    </w:p>
    <w:p w14:paraId="20D3F0AC" w14:textId="77777777" w:rsidR="00962B91" w:rsidRDefault="00962B91" w:rsidP="00AD2C40">
      <w:pPr>
        <w:jc w:val="center"/>
        <w:rPr>
          <w:b/>
          <w:sz w:val="32"/>
          <w:szCs w:val="32"/>
          <w:lang w:eastAsia="en-US"/>
        </w:rPr>
      </w:pPr>
    </w:p>
    <w:p w14:paraId="01E3588E" w14:textId="77777777" w:rsidR="00962B91" w:rsidRDefault="00962B91" w:rsidP="00AD2C40">
      <w:pPr>
        <w:jc w:val="center"/>
        <w:rPr>
          <w:b/>
          <w:sz w:val="32"/>
          <w:szCs w:val="32"/>
          <w:lang w:eastAsia="en-US"/>
        </w:rPr>
      </w:pPr>
    </w:p>
    <w:p w14:paraId="7AB49A6B" w14:textId="77777777" w:rsidR="00962B91" w:rsidRDefault="00962B91" w:rsidP="00AD2C40">
      <w:pPr>
        <w:jc w:val="center"/>
        <w:rPr>
          <w:b/>
          <w:sz w:val="32"/>
          <w:szCs w:val="32"/>
          <w:lang w:eastAsia="en-US"/>
        </w:rPr>
      </w:pPr>
    </w:p>
    <w:p w14:paraId="563CEB8D" w14:textId="77777777" w:rsidR="00962B91" w:rsidRDefault="00962B91" w:rsidP="00AD2C40">
      <w:pPr>
        <w:jc w:val="center"/>
        <w:rPr>
          <w:b/>
          <w:sz w:val="32"/>
          <w:szCs w:val="32"/>
          <w:lang w:eastAsia="en-US"/>
        </w:rPr>
      </w:pPr>
    </w:p>
    <w:p w14:paraId="04CC3732" w14:textId="77777777" w:rsidR="00962B91" w:rsidRDefault="00962B91" w:rsidP="00AD2C40">
      <w:pPr>
        <w:jc w:val="center"/>
        <w:rPr>
          <w:b/>
          <w:sz w:val="32"/>
          <w:szCs w:val="32"/>
          <w:lang w:eastAsia="en-US"/>
        </w:rPr>
      </w:pPr>
    </w:p>
    <w:p w14:paraId="04DB486C" w14:textId="77777777" w:rsidR="00962B91" w:rsidRDefault="00962B91" w:rsidP="00AD2C40">
      <w:pPr>
        <w:jc w:val="center"/>
        <w:rPr>
          <w:b/>
          <w:sz w:val="32"/>
          <w:szCs w:val="32"/>
          <w:lang w:eastAsia="en-US"/>
        </w:rPr>
      </w:pPr>
    </w:p>
    <w:p w14:paraId="2C9C61BC" w14:textId="77777777" w:rsidR="00962B91" w:rsidRDefault="00962B91" w:rsidP="00AD2C40">
      <w:pPr>
        <w:jc w:val="center"/>
        <w:rPr>
          <w:b/>
          <w:sz w:val="32"/>
          <w:szCs w:val="32"/>
          <w:lang w:eastAsia="en-US"/>
        </w:rPr>
      </w:pPr>
    </w:p>
    <w:p w14:paraId="694DE6DE" w14:textId="77777777" w:rsidR="00962B91" w:rsidRDefault="00962B91" w:rsidP="00AD2C40">
      <w:pPr>
        <w:jc w:val="center"/>
        <w:rPr>
          <w:b/>
          <w:sz w:val="32"/>
          <w:szCs w:val="32"/>
          <w:lang w:eastAsia="en-US"/>
        </w:rPr>
      </w:pPr>
    </w:p>
    <w:p w14:paraId="21822419" w14:textId="68BE076B" w:rsidR="00962B91" w:rsidRDefault="00962B91" w:rsidP="00AD2C40">
      <w:pPr>
        <w:jc w:val="center"/>
        <w:rPr>
          <w:b/>
          <w:sz w:val="32"/>
          <w:szCs w:val="32"/>
          <w:lang w:eastAsia="en-US"/>
        </w:rPr>
      </w:pPr>
      <w:r w:rsidRPr="00962B91">
        <w:rPr>
          <w:noProof/>
        </w:rPr>
        <w:drawing>
          <wp:inline distT="0" distB="0" distL="0" distR="0" wp14:anchorId="07EBF82E" wp14:editId="01A7BE5F">
            <wp:extent cx="5940425" cy="6864350"/>
            <wp:effectExtent l="0" t="0" r="0" b="0"/>
            <wp:docPr id="11847214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6864350"/>
                    </a:xfrm>
                    <a:prstGeom prst="rect">
                      <a:avLst/>
                    </a:prstGeom>
                    <a:noFill/>
                    <a:ln>
                      <a:noFill/>
                    </a:ln>
                  </pic:spPr>
                </pic:pic>
              </a:graphicData>
            </a:graphic>
          </wp:inline>
        </w:drawing>
      </w:r>
    </w:p>
    <w:p w14:paraId="5A94EF64" w14:textId="77777777" w:rsidR="00962B91" w:rsidRDefault="00962B91" w:rsidP="00AD2C40">
      <w:pPr>
        <w:jc w:val="center"/>
        <w:rPr>
          <w:b/>
          <w:sz w:val="32"/>
          <w:szCs w:val="32"/>
          <w:lang w:eastAsia="en-US"/>
        </w:rPr>
      </w:pPr>
    </w:p>
    <w:p w14:paraId="2AA658E6" w14:textId="77777777" w:rsidR="00962B91" w:rsidRDefault="00962B91" w:rsidP="00AD2C40">
      <w:pPr>
        <w:jc w:val="center"/>
        <w:rPr>
          <w:b/>
          <w:sz w:val="32"/>
          <w:szCs w:val="32"/>
          <w:lang w:eastAsia="en-US"/>
        </w:rPr>
      </w:pPr>
    </w:p>
    <w:p w14:paraId="6FE0932B" w14:textId="77777777" w:rsidR="00962B91" w:rsidRDefault="00962B91" w:rsidP="00AD2C40">
      <w:pPr>
        <w:jc w:val="center"/>
        <w:rPr>
          <w:b/>
          <w:sz w:val="32"/>
          <w:szCs w:val="32"/>
          <w:lang w:eastAsia="en-US"/>
        </w:rPr>
      </w:pPr>
    </w:p>
    <w:p w14:paraId="24E58817" w14:textId="77777777" w:rsidR="00962B91" w:rsidRDefault="00962B91" w:rsidP="00AD2C40">
      <w:pPr>
        <w:jc w:val="center"/>
        <w:rPr>
          <w:b/>
          <w:sz w:val="32"/>
          <w:szCs w:val="32"/>
          <w:lang w:eastAsia="en-US"/>
        </w:rPr>
      </w:pPr>
    </w:p>
    <w:p w14:paraId="3B53141D" w14:textId="77777777" w:rsidR="00962B91" w:rsidRDefault="00962B91" w:rsidP="00AD2C40">
      <w:pPr>
        <w:jc w:val="center"/>
        <w:rPr>
          <w:b/>
          <w:sz w:val="32"/>
          <w:szCs w:val="32"/>
          <w:lang w:eastAsia="en-US"/>
        </w:rPr>
      </w:pPr>
    </w:p>
    <w:p w14:paraId="50301BCD" w14:textId="77777777" w:rsidR="00962B91" w:rsidRDefault="00962B91" w:rsidP="00AD2C40">
      <w:pPr>
        <w:jc w:val="center"/>
        <w:rPr>
          <w:b/>
          <w:sz w:val="32"/>
          <w:szCs w:val="32"/>
          <w:lang w:eastAsia="en-US"/>
        </w:rPr>
      </w:pPr>
    </w:p>
    <w:p w14:paraId="11C87AAB" w14:textId="77777777" w:rsidR="00962B91" w:rsidRDefault="00962B91" w:rsidP="00AD2C40">
      <w:pPr>
        <w:jc w:val="center"/>
        <w:rPr>
          <w:b/>
          <w:sz w:val="32"/>
          <w:szCs w:val="32"/>
          <w:lang w:eastAsia="en-US"/>
        </w:rPr>
      </w:pPr>
    </w:p>
    <w:p w14:paraId="25C1FCEE" w14:textId="77777777" w:rsidR="00962B91" w:rsidRDefault="00962B91" w:rsidP="00AD2C40">
      <w:pPr>
        <w:jc w:val="center"/>
        <w:rPr>
          <w:b/>
          <w:sz w:val="32"/>
          <w:szCs w:val="32"/>
          <w:lang w:eastAsia="en-US"/>
        </w:rPr>
      </w:pPr>
    </w:p>
    <w:p w14:paraId="0CE24BB9" w14:textId="77777777" w:rsidR="00962B91" w:rsidRDefault="00962B91" w:rsidP="00AD2C40">
      <w:pPr>
        <w:jc w:val="center"/>
        <w:rPr>
          <w:b/>
          <w:sz w:val="32"/>
          <w:szCs w:val="32"/>
          <w:lang w:eastAsia="en-US"/>
        </w:rPr>
      </w:pPr>
    </w:p>
    <w:p w14:paraId="1AC802D2" w14:textId="77777777" w:rsidR="00962B91" w:rsidRDefault="00962B91" w:rsidP="00AD2C40">
      <w:pPr>
        <w:jc w:val="center"/>
        <w:rPr>
          <w:b/>
          <w:sz w:val="32"/>
          <w:szCs w:val="32"/>
          <w:lang w:eastAsia="en-US"/>
        </w:rPr>
      </w:pPr>
    </w:p>
    <w:p w14:paraId="3965C77E" w14:textId="77777777" w:rsidR="00962B91" w:rsidRDefault="00962B91" w:rsidP="00AD2C40">
      <w:pPr>
        <w:jc w:val="center"/>
        <w:rPr>
          <w:b/>
          <w:sz w:val="32"/>
          <w:szCs w:val="32"/>
          <w:lang w:eastAsia="en-US"/>
        </w:rPr>
      </w:pPr>
    </w:p>
    <w:tbl>
      <w:tblPr>
        <w:tblW w:w="11341" w:type="dxa"/>
        <w:tblInd w:w="-1310" w:type="dxa"/>
        <w:tblLook w:val="04A0" w:firstRow="1" w:lastRow="0" w:firstColumn="1" w:lastColumn="0" w:noHBand="0" w:noVBand="1"/>
      </w:tblPr>
      <w:tblGrid>
        <w:gridCol w:w="3345"/>
        <w:gridCol w:w="787"/>
        <w:gridCol w:w="520"/>
        <w:gridCol w:w="540"/>
        <w:gridCol w:w="1560"/>
        <w:gridCol w:w="640"/>
        <w:gridCol w:w="1256"/>
        <w:gridCol w:w="1440"/>
        <w:gridCol w:w="1253"/>
      </w:tblGrid>
      <w:tr w:rsidR="00962B91" w:rsidRPr="00962B91" w14:paraId="5BF3FE7E" w14:textId="77777777" w:rsidTr="00962B91">
        <w:trPr>
          <w:trHeight w:val="3075"/>
        </w:trPr>
        <w:tc>
          <w:tcPr>
            <w:tcW w:w="3345" w:type="dxa"/>
            <w:tcBorders>
              <w:top w:val="nil"/>
              <w:left w:val="nil"/>
              <w:bottom w:val="nil"/>
              <w:right w:val="nil"/>
            </w:tcBorders>
            <w:shd w:val="clear" w:color="000000" w:fill="FFFFFF"/>
            <w:noWrap/>
            <w:vAlign w:val="bottom"/>
            <w:hideMark/>
          </w:tcPr>
          <w:p w14:paraId="37BCA0C5" w14:textId="77777777" w:rsidR="00962B91" w:rsidRPr="00962B91" w:rsidRDefault="00962B91" w:rsidP="00962B91">
            <w:pPr>
              <w:rPr>
                <w:rFonts w:ascii="Calibri" w:hAnsi="Calibri" w:cs="Calibri"/>
              </w:rPr>
            </w:pPr>
            <w:bookmarkStart w:id="2" w:name="RANGE!A1:I118"/>
            <w:r w:rsidRPr="00962B91">
              <w:rPr>
                <w:rFonts w:ascii="Calibri" w:hAnsi="Calibri" w:cs="Calibri"/>
                <w:sz w:val="22"/>
                <w:szCs w:val="22"/>
              </w:rPr>
              <w:t> </w:t>
            </w:r>
            <w:bookmarkEnd w:id="2"/>
          </w:p>
        </w:tc>
        <w:tc>
          <w:tcPr>
            <w:tcW w:w="787" w:type="dxa"/>
            <w:tcBorders>
              <w:top w:val="nil"/>
              <w:left w:val="nil"/>
              <w:bottom w:val="nil"/>
              <w:right w:val="nil"/>
            </w:tcBorders>
            <w:shd w:val="clear" w:color="000000" w:fill="FFFFFF"/>
            <w:noWrap/>
            <w:vAlign w:val="bottom"/>
            <w:hideMark/>
          </w:tcPr>
          <w:p w14:paraId="5A7081CD"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520" w:type="dxa"/>
            <w:tcBorders>
              <w:top w:val="nil"/>
              <w:left w:val="nil"/>
              <w:bottom w:val="nil"/>
              <w:right w:val="nil"/>
            </w:tcBorders>
            <w:shd w:val="clear" w:color="000000" w:fill="FFFFFF"/>
            <w:noWrap/>
            <w:vAlign w:val="bottom"/>
            <w:hideMark/>
          </w:tcPr>
          <w:p w14:paraId="29308651"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540" w:type="dxa"/>
            <w:tcBorders>
              <w:top w:val="nil"/>
              <w:left w:val="nil"/>
              <w:bottom w:val="nil"/>
              <w:right w:val="nil"/>
            </w:tcBorders>
            <w:shd w:val="clear" w:color="000000" w:fill="FFFFFF"/>
            <w:noWrap/>
            <w:vAlign w:val="bottom"/>
            <w:hideMark/>
          </w:tcPr>
          <w:p w14:paraId="459D9A08"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1560" w:type="dxa"/>
            <w:tcBorders>
              <w:top w:val="nil"/>
              <w:left w:val="nil"/>
              <w:bottom w:val="nil"/>
              <w:right w:val="nil"/>
            </w:tcBorders>
            <w:shd w:val="clear" w:color="000000" w:fill="FFFFFF"/>
            <w:noWrap/>
            <w:vAlign w:val="bottom"/>
            <w:hideMark/>
          </w:tcPr>
          <w:p w14:paraId="4A2AFF1F"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640" w:type="dxa"/>
            <w:tcBorders>
              <w:top w:val="nil"/>
              <w:left w:val="nil"/>
              <w:bottom w:val="nil"/>
              <w:right w:val="nil"/>
            </w:tcBorders>
            <w:shd w:val="clear" w:color="000000" w:fill="FFFFFF"/>
            <w:noWrap/>
            <w:vAlign w:val="bottom"/>
            <w:hideMark/>
          </w:tcPr>
          <w:p w14:paraId="6E8A1669"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3949" w:type="dxa"/>
            <w:gridSpan w:val="3"/>
            <w:tcBorders>
              <w:top w:val="nil"/>
              <w:left w:val="nil"/>
              <w:bottom w:val="nil"/>
              <w:right w:val="nil"/>
            </w:tcBorders>
            <w:shd w:val="clear" w:color="000000" w:fill="FFFFFF"/>
            <w:vAlign w:val="center"/>
            <w:hideMark/>
          </w:tcPr>
          <w:p w14:paraId="428AA54B" w14:textId="77777777" w:rsidR="00962B91" w:rsidRPr="00962B91" w:rsidRDefault="00962B91" w:rsidP="00962B91">
            <w:pPr>
              <w:jc w:val="right"/>
            </w:pPr>
            <w:r w:rsidRPr="00962B91">
              <w:rPr>
                <w:b/>
                <w:bCs/>
              </w:rPr>
              <w:t xml:space="preserve">Приложение №3  </w:t>
            </w:r>
            <w:r w:rsidRPr="00962B91">
              <w:t xml:space="preserve">                                                                                                                                                                                                                                                                                                                       к Решению </w:t>
            </w:r>
            <w:proofErr w:type="spellStart"/>
            <w:r w:rsidRPr="00962B91">
              <w:t>Сещинского</w:t>
            </w:r>
            <w:proofErr w:type="spellEnd"/>
            <w:r w:rsidRPr="00962B91">
              <w:t xml:space="preserve"> сельского                         Совета народных депутатов                                                                                                                                                                "О бюджете </w:t>
            </w:r>
            <w:proofErr w:type="spellStart"/>
            <w:r w:rsidRPr="00962B91">
              <w:t>Сещинского</w:t>
            </w:r>
            <w:proofErr w:type="spellEnd"/>
            <w:r w:rsidRPr="00962B91">
              <w:t xml:space="preserve"> сельского поселения Дубровского муниципального района Брянской области на                                                                                                                                                                                                                                                2024 год и на плановый период 2025 и 2026 годов"                                                      от «18» декабря 2023 года  № 186 </w:t>
            </w:r>
          </w:p>
        </w:tc>
      </w:tr>
      <w:tr w:rsidR="00962B91" w:rsidRPr="00962B91" w14:paraId="059C3225" w14:textId="77777777" w:rsidTr="00962B91">
        <w:trPr>
          <w:trHeight w:val="600"/>
        </w:trPr>
        <w:tc>
          <w:tcPr>
            <w:tcW w:w="11341" w:type="dxa"/>
            <w:gridSpan w:val="9"/>
            <w:tcBorders>
              <w:top w:val="nil"/>
              <w:left w:val="nil"/>
              <w:bottom w:val="nil"/>
              <w:right w:val="nil"/>
            </w:tcBorders>
            <w:shd w:val="clear" w:color="000000" w:fill="FFFFFF"/>
            <w:noWrap/>
            <w:vAlign w:val="bottom"/>
            <w:hideMark/>
          </w:tcPr>
          <w:p w14:paraId="3A771638" w14:textId="77777777" w:rsidR="00962B91" w:rsidRPr="00962B91" w:rsidRDefault="00962B91" w:rsidP="00962B91">
            <w:pPr>
              <w:jc w:val="center"/>
            </w:pPr>
            <w:r w:rsidRPr="00962B91">
              <w:t>Ведомственная структура  расходов бюджета</w:t>
            </w:r>
          </w:p>
        </w:tc>
      </w:tr>
      <w:tr w:rsidR="00962B91" w:rsidRPr="00962B91" w14:paraId="2F24136E" w14:textId="77777777" w:rsidTr="00962B91">
        <w:trPr>
          <w:trHeight w:val="615"/>
        </w:trPr>
        <w:tc>
          <w:tcPr>
            <w:tcW w:w="11341" w:type="dxa"/>
            <w:gridSpan w:val="9"/>
            <w:tcBorders>
              <w:top w:val="nil"/>
              <w:left w:val="nil"/>
              <w:bottom w:val="nil"/>
              <w:right w:val="nil"/>
            </w:tcBorders>
            <w:shd w:val="clear" w:color="000000" w:fill="FFFFFF"/>
            <w:vAlign w:val="bottom"/>
            <w:hideMark/>
          </w:tcPr>
          <w:p w14:paraId="543C7A13" w14:textId="77777777" w:rsidR="00962B91" w:rsidRPr="00962B91" w:rsidRDefault="00962B91" w:rsidP="00962B91">
            <w:pPr>
              <w:jc w:val="center"/>
            </w:pPr>
            <w:proofErr w:type="spellStart"/>
            <w:r w:rsidRPr="00962B91">
              <w:t>Сещинского</w:t>
            </w:r>
            <w:proofErr w:type="spellEnd"/>
            <w:r w:rsidRPr="00962B91">
              <w:t xml:space="preserve"> сельского  поселения Дубровского муниципального района Брянской области на 2024 год и на плановый период 2025 и 2026 годов</w:t>
            </w:r>
          </w:p>
        </w:tc>
      </w:tr>
      <w:tr w:rsidR="00962B91" w:rsidRPr="00962B91" w14:paraId="164B6AB6" w14:textId="77777777" w:rsidTr="00962B91">
        <w:trPr>
          <w:trHeight w:val="165"/>
        </w:trPr>
        <w:tc>
          <w:tcPr>
            <w:tcW w:w="3345" w:type="dxa"/>
            <w:tcBorders>
              <w:top w:val="nil"/>
              <w:left w:val="nil"/>
              <w:bottom w:val="nil"/>
              <w:right w:val="nil"/>
            </w:tcBorders>
            <w:shd w:val="clear" w:color="000000" w:fill="FFFFFF"/>
            <w:noWrap/>
            <w:vAlign w:val="bottom"/>
            <w:hideMark/>
          </w:tcPr>
          <w:p w14:paraId="160A255A"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14:paraId="1E479EA0"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520" w:type="dxa"/>
            <w:tcBorders>
              <w:top w:val="nil"/>
              <w:left w:val="nil"/>
              <w:bottom w:val="nil"/>
              <w:right w:val="nil"/>
            </w:tcBorders>
            <w:shd w:val="clear" w:color="000000" w:fill="FFFFFF"/>
            <w:noWrap/>
            <w:vAlign w:val="bottom"/>
            <w:hideMark/>
          </w:tcPr>
          <w:p w14:paraId="3C9D2B0E"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540" w:type="dxa"/>
            <w:tcBorders>
              <w:top w:val="nil"/>
              <w:left w:val="nil"/>
              <w:bottom w:val="nil"/>
              <w:right w:val="nil"/>
            </w:tcBorders>
            <w:shd w:val="clear" w:color="000000" w:fill="FFFFFF"/>
            <w:noWrap/>
            <w:vAlign w:val="bottom"/>
            <w:hideMark/>
          </w:tcPr>
          <w:p w14:paraId="74898423" w14:textId="77777777" w:rsidR="00962B91" w:rsidRPr="00962B91" w:rsidRDefault="00962B91" w:rsidP="00962B91">
            <w:r w:rsidRPr="00962B91">
              <w:t> </w:t>
            </w:r>
          </w:p>
        </w:tc>
        <w:tc>
          <w:tcPr>
            <w:tcW w:w="1560" w:type="dxa"/>
            <w:tcBorders>
              <w:top w:val="nil"/>
              <w:left w:val="nil"/>
              <w:bottom w:val="nil"/>
              <w:right w:val="nil"/>
            </w:tcBorders>
            <w:shd w:val="clear" w:color="000000" w:fill="FFFFFF"/>
            <w:noWrap/>
            <w:vAlign w:val="bottom"/>
            <w:hideMark/>
          </w:tcPr>
          <w:p w14:paraId="5A9F1A90" w14:textId="77777777" w:rsidR="00962B91" w:rsidRPr="00962B91" w:rsidRDefault="00962B91" w:rsidP="00962B91">
            <w:r w:rsidRPr="00962B91">
              <w:t> </w:t>
            </w:r>
          </w:p>
        </w:tc>
        <w:tc>
          <w:tcPr>
            <w:tcW w:w="640" w:type="dxa"/>
            <w:tcBorders>
              <w:top w:val="nil"/>
              <w:left w:val="nil"/>
              <w:bottom w:val="nil"/>
              <w:right w:val="nil"/>
            </w:tcBorders>
            <w:shd w:val="clear" w:color="000000" w:fill="FFFFFF"/>
            <w:noWrap/>
            <w:vAlign w:val="bottom"/>
            <w:hideMark/>
          </w:tcPr>
          <w:p w14:paraId="24CAFD3A" w14:textId="77777777" w:rsidR="00962B91" w:rsidRPr="00962B91" w:rsidRDefault="00962B91" w:rsidP="00962B91">
            <w:r w:rsidRPr="00962B91">
              <w:t> </w:t>
            </w:r>
          </w:p>
        </w:tc>
        <w:tc>
          <w:tcPr>
            <w:tcW w:w="1256" w:type="dxa"/>
            <w:tcBorders>
              <w:top w:val="nil"/>
              <w:left w:val="nil"/>
              <w:bottom w:val="nil"/>
              <w:right w:val="nil"/>
            </w:tcBorders>
            <w:shd w:val="clear" w:color="000000" w:fill="FFFFFF"/>
            <w:noWrap/>
            <w:vAlign w:val="bottom"/>
            <w:hideMark/>
          </w:tcPr>
          <w:p w14:paraId="1A6157AA" w14:textId="77777777" w:rsidR="00962B91" w:rsidRPr="00962B91" w:rsidRDefault="00962B91" w:rsidP="00962B91">
            <w:r w:rsidRPr="00962B91">
              <w:t> </w:t>
            </w:r>
          </w:p>
        </w:tc>
        <w:tc>
          <w:tcPr>
            <w:tcW w:w="1440" w:type="dxa"/>
            <w:tcBorders>
              <w:top w:val="nil"/>
              <w:left w:val="nil"/>
              <w:bottom w:val="nil"/>
              <w:right w:val="nil"/>
            </w:tcBorders>
            <w:shd w:val="clear" w:color="000000" w:fill="FFFFFF"/>
            <w:noWrap/>
            <w:vAlign w:val="bottom"/>
            <w:hideMark/>
          </w:tcPr>
          <w:p w14:paraId="236CD413" w14:textId="77777777" w:rsidR="00962B91" w:rsidRPr="00962B91" w:rsidRDefault="00962B91" w:rsidP="00962B91">
            <w:r w:rsidRPr="00962B91">
              <w:t> </w:t>
            </w:r>
          </w:p>
        </w:tc>
        <w:tc>
          <w:tcPr>
            <w:tcW w:w="1253" w:type="dxa"/>
            <w:tcBorders>
              <w:top w:val="nil"/>
              <w:left w:val="nil"/>
              <w:bottom w:val="nil"/>
              <w:right w:val="nil"/>
            </w:tcBorders>
            <w:shd w:val="clear" w:color="000000" w:fill="FFFFFF"/>
            <w:noWrap/>
            <w:vAlign w:val="bottom"/>
            <w:hideMark/>
          </w:tcPr>
          <w:p w14:paraId="2110A30A" w14:textId="77777777" w:rsidR="00962B91" w:rsidRPr="00962B91" w:rsidRDefault="00962B91" w:rsidP="00962B91">
            <w:r w:rsidRPr="00962B91">
              <w:t> </w:t>
            </w:r>
          </w:p>
        </w:tc>
      </w:tr>
      <w:tr w:rsidR="00962B91" w:rsidRPr="00962B91" w14:paraId="55852C5E" w14:textId="77777777" w:rsidTr="00962B91">
        <w:trPr>
          <w:trHeight w:val="315"/>
        </w:trPr>
        <w:tc>
          <w:tcPr>
            <w:tcW w:w="3345" w:type="dxa"/>
            <w:tcBorders>
              <w:top w:val="nil"/>
              <w:left w:val="nil"/>
              <w:bottom w:val="nil"/>
              <w:right w:val="nil"/>
            </w:tcBorders>
            <w:shd w:val="clear" w:color="000000" w:fill="FFFFFF"/>
            <w:noWrap/>
            <w:vAlign w:val="bottom"/>
            <w:hideMark/>
          </w:tcPr>
          <w:p w14:paraId="664984CF"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14:paraId="2D78D7FC"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520" w:type="dxa"/>
            <w:tcBorders>
              <w:top w:val="nil"/>
              <w:left w:val="nil"/>
              <w:bottom w:val="nil"/>
              <w:right w:val="nil"/>
            </w:tcBorders>
            <w:shd w:val="clear" w:color="000000" w:fill="FFFFFF"/>
            <w:noWrap/>
            <w:vAlign w:val="bottom"/>
            <w:hideMark/>
          </w:tcPr>
          <w:p w14:paraId="1002AFC6"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540" w:type="dxa"/>
            <w:tcBorders>
              <w:top w:val="nil"/>
              <w:left w:val="nil"/>
              <w:bottom w:val="nil"/>
              <w:right w:val="nil"/>
            </w:tcBorders>
            <w:shd w:val="clear" w:color="000000" w:fill="FFFFFF"/>
            <w:noWrap/>
            <w:vAlign w:val="bottom"/>
            <w:hideMark/>
          </w:tcPr>
          <w:p w14:paraId="521DEE82"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1560" w:type="dxa"/>
            <w:tcBorders>
              <w:top w:val="nil"/>
              <w:left w:val="nil"/>
              <w:bottom w:val="nil"/>
              <w:right w:val="nil"/>
            </w:tcBorders>
            <w:shd w:val="clear" w:color="000000" w:fill="FFFFFF"/>
            <w:noWrap/>
            <w:vAlign w:val="bottom"/>
            <w:hideMark/>
          </w:tcPr>
          <w:p w14:paraId="6153D82D"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640" w:type="dxa"/>
            <w:tcBorders>
              <w:top w:val="nil"/>
              <w:left w:val="nil"/>
              <w:bottom w:val="nil"/>
              <w:right w:val="nil"/>
            </w:tcBorders>
            <w:shd w:val="clear" w:color="000000" w:fill="FFFFFF"/>
            <w:noWrap/>
            <w:vAlign w:val="bottom"/>
            <w:hideMark/>
          </w:tcPr>
          <w:p w14:paraId="68992637"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1256" w:type="dxa"/>
            <w:tcBorders>
              <w:top w:val="nil"/>
              <w:left w:val="nil"/>
              <w:bottom w:val="nil"/>
              <w:right w:val="nil"/>
            </w:tcBorders>
            <w:shd w:val="clear" w:color="000000" w:fill="FFFFFF"/>
            <w:noWrap/>
            <w:vAlign w:val="bottom"/>
            <w:hideMark/>
          </w:tcPr>
          <w:p w14:paraId="565BED16" w14:textId="77777777" w:rsidR="00962B91" w:rsidRPr="00962B91" w:rsidRDefault="00962B91" w:rsidP="00962B91">
            <w:pPr>
              <w:rPr>
                <w:rFonts w:ascii="Calibri" w:hAnsi="Calibri" w:cs="Calibri"/>
              </w:rPr>
            </w:pPr>
            <w:r w:rsidRPr="00962B91">
              <w:rPr>
                <w:rFonts w:ascii="Calibri" w:hAnsi="Calibri" w:cs="Calibri"/>
                <w:sz w:val="22"/>
                <w:szCs w:val="22"/>
              </w:rPr>
              <w:t> </w:t>
            </w:r>
          </w:p>
        </w:tc>
        <w:tc>
          <w:tcPr>
            <w:tcW w:w="1440" w:type="dxa"/>
            <w:tcBorders>
              <w:top w:val="nil"/>
              <w:left w:val="nil"/>
              <w:bottom w:val="nil"/>
              <w:right w:val="nil"/>
            </w:tcBorders>
            <w:shd w:val="clear" w:color="000000" w:fill="FFFFFF"/>
            <w:noWrap/>
            <w:vAlign w:val="bottom"/>
            <w:hideMark/>
          </w:tcPr>
          <w:p w14:paraId="1FA34E6B" w14:textId="77777777" w:rsidR="00962B91" w:rsidRPr="00962B91" w:rsidRDefault="00962B91" w:rsidP="00962B91">
            <w:pPr>
              <w:rPr>
                <w:rFonts w:ascii="Calibri" w:hAnsi="Calibri" w:cs="Calibri"/>
                <w:color w:val="000000"/>
              </w:rPr>
            </w:pPr>
            <w:r w:rsidRPr="00962B91">
              <w:rPr>
                <w:rFonts w:ascii="Calibri" w:hAnsi="Calibri" w:cs="Calibri"/>
                <w:color w:val="000000"/>
                <w:sz w:val="22"/>
                <w:szCs w:val="22"/>
              </w:rPr>
              <w:t> </w:t>
            </w:r>
          </w:p>
        </w:tc>
        <w:tc>
          <w:tcPr>
            <w:tcW w:w="1253" w:type="dxa"/>
            <w:tcBorders>
              <w:top w:val="nil"/>
              <w:left w:val="nil"/>
              <w:bottom w:val="nil"/>
              <w:right w:val="nil"/>
            </w:tcBorders>
            <w:shd w:val="clear" w:color="000000" w:fill="FFFFFF"/>
            <w:noWrap/>
            <w:vAlign w:val="bottom"/>
            <w:hideMark/>
          </w:tcPr>
          <w:p w14:paraId="57042826" w14:textId="77777777" w:rsidR="00962B91" w:rsidRPr="00962B91" w:rsidRDefault="00962B91" w:rsidP="00962B91">
            <w:r w:rsidRPr="00962B91">
              <w:t>рублей</w:t>
            </w:r>
          </w:p>
        </w:tc>
      </w:tr>
      <w:tr w:rsidR="00962B91" w:rsidRPr="00962B91" w14:paraId="358BB9B5" w14:textId="77777777" w:rsidTr="00962B91">
        <w:trPr>
          <w:trHeight w:val="315"/>
        </w:trPr>
        <w:tc>
          <w:tcPr>
            <w:tcW w:w="334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0407EF" w14:textId="77777777" w:rsidR="00962B91" w:rsidRPr="00962B91" w:rsidRDefault="00962B91" w:rsidP="00962B91">
            <w:pPr>
              <w:jc w:val="center"/>
            </w:pPr>
            <w:r w:rsidRPr="00962B91">
              <w:t>Наименование</w:t>
            </w:r>
          </w:p>
        </w:tc>
        <w:tc>
          <w:tcPr>
            <w:tcW w:w="787" w:type="dxa"/>
            <w:tcBorders>
              <w:top w:val="single" w:sz="4" w:space="0" w:color="000000"/>
              <w:left w:val="nil"/>
              <w:bottom w:val="single" w:sz="4" w:space="0" w:color="000000"/>
              <w:right w:val="single" w:sz="4" w:space="0" w:color="000000"/>
            </w:tcBorders>
            <w:shd w:val="clear" w:color="000000" w:fill="FFFFFF"/>
            <w:vAlign w:val="center"/>
            <w:hideMark/>
          </w:tcPr>
          <w:p w14:paraId="42B14A58" w14:textId="77777777" w:rsidR="00962B91" w:rsidRPr="00962B91" w:rsidRDefault="00962B91" w:rsidP="00962B91">
            <w:pPr>
              <w:jc w:val="center"/>
            </w:pPr>
            <w:r w:rsidRPr="00962B91">
              <w:t>ГРБС</w:t>
            </w:r>
          </w:p>
        </w:tc>
        <w:tc>
          <w:tcPr>
            <w:tcW w:w="520" w:type="dxa"/>
            <w:tcBorders>
              <w:top w:val="single" w:sz="4" w:space="0" w:color="000000"/>
              <w:left w:val="nil"/>
              <w:bottom w:val="single" w:sz="4" w:space="0" w:color="000000"/>
              <w:right w:val="single" w:sz="4" w:space="0" w:color="000000"/>
            </w:tcBorders>
            <w:shd w:val="clear" w:color="000000" w:fill="FFFFFF"/>
            <w:vAlign w:val="center"/>
            <w:hideMark/>
          </w:tcPr>
          <w:p w14:paraId="267DE8D0" w14:textId="77777777" w:rsidR="00962B91" w:rsidRPr="00962B91" w:rsidRDefault="00962B91" w:rsidP="00962B91">
            <w:pPr>
              <w:jc w:val="center"/>
            </w:pPr>
            <w:proofErr w:type="spellStart"/>
            <w:r w:rsidRPr="00962B91">
              <w:t>Рз</w:t>
            </w:r>
            <w:proofErr w:type="spellEnd"/>
          </w:p>
        </w:tc>
        <w:tc>
          <w:tcPr>
            <w:tcW w:w="540" w:type="dxa"/>
            <w:tcBorders>
              <w:top w:val="single" w:sz="4" w:space="0" w:color="000000"/>
              <w:left w:val="nil"/>
              <w:bottom w:val="single" w:sz="4" w:space="0" w:color="000000"/>
              <w:right w:val="single" w:sz="4" w:space="0" w:color="000000"/>
            </w:tcBorders>
            <w:shd w:val="clear" w:color="000000" w:fill="FFFFFF"/>
            <w:vAlign w:val="center"/>
            <w:hideMark/>
          </w:tcPr>
          <w:p w14:paraId="47593B0B" w14:textId="77777777" w:rsidR="00962B91" w:rsidRPr="00962B91" w:rsidRDefault="00962B91" w:rsidP="00962B91">
            <w:pPr>
              <w:jc w:val="center"/>
            </w:pPr>
            <w:proofErr w:type="spellStart"/>
            <w:r w:rsidRPr="00962B91">
              <w:t>Пр</w:t>
            </w:r>
            <w:proofErr w:type="spellEnd"/>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53AF9C6" w14:textId="77777777" w:rsidR="00962B91" w:rsidRPr="00962B91" w:rsidRDefault="00962B91" w:rsidP="00962B91">
            <w:pPr>
              <w:jc w:val="center"/>
            </w:pPr>
            <w:r w:rsidRPr="00962B91">
              <w:t>ЦСР</w:t>
            </w:r>
          </w:p>
        </w:tc>
        <w:tc>
          <w:tcPr>
            <w:tcW w:w="640" w:type="dxa"/>
            <w:tcBorders>
              <w:top w:val="single" w:sz="4" w:space="0" w:color="000000"/>
              <w:left w:val="nil"/>
              <w:bottom w:val="single" w:sz="4" w:space="0" w:color="000000"/>
              <w:right w:val="single" w:sz="4" w:space="0" w:color="000000"/>
            </w:tcBorders>
            <w:shd w:val="clear" w:color="000000" w:fill="FFFFFF"/>
            <w:vAlign w:val="center"/>
            <w:hideMark/>
          </w:tcPr>
          <w:p w14:paraId="028D0689" w14:textId="77777777" w:rsidR="00962B91" w:rsidRPr="00962B91" w:rsidRDefault="00962B91" w:rsidP="00962B91">
            <w:pPr>
              <w:jc w:val="center"/>
            </w:pPr>
            <w:r w:rsidRPr="00962B91">
              <w:t>ВР</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774074EE" w14:textId="77777777" w:rsidR="00962B91" w:rsidRPr="00962B91" w:rsidRDefault="00962B91" w:rsidP="00962B91">
            <w:pPr>
              <w:jc w:val="center"/>
            </w:pPr>
            <w:r w:rsidRPr="00962B91">
              <w:t>2024 год</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14:paraId="7ED2D362" w14:textId="77777777" w:rsidR="00962B91" w:rsidRPr="00962B91" w:rsidRDefault="00962B91" w:rsidP="00962B91">
            <w:pPr>
              <w:jc w:val="center"/>
              <w:rPr>
                <w:color w:val="000000"/>
              </w:rPr>
            </w:pPr>
            <w:r w:rsidRPr="00962B91">
              <w:rPr>
                <w:color w:val="000000"/>
              </w:rPr>
              <w:t>2025 год</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14:paraId="7904505B" w14:textId="77777777" w:rsidR="00962B91" w:rsidRPr="00962B91" w:rsidRDefault="00962B91" w:rsidP="00962B91">
            <w:pPr>
              <w:jc w:val="center"/>
            </w:pPr>
            <w:r w:rsidRPr="00962B91">
              <w:t>2026 год</w:t>
            </w:r>
          </w:p>
        </w:tc>
      </w:tr>
      <w:tr w:rsidR="00962B91" w:rsidRPr="00962B91" w14:paraId="22C8A323" w14:textId="77777777" w:rsidTr="00962B91">
        <w:trPr>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C6017F7" w14:textId="77777777" w:rsidR="00962B91" w:rsidRPr="00962B91" w:rsidRDefault="00962B91" w:rsidP="00962B91">
            <w:pPr>
              <w:jc w:val="center"/>
            </w:pPr>
            <w:r w:rsidRPr="00962B91">
              <w:t>1</w:t>
            </w:r>
          </w:p>
        </w:tc>
        <w:tc>
          <w:tcPr>
            <w:tcW w:w="787" w:type="dxa"/>
            <w:tcBorders>
              <w:top w:val="nil"/>
              <w:left w:val="nil"/>
              <w:bottom w:val="single" w:sz="4" w:space="0" w:color="auto"/>
              <w:right w:val="single" w:sz="4" w:space="0" w:color="auto"/>
            </w:tcBorders>
            <w:shd w:val="clear" w:color="auto" w:fill="auto"/>
            <w:vAlign w:val="center"/>
            <w:hideMark/>
          </w:tcPr>
          <w:p w14:paraId="1D8435F3" w14:textId="77777777" w:rsidR="00962B91" w:rsidRPr="00962B91" w:rsidRDefault="00962B91" w:rsidP="00962B91">
            <w:pPr>
              <w:jc w:val="center"/>
            </w:pPr>
            <w:r w:rsidRPr="00962B91">
              <w:t>2</w:t>
            </w:r>
          </w:p>
        </w:tc>
        <w:tc>
          <w:tcPr>
            <w:tcW w:w="520" w:type="dxa"/>
            <w:tcBorders>
              <w:top w:val="nil"/>
              <w:left w:val="nil"/>
              <w:bottom w:val="single" w:sz="4" w:space="0" w:color="auto"/>
              <w:right w:val="single" w:sz="4" w:space="0" w:color="auto"/>
            </w:tcBorders>
            <w:shd w:val="clear" w:color="auto" w:fill="auto"/>
            <w:vAlign w:val="center"/>
            <w:hideMark/>
          </w:tcPr>
          <w:p w14:paraId="74166F3C" w14:textId="77777777" w:rsidR="00962B91" w:rsidRPr="00962B91" w:rsidRDefault="00962B91" w:rsidP="00962B91">
            <w:pPr>
              <w:jc w:val="center"/>
            </w:pPr>
            <w:r w:rsidRPr="00962B91">
              <w:t>3</w:t>
            </w:r>
          </w:p>
        </w:tc>
        <w:tc>
          <w:tcPr>
            <w:tcW w:w="540" w:type="dxa"/>
            <w:tcBorders>
              <w:top w:val="nil"/>
              <w:left w:val="nil"/>
              <w:bottom w:val="single" w:sz="4" w:space="0" w:color="auto"/>
              <w:right w:val="single" w:sz="4" w:space="0" w:color="auto"/>
            </w:tcBorders>
            <w:shd w:val="clear" w:color="auto" w:fill="auto"/>
            <w:vAlign w:val="center"/>
            <w:hideMark/>
          </w:tcPr>
          <w:p w14:paraId="1BB64756" w14:textId="77777777" w:rsidR="00962B91" w:rsidRPr="00962B91" w:rsidRDefault="00962B91" w:rsidP="00962B91">
            <w:pPr>
              <w:jc w:val="center"/>
            </w:pPr>
            <w:r w:rsidRPr="00962B91">
              <w:t>4</w:t>
            </w:r>
          </w:p>
        </w:tc>
        <w:tc>
          <w:tcPr>
            <w:tcW w:w="1560" w:type="dxa"/>
            <w:tcBorders>
              <w:top w:val="nil"/>
              <w:left w:val="nil"/>
              <w:bottom w:val="single" w:sz="4" w:space="0" w:color="auto"/>
              <w:right w:val="single" w:sz="4" w:space="0" w:color="auto"/>
            </w:tcBorders>
            <w:shd w:val="clear" w:color="auto" w:fill="auto"/>
            <w:vAlign w:val="center"/>
            <w:hideMark/>
          </w:tcPr>
          <w:p w14:paraId="3ADB6F81" w14:textId="77777777" w:rsidR="00962B91" w:rsidRPr="00962B91" w:rsidRDefault="00962B91" w:rsidP="00962B91">
            <w:pPr>
              <w:jc w:val="center"/>
            </w:pPr>
            <w:r w:rsidRPr="00962B91">
              <w:t>5</w:t>
            </w:r>
          </w:p>
        </w:tc>
        <w:tc>
          <w:tcPr>
            <w:tcW w:w="640" w:type="dxa"/>
            <w:tcBorders>
              <w:top w:val="nil"/>
              <w:left w:val="nil"/>
              <w:bottom w:val="single" w:sz="4" w:space="0" w:color="auto"/>
              <w:right w:val="single" w:sz="4" w:space="0" w:color="auto"/>
            </w:tcBorders>
            <w:shd w:val="clear" w:color="auto" w:fill="auto"/>
            <w:vAlign w:val="center"/>
            <w:hideMark/>
          </w:tcPr>
          <w:p w14:paraId="0F5189B9" w14:textId="77777777" w:rsidR="00962B91" w:rsidRPr="00962B91" w:rsidRDefault="00962B91" w:rsidP="00962B91">
            <w:pPr>
              <w:jc w:val="center"/>
            </w:pPr>
            <w:r w:rsidRPr="00962B91">
              <w:t>6</w:t>
            </w:r>
          </w:p>
        </w:tc>
        <w:tc>
          <w:tcPr>
            <w:tcW w:w="1256" w:type="dxa"/>
            <w:tcBorders>
              <w:top w:val="nil"/>
              <w:left w:val="nil"/>
              <w:bottom w:val="single" w:sz="4" w:space="0" w:color="auto"/>
              <w:right w:val="single" w:sz="4" w:space="0" w:color="auto"/>
            </w:tcBorders>
            <w:shd w:val="clear" w:color="auto" w:fill="auto"/>
            <w:vAlign w:val="center"/>
            <w:hideMark/>
          </w:tcPr>
          <w:p w14:paraId="461D3A39" w14:textId="77777777" w:rsidR="00962B91" w:rsidRPr="00962B91" w:rsidRDefault="00962B91" w:rsidP="00962B91">
            <w:pPr>
              <w:jc w:val="center"/>
            </w:pPr>
            <w:r w:rsidRPr="00962B91">
              <w:t>7</w:t>
            </w:r>
          </w:p>
        </w:tc>
        <w:tc>
          <w:tcPr>
            <w:tcW w:w="1440" w:type="dxa"/>
            <w:tcBorders>
              <w:top w:val="nil"/>
              <w:left w:val="nil"/>
              <w:bottom w:val="single" w:sz="4" w:space="0" w:color="auto"/>
              <w:right w:val="single" w:sz="4" w:space="0" w:color="auto"/>
            </w:tcBorders>
            <w:shd w:val="clear" w:color="auto" w:fill="auto"/>
            <w:noWrap/>
            <w:vAlign w:val="center"/>
            <w:hideMark/>
          </w:tcPr>
          <w:p w14:paraId="6A4F8980" w14:textId="77777777" w:rsidR="00962B91" w:rsidRPr="00962B91" w:rsidRDefault="00962B91" w:rsidP="00962B91">
            <w:pPr>
              <w:jc w:val="center"/>
              <w:rPr>
                <w:color w:val="000000"/>
              </w:rPr>
            </w:pPr>
            <w:r w:rsidRPr="00962B91">
              <w:rPr>
                <w:color w:val="000000"/>
              </w:rPr>
              <w:t>8</w:t>
            </w:r>
          </w:p>
        </w:tc>
        <w:tc>
          <w:tcPr>
            <w:tcW w:w="1253" w:type="dxa"/>
            <w:tcBorders>
              <w:top w:val="nil"/>
              <w:left w:val="nil"/>
              <w:bottom w:val="single" w:sz="4" w:space="0" w:color="auto"/>
              <w:right w:val="single" w:sz="4" w:space="0" w:color="auto"/>
            </w:tcBorders>
            <w:shd w:val="clear" w:color="auto" w:fill="auto"/>
            <w:noWrap/>
            <w:vAlign w:val="center"/>
            <w:hideMark/>
          </w:tcPr>
          <w:p w14:paraId="085AE9D1" w14:textId="77777777" w:rsidR="00962B91" w:rsidRPr="00962B91" w:rsidRDefault="00962B91" w:rsidP="00962B91">
            <w:pPr>
              <w:jc w:val="center"/>
              <w:rPr>
                <w:color w:val="000000"/>
              </w:rPr>
            </w:pPr>
            <w:r w:rsidRPr="00962B91">
              <w:rPr>
                <w:color w:val="000000"/>
              </w:rPr>
              <w:t>9</w:t>
            </w:r>
          </w:p>
        </w:tc>
      </w:tr>
      <w:tr w:rsidR="00962B91" w:rsidRPr="00962B91" w14:paraId="0E643A7E" w14:textId="77777777" w:rsidTr="00962B91">
        <w:trPr>
          <w:trHeight w:val="63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6272FA3" w14:textId="77777777" w:rsidR="00962B91" w:rsidRPr="00962B91" w:rsidRDefault="00962B91" w:rsidP="00962B91">
            <w:pPr>
              <w:jc w:val="center"/>
            </w:pPr>
            <w:r w:rsidRPr="00962B91">
              <w:t>СЕЩИНСКАЯ СЕЛЬСКАЯ АДМИНИСТРАЦИЯ</w:t>
            </w:r>
          </w:p>
        </w:tc>
        <w:tc>
          <w:tcPr>
            <w:tcW w:w="787" w:type="dxa"/>
            <w:tcBorders>
              <w:top w:val="nil"/>
              <w:left w:val="nil"/>
              <w:bottom w:val="single" w:sz="4" w:space="0" w:color="auto"/>
              <w:right w:val="single" w:sz="4" w:space="0" w:color="auto"/>
            </w:tcBorders>
            <w:shd w:val="clear" w:color="auto" w:fill="auto"/>
            <w:vAlign w:val="center"/>
            <w:hideMark/>
          </w:tcPr>
          <w:p w14:paraId="285B435A"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033A3F1" w14:textId="77777777" w:rsidR="00962B91" w:rsidRPr="00962B91" w:rsidRDefault="00962B91" w:rsidP="00962B91">
            <w:pPr>
              <w:jc w:val="center"/>
            </w:pPr>
            <w:r w:rsidRPr="00962B91">
              <w:t> </w:t>
            </w:r>
          </w:p>
        </w:tc>
        <w:tc>
          <w:tcPr>
            <w:tcW w:w="540" w:type="dxa"/>
            <w:tcBorders>
              <w:top w:val="nil"/>
              <w:left w:val="nil"/>
              <w:bottom w:val="single" w:sz="4" w:space="0" w:color="auto"/>
              <w:right w:val="single" w:sz="4" w:space="0" w:color="auto"/>
            </w:tcBorders>
            <w:shd w:val="clear" w:color="auto" w:fill="auto"/>
            <w:vAlign w:val="center"/>
            <w:hideMark/>
          </w:tcPr>
          <w:p w14:paraId="682542FE" w14:textId="77777777" w:rsidR="00962B91" w:rsidRPr="00962B91" w:rsidRDefault="00962B91" w:rsidP="00962B91">
            <w:pPr>
              <w:jc w:val="center"/>
            </w:pPr>
            <w:r w:rsidRPr="00962B91">
              <w:t> </w:t>
            </w:r>
          </w:p>
        </w:tc>
        <w:tc>
          <w:tcPr>
            <w:tcW w:w="1560" w:type="dxa"/>
            <w:tcBorders>
              <w:top w:val="nil"/>
              <w:left w:val="nil"/>
              <w:bottom w:val="single" w:sz="4" w:space="0" w:color="auto"/>
              <w:right w:val="single" w:sz="4" w:space="0" w:color="auto"/>
            </w:tcBorders>
            <w:shd w:val="clear" w:color="auto" w:fill="auto"/>
            <w:vAlign w:val="center"/>
            <w:hideMark/>
          </w:tcPr>
          <w:p w14:paraId="7888006F"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14858D53"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vAlign w:val="center"/>
            <w:hideMark/>
          </w:tcPr>
          <w:p w14:paraId="628B6B50" w14:textId="77777777" w:rsidR="00962B91" w:rsidRPr="00962B91" w:rsidRDefault="00962B91" w:rsidP="00962B91">
            <w:pPr>
              <w:jc w:val="center"/>
            </w:pPr>
            <w:r w:rsidRPr="00962B91">
              <w:t>6 255 983,00</w:t>
            </w:r>
          </w:p>
        </w:tc>
        <w:tc>
          <w:tcPr>
            <w:tcW w:w="1440" w:type="dxa"/>
            <w:tcBorders>
              <w:top w:val="nil"/>
              <w:left w:val="nil"/>
              <w:bottom w:val="single" w:sz="4" w:space="0" w:color="auto"/>
              <w:right w:val="single" w:sz="4" w:space="0" w:color="auto"/>
            </w:tcBorders>
            <w:shd w:val="clear" w:color="auto" w:fill="auto"/>
            <w:vAlign w:val="center"/>
            <w:hideMark/>
          </w:tcPr>
          <w:p w14:paraId="19A0C4D1" w14:textId="77777777" w:rsidR="00962B91" w:rsidRPr="00962B91" w:rsidRDefault="00962B91" w:rsidP="00962B91">
            <w:pPr>
              <w:jc w:val="center"/>
            </w:pPr>
            <w:r w:rsidRPr="00962B91">
              <w:t>6 476 512,00</w:t>
            </w:r>
          </w:p>
        </w:tc>
        <w:tc>
          <w:tcPr>
            <w:tcW w:w="1253" w:type="dxa"/>
            <w:tcBorders>
              <w:top w:val="nil"/>
              <w:left w:val="nil"/>
              <w:bottom w:val="single" w:sz="4" w:space="0" w:color="auto"/>
              <w:right w:val="single" w:sz="4" w:space="0" w:color="auto"/>
            </w:tcBorders>
            <w:shd w:val="clear" w:color="auto" w:fill="auto"/>
            <w:vAlign w:val="center"/>
            <w:hideMark/>
          </w:tcPr>
          <w:p w14:paraId="47AB36DB" w14:textId="77777777" w:rsidR="00962B91" w:rsidRPr="00962B91" w:rsidRDefault="00962B91" w:rsidP="00962B91">
            <w:pPr>
              <w:jc w:val="center"/>
            </w:pPr>
            <w:r w:rsidRPr="00962B91">
              <w:t>6 780 627,00</w:t>
            </w:r>
          </w:p>
        </w:tc>
      </w:tr>
      <w:tr w:rsidR="00962B91" w:rsidRPr="00962B91" w14:paraId="6F9B35B2" w14:textId="77777777" w:rsidTr="00962B91">
        <w:trPr>
          <w:trHeight w:val="8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6249977" w14:textId="77777777" w:rsidR="00962B91" w:rsidRPr="00962B91" w:rsidRDefault="00962B91" w:rsidP="00962B91">
            <w:r w:rsidRPr="00962B91">
              <w:t xml:space="preserve">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5202BB8"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E3A023E"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0274DA8C" w14:textId="77777777" w:rsidR="00962B91" w:rsidRPr="00962B91" w:rsidRDefault="00962B91" w:rsidP="00962B91">
            <w:pPr>
              <w:jc w:val="center"/>
            </w:pPr>
            <w:r w:rsidRPr="00962B91">
              <w:t> </w:t>
            </w:r>
          </w:p>
        </w:tc>
        <w:tc>
          <w:tcPr>
            <w:tcW w:w="1560" w:type="dxa"/>
            <w:tcBorders>
              <w:top w:val="nil"/>
              <w:left w:val="nil"/>
              <w:bottom w:val="single" w:sz="4" w:space="0" w:color="auto"/>
              <w:right w:val="single" w:sz="4" w:space="0" w:color="auto"/>
            </w:tcBorders>
            <w:shd w:val="clear" w:color="auto" w:fill="auto"/>
            <w:vAlign w:val="center"/>
            <w:hideMark/>
          </w:tcPr>
          <w:p w14:paraId="57F0CE0D"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4C1DB479"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2AA15814" w14:textId="77777777" w:rsidR="00962B91" w:rsidRPr="00962B91" w:rsidRDefault="00962B91" w:rsidP="00962B91">
            <w:pPr>
              <w:jc w:val="center"/>
            </w:pPr>
            <w:r w:rsidRPr="00962B91">
              <w:t>3 044 475,00</w:t>
            </w:r>
          </w:p>
        </w:tc>
        <w:tc>
          <w:tcPr>
            <w:tcW w:w="1440" w:type="dxa"/>
            <w:tcBorders>
              <w:top w:val="nil"/>
              <w:left w:val="nil"/>
              <w:bottom w:val="single" w:sz="4" w:space="0" w:color="auto"/>
              <w:right w:val="single" w:sz="4" w:space="0" w:color="auto"/>
            </w:tcBorders>
            <w:shd w:val="clear" w:color="auto" w:fill="auto"/>
            <w:noWrap/>
            <w:vAlign w:val="center"/>
            <w:hideMark/>
          </w:tcPr>
          <w:p w14:paraId="0ABCD41B" w14:textId="77777777" w:rsidR="00962B91" w:rsidRPr="00962B91" w:rsidRDefault="00962B91" w:rsidP="00962B91">
            <w:pPr>
              <w:jc w:val="center"/>
            </w:pPr>
            <w:r w:rsidRPr="00962B91">
              <w:t>3 181 900,00</w:t>
            </w:r>
          </w:p>
        </w:tc>
        <w:tc>
          <w:tcPr>
            <w:tcW w:w="1253" w:type="dxa"/>
            <w:tcBorders>
              <w:top w:val="nil"/>
              <w:left w:val="nil"/>
              <w:bottom w:val="single" w:sz="4" w:space="0" w:color="auto"/>
              <w:right w:val="single" w:sz="4" w:space="0" w:color="auto"/>
            </w:tcBorders>
            <w:shd w:val="clear" w:color="auto" w:fill="auto"/>
            <w:noWrap/>
            <w:vAlign w:val="center"/>
            <w:hideMark/>
          </w:tcPr>
          <w:p w14:paraId="0921C550" w14:textId="77777777" w:rsidR="00962B91" w:rsidRPr="00962B91" w:rsidRDefault="00962B91" w:rsidP="00962B91">
            <w:pPr>
              <w:jc w:val="center"/>
            </w:pPr>
            <w:r w:rsidRPr="00962B91">
              <w:t>3 347 775,00</w:t>
            </w:r>
          </w:p>
        </w:tc>
      </w:tr>
      <w:tr w:rsidR="00962B91" w:rsidRPr="00962B91" w14:paraId="60C91B56" w14:textId="77777777" w:rsidTr="00962B91">
        <w:trPr>
          <w:trHeight w:val="162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067F13D" w14:textId="77777777" w:rsidR="00962B91" w:rsidRPr="00962B91" w:rsidRDefault="00962B91" w:rsidP="00962B91">
            <w:r w:rsidRPr="00962B91">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1E9E8981"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30DD342"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046E6A11"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1AE7AE8C"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451FF651"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763969DF" w14:textId="77777777" w:rsidR="00962B91" w:rsidRPr="00962B91" w:rsidRDefault="00962B91" w:rsidP="00962B91">
            <w:pPr>
              <w:jc w:val="center"/>
            </w:pPr>
            <w:r w:rsidRPr="00962B91">
              <w:t>2 368 753,00</w:t>
            </w:r>
          </w:p>
        </w:tc>
        <w:tc>
          <w:tcPr>
            <w:tcW w:w="1440" w:type="dxa"/>
            <w:tcBorders>
              <w:top w:val="nil"/>
              <w:left w:val="nil"/>
              <w:bottom w:val="single" w:sz="4" w:space="0" w:color="auto"/>
              <w:right w:val="single" w:sz="4" w:space="0" w:color="auto"/>
            </w:tcBorders>
            <w:shd w:val="clear" w:color="auto" w:fill="auto"/>
            <w:noWrap/>
            <w:vAlign w:val="center"/>
            <w:hideMark/>
          </w:tcPr>
          <w:p w14:paraId="139F9829" w14:textId="77777777" w:rsidR="00962B91" w:rsidRPr="00962B91" w:rsidRDefault="00962B91" w:rsidP="00962B91">
            <w:pPr>
              <w:jc w:val="center"/>
            </w:pPr>
            <w:r w:rsidRPr="00962B91">
              <w:t>2 368 753,00</w:t>
            </w:r>
          </w:p>
        </w:tc>
        <w:tc>
          <w:tcPr>
            <w:tcW w:w="1253" w:type="dxa"/>
            <w:tcBorders>
              <w:top w:val="nil"/>
              <w:left w:val="nil"/>
              <w:bottom w:val="single" w:sz="4" w:space="0" w:color="auto"/>
              <w:right w:val="single" w:sz="4" w:space="0" w:color="auto"/>
            </w:tcBorders>
            <w:shd w:val="clear" w:color="auto" w:fill="auto"/>
            <w:noWrap/>
            <w:vAlign w:val="center"/>
            <w:hideMark/>
          </w:tcPr>
          <w:p w14:paraId="6C9D1204" w14:textId="77777777" w:rsidR="00962B91" w:rsidRPr="00962B91" w:rsidRDefault="00962B91" w:rsidP="00962B91">
            <w:pPr>
              <w:jc w:val="center"/>
            </w:pPr>
            <w:r w:rsidRPr="00962B91">
              <w:t>2 368 753,00</w:t>
            </w:r>
          </w:p>
        </w:tc>
      </w:tr>
      <w:tr w:rsidR="00962B91" w:rsidRPr="00962B91" w14:paraId="4077CB10" w14:textId="77777777" w:rsidTr="00962B91">
        <w:trPr>
          <w:trHeight w:val="1320"/>
        </w:trPr>
        <w:tc>
          <w:tcPr>
            <w:tcW w:w="3345" w:type="dxa"/>
            <w:tcBorders>
              <w:top w:val="nil"/>
              <w:left w:val="single" w:sz="4" w:space="0" w:color="auto"/>
              <w:bottom w:val="single" w:sz="4" w:space="0" w:color="auto"/>
              <w:right w:val="single" w:sz="4" w:space="0" w:color="auto"/>
            </w:tcBorders>
            <w:shd w:val="clear" w:color="auto" w:fill="auto"/>
            <w:hideMark/>
          </w:tcPr>
          <w:p w14:paraId="1E2AA410" w14:textId="77777777" w:rsidR="00962B91" w:rsidRPr="00962B91" w:rsidRDefault="00962B91" w:rsidP="00962B91">
            <w:r w:rsidRPr="00962B91">
              <w:t xml:space="preserve"> Обеспечение деятельности главы местной администрации (исполнительно-распорядительного органа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64E4A9EA"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3576760"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B25A0E5"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2D9A54EC" w14:textId="77777777" w:rsidR="00962B91" w:rsidRPr="00962B91" w:rsidRDefault="00962B91" w:rsidP="00962B91">
            <w:pPr>
              <w:jc w:val="center"/>
            </w:pPr>
            <w:r w:rsidRPr="00962B91">
              <w:t>01 4 00 80020</w:t>
            </w:r>
          </w:p>
        </w:tc>
        <w:tc>
          <w:tcPr>
            <w:tcW w:w="640" w:type="dxa"/>
            <w:tcBorders>
              <w:top w:val="nil"/>
              <w:left w:val="nil"/>
              <w:bottom w:val="single" w:sz="4" w:space="0" w:color="auto"/>
              <w:right w:val="single" w:sz="4" w:space="0" w:color="auto"/>
            </w:tcBorders>
            <w:shd w:val="clear" w:color="auto" w:fill="auto"/>
            <w:vAlign w:val="center"/>
            <w:hideMark/>
          </w:tcPr>
          <w:p w14:paraId="14B8B283"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0CA4F7BA" w14:textId="77777777" w:rsidR="00962B91" w:rsidRPr="00962B91" w:rsidRDefault="00962B91" w:rsidP="00962B91">
            <w:pPr>
              <w:jc w:val="center"/>
            </w:pPr>
            <w:r w:rsidRPr="00962B91">
              <w:t>592 083,00</w:t>
            </w:r>
          </w:p>
        </w:tc>
        <w:tc>
          <w:tcPr>
            <w:tcW w:w="1440" w:type="dxa"/>
            <w:tcBorders>
              <w:top w:val="nil"/>
              <w:left w:val="nil"/>
              <w:bottom w:val="single" w:sz="4" w:space="0" w:color="auto"/>
              <w:right w:val="single" w:sz="4" w:space="0" w:color="auto"/>
            </w:tcBorders>
            <w:shd w:val="clear" w:color="auto" w:fill="auto"/>
            <w:noWrap/>
            <w:vAlign w:val="center"/>
            <w:hideMark/>
          </w:tcPr>
          <w:p w14:paraId="2FC04D86" w14:textId="77777777" w:rsidR="00962B91" w:rsidRPr="00962B91" w:rsidRDefault="00962B91" w:rsidP="00962B91">
            <w:pPr>
              <w:jc w:val="center"/>
            </w:pPr>
            <w:r w:rsidRPr="00962B91">
              <w:t>592 083,00</w:t>
            </w:r>
          </w:p>
        </w:tc>
        <w:tc>
          <w:tcPr>
            <w:tcW w:w="1253" w:type="dxa"/>
            <w:tcBorders>
              <w:top w:val="nil"/>
              <w:left w:val="nil"/>
              <w:bottom w:val="single" w:sz="4" w:space="0" w:color="auto"/>
              <w:right w:val="single" w:sz="4" w:space="0" w:color="auto"/>
            </w:tcBorders>
            <w:shd w:val="clear" w:color="auto" w:fill="auto"/>
            <w:noWrap/>
            <w:vAlign w:val="center"/>
            <w:hideMark/>
          </w:tcPr>
          <w:p w14:paraId="7F6AD4EF" w14:textId="77777777" w:rsidR="00962B91" w:rsidRPr="00962B91" w:rsidRDefault="00962B91" w:rsidP="00962B91">
            <w:pPr>
              <w:jc w:val="center"/>
            </w:pPr>
            <w:r w:rsidRPr="00962B91">
              <w:t>592 083,00</w:t>
            </w:r>
          </w:p>
        </w:tc>
      </w:tr>
      <w:tr w:rsidR="00962B91" w:rsidRPr="00962B91" w14:paraId="7431AAEA" w14:textId="77777777" w:rsidTr="00962B91">
        <w:trPr>
          <w:trHeight w:val="202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EB5F090" w14:textId="77777777" w:rsidR="00962B91" w:rsidRPr="00962B91" w:rsidRDefault="00962B91" w:rsidP="00962B91">
            <w:r w:rsidRPr="00962B91">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62B91">
              <w:lastRenderedPageBreak/>
              <w:t>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4DAB6A7" w14:textId="77777777" w:rsidR="00962B91" w:rsidRPr="00962B91" w:rsidRDefault="00962B91" w:rsidP="00962B91">
            <w:pPr>
              <w:jc w:val="center"/>
            </w:pPr>
            <w:r w:rsidRPr="00962B91">
              <w:lastRenderedPageBreak/>
              <w:t>980</w:t>
            </w:r>
          </w:p>
        </w:tc>
        <w:tc>
          <w:tcPr>
            <w:tcW w:w="520" w:type="dxa"/>
            <w:tcBorders>
              <w:top w:val="nil"/>
              <w:left w:val="nil"/>
              <w:bottom w:val="single" w:sz="4" w:space="0" w:color="auto"/>
              <w:right w:val="single" w:sz="4" w:space="0" w:color="auto"/>
            </w:tcBorders>
            <w:shd w:val="clear" w:color="auto" w:fill="auto"/>
            <w:vAlign w:val="center"/>
            <w:hideMark/>
          </w:tcPr>
          <w:p w14:paraId="459E058D"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A47C6BE"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0EA03CAB" w14:textId="77777777" w:rsidR="00962B91" w:rsidRPr="00962B91" w:rsidRDefault="00962B91" w:rsidP="00962B91">
            <w:pPr>
              <w:jc w:val="center"/>
            </w:pPr>
            <w:r w:rsidRPr="00962B91">
              <w:t>01 4 00 80020</w:t>
            </w:r>
          </w:p>
        </w:tc>
        <w:tc>
          <w:tcPr>
            <w:tcW w:w="640" w:type="dxa"/>
            <w:tcBorders>
              <w:top w:val="nil"/>
              <w:left w:val="nil"/>
              <w:bottom w:val="single" w:sz="4" w:space="0" w:color="auto"/>
              <w:right w:val="single" w:sz="4" w:space="0" w:color="auto"/>
            </w:tcBorders>
            <w:shd w:val="clear" w:color="auto" w:fill="auto"/>
            <w:vAlign w:val="center"/>
            <w:hideMark/>
          </w:tcPr>
          <w:p w14:paraId="34443733" w14:textId="77777777" w:rsidR="00962B91" w:rsidRPr="00962B91" w:rsidRDefault="00962B91" w:rsidP="00962B91">
            <w:pPr>
              <w:jc w:val="center"/>
            </w:pPr>
            <w:r w:rsidRPr="00962B91">
              <w:t>100</w:t>
            </w:r>
          </w:p>
        </w:tc>
        <w:tc>
          <w:tcPr>
            <w:tcW w:w="1256" w:type="dxa"/>
            <w:tcBorders>
              <w:top w:val="nil"/>
              <w:left w:val="nil"/>
              <w:bottom w:val="single" w:sz="4" w:space="0" w:color="auto"/>
              <w:right w:val="single" w:sz="4" w:space="0" w:color="auto"/>
            </w:tcBorders>
            <w:shd w:val="clear" w:color="auto" w:fill="auto"/>
            <w:noWrap/>
            <w:vAlign w:val="center"/>
            <w:hideMark/>
          </w:tcPr>
          <w:p w14:paraId="38067984" w14:textId="77777777" w:rsidR="00962B91" w:rsidRPr="00962B91" w:rsidRDefault="00962B91" w:rsidP="00962B91">
            <w:pPr>
              <w:jc w:val="center"/>
            </w:pPr>
            <w:r w:rsidRPr="00962B91">
              <w:t>592 083,00</w:t>
            </w:r>
          </w:p>
        </w:tc>
        <w:tc>
          <w:tcPr>
            <w:tcW w:w="1440" w:type="dxa"/>
            <w:tcBorders>
              <w:top w:val="nil"/>
              <w:left w:val="nil"/>
              <w:bottom w:val="single" w:sz="4" w:space="0" w:color="auto"/>
              <w:right w:val="single" w:sz="4" w:space="0" w:color="auto"/>
            </w:tcBorders>
            <w:shd w:val="clear" w:color="auto" w:fill="auto"/>
            <w:noWrap/>
            <w:vAlign w:val="center"/>
            <w:hideMark/>
          </w:tcPr>
          <w:p w14:paraId="6B709C8F" w14:textId="77777777" w:rsidR="00962B91" w:rsidRPr="00962B91" w:rsidRDefault="00962B91" w:rsidP="00962B91">
            <w:pPr>
              <w:jc w:val="center"/>
            </w:pPr>
            <w:r w:rsidRPr="00962B91">
              <w:t>592 083,00</w:t>
            </w:r>
          </w:p>
        </w:tc>
        <w:tc>
          <w:tcPr>
            <w:tcW w:w="1253" w:type="dxa"/>
            <w:tcBorders>
              <w:top w:val="nil"/>
              <w:left w:val="nil"/>
              <w:bottom w:val="single" w:sz="4" w:space="0" w:color="auto"/>
              <w:right w:val="single" w:sz="4" w:space="0" w:color="auto"/>
            </w:tcBorders>
            <w:shd w:val="clear" w:color="auto" w:fill="auto"/>
            <w:noWrap/>
            <w:vAlign w:val="center"/>
            <w:hideMark/>
          </w:tcPr>
          <w:p w14:paraId="5A331175" w14:textId="77777777" w:rsidR="00962B91" w:rsidRPr="00962B91" w:rsidRDefault="00962B91" w:rsidP="00962B91">
            <w:pPr>
              <w:jc w:val="center"/>
            </w:pPr>
            <w:r w:rsidRPr="00962B91">
              <w:t>592 083,00</w:t>
            </w:r>
          </w:p>
        </w:tc>
      </w:tr>
      <w:tr w:rsidR="00962B91" w:rsidRPr="00962B91" w14:paraId="1ED15BCA" w14:textId="77777777" w:rsidTr="00962B91">
        <w:trPr>
          <w:trHeight w:val="100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076C50D" w14:textId="77777777" w:rsidR="00962B91" w:rsidRPr="00962B91" w:rsidRDefault="00962B91" w:rsidP="00962B91">
            <w:r w:rsidRPr="00962B91">
              <w:t>Расходы на выплаты персоналу государственных (муниципальных) органов</w:t>
            </w:r>
          </w:p>
        </w:tc>
        <w:tc>
          <w:tcPr>
            <w:tcW w:w="787" w:type="dxa"/>
            <w:tcBorders>
              <w:top w:val="nil"/>
              <w:left w:val="nil"/>
              <w:bottom w:val="single" w:sz="4" w:space="0" w:color="auto"/>
              <w:right w:val="single" w:sz="4" w:space="0" w:color="auto"/>
            </w:tcBorders>
            <w:shd w:val="clear" w:color="auto" w:fill="auto"/>
            <w:vAlign w:val="center"/>
            <w:hideMark/>
          </w:tcPr>
          <w:p w14:paraId="577248E1"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662D2AD"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839291D"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33EB1773" w14:textId="77777777" w:rsidR="00962B91" w:rsidRPr="00962B91" w:rsidRDefault="00962B91" w:rsidP="00962B91">
            <w:pPr>
              <w:jc w:val="center"/>
            </w:pPr>
            <w:r w:rsidRPr="00962B91">
              <w:t>01 4 00 80020</w:t>
            </w:r>
          </w:p>
        </w:tc>
        <w:tc>
          <w:tcPr>
            <w:tcW w:w="640" w:type="dxa"/>
            <w:tcBorders>
              <w:top w:val="nil"/>
              <w:left w:val="nil"/>
              <w:bottom w:val="single" w:sz="4" w:space="0" w:color="auto"/>
              <w:right w:val="single" w:sz="4" w:space="0" w:color="auto"/>
            </w:tcBorders>
            <w:shd w:val="clear" w:color="auto" w:fill="auto"/>
            <w:vAlign w:val="center"/>
            <w:hideMark/>
          </w:tcPr>
          <w:p w14:paraId="5CEF6F6B" w14:textId="77777777" w:rsidR="00962B91" w:rsidRPr="00962B91" w:rsidRDefault="00962B91" w:rsidP="00962B91">
            <w:pPr>
              <w:jc w:val="center"/>
            </w:pPr>
            <w:r w:rsidRPr="00962B91">
              <w:t>120</w:t>
            </w:r>
          </w:p>
        </w:tc>
        <w:tc>
          <w:tcPr>
            <w:tcW w:w="1256" w:type="dxa"/>
            <w:tcBorders>
              <w:top w:val="nil"/>
              <w:left w:val="nil"/>
              <w:bottom w:val="single" w:sz="4" w:space="0" w:color="auto"/>
              <w:right w:val="single" w:sz="4" w:space="0" w:color="auto"/>
            </w:tcBorders>
            <w:shd w:val="clear" w:color="auto" w:fill="auto"/>
            <w:noWrap/>
            <w:vAlign w:val="center"/>
            <w:hideMark/>
          </w:tcPr>
          <w:p w14:paraId="68923123" w14:textId="77777777" w:rsidR="00962B91" w:rsidRPr="00962B91" w:rsidRDefault="00962B91" w:rsidP="00962B91">
            <w:pPr>
              <w:jc w:val="center"/>
            </w:pPr>
            <w:r w:rsidRPr="00962B91">
              <w:t>592 083,00</w:t>
            </w:r>
          </w:p>
        </w:tc>
        <w:tc>
          <w:tcPr>
            <w:tcW w:w="1440" w:type="dxa"/>
            <w:tcBorders>
              <w:top w:val="nil"/>
              <w:left w:val="nil"/>
              <w:bottom w:val="single" w:sz="4" w:space="0" w:color="auto"/>
              <w:right w:val="single" w:sz="4" w:space="0" w:color="auto"/>
            </w:tcBorders>
            <w:shd w:val="clear" w:color="auto" w:fill="auto"/>
            <w:noWrap/>
            <w:vAlign w:val="center"/>
            <w:hideMark/>
          </w:tcPr>
          <w:p w14:paraId="4B7400AD" w14:textId="77777777" w:rsidR="00962B91" w:rsidRPr="00962B91" w:rsidRDefault="00962B91" w:rsidP="00962B91">
            <w:pPr>
              <w:jc w:val="center"/>
            </w:pPr>
            <w:r w:rsidRPr="00962B91">
              <w:t>592 083,00</w:t>
            </w:r>
          </w:p>
        </w:tc>
        <w:tc>
          <w:tcPr>
            <w:tcW w:w="1253" w:type="dxa"/>
            <w:tcBorders>
              <w:top w:val="nil"/>
              <w:left w:val="nil"/>
              <w:bottom w:val="single" w:sz="4" w:space="0" w:color="auto"/>
              <w:right w:val="single" w:sz="4" w:space="0" w:color="auto"/>
            </w:tcBorders>
            <w:shd w:val="clear" w:color="auto" w:fill="auto"/>
            <w:noWrap/>
            <w:vAlign w:val="center"/>
            <w:hideMark/>
          </w:tcPr>
          <w:p w14:paraId="3C4ADB71" w14:textId="77777777" w:rsidR="00962B91" w:rsidRPr="00962B91" w:rsidRDefault="00962B91" w:rsidP="00962B91">
            <w:pPr>
              <w:jc w:val="center"/>
            </w:pPr>
            <w:r w:rsidRPr="00962B91">
              <w:t>592 083,00</w:t>
            </w:r>
          </w:p>
        </w:tc>
      </w:tr>
      <w:tr w:rsidR="00962B91" w:rsidRPr="00962B91" w14:paraId="5C0827DF" w14:textId="77777777" w:rsidTr="00962B91">
        <w:trPr>
          <w:trHeight w:val="103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0BB10C6" w14:textId="77777777" w:rsidR="00962B91" w:rsidRPr="00962B91" w:rsidRDefault="00962B91" w:rsidP="00962B91">
            <w:r w:rsidRPr="00962B91">
              <w:t>Руководство и управление в сфере установленных функций органов местного самоуправления</w:t>
            </w:r>
          </w:p>
        </w:tc>
        <w:tc>
          <w:tcPr>
            <w:tcW w:w="787" w:type="dxa"/>
            <w:tcBorders>
              <w:top w:val="nil"/>
              <w:left w:val="nil"/>
              <w:bottom w:val="single" w:sz="4" w:space="0" w:color="auto"/>
              <w:right w:val="single" w:sz="4" w:space="0" w:color="auto"/>
            </w:tcBorders>
            <w:shd w:val="clear" w:color="auto" w:fill="auto"/>
            <w:vAlign w:val="center"/>
            <w:hideMark/>
          </w:tcPr>
          <w:p w14:paraId="037F6535"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95A5D99"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AC58B07"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77735A37"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1F58E58C"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306ADF30" w14:textId="77777777" w:rsidR="00962B91" w:rsidRPr="00962B91" w:rsidRDefault="00962B91" w:rsidP="00962B91">
            <w:pPr>
              <w:jc w:val="center"/>
            </w:pPr>
            <w:r w:rsidRPr="00962B91">
              <w:t>1 776 670,00</w:t>
            </w:r>
          </w:p>
        </w:tc>
        <w:tc>
          <w:tcPr>
            <w:tcW w:w="1440" w:type="dxa"/>
            <w:tcBorders>
              <w:top w:val="nil"/>
              <w:left w:val="nil"/>
              <w:bottom w:val="single" w:sz="4" w:space="0" w:color="auto"/>
              <w:right w:val="single" w:sz="4" w:space="0" w:color="auto"/>
            </w:tcBorders>
            <w:shd w:val="clear" w:color="auto" w:fill="auto"/>
            <w:noWrap/>
            <w:vAlign w:val="center"/>
            <w:hideMark/>
          </w:tcPr>
          <w:p w14:paraId="0F00F82D" w14:textId="77777777" w:rsidR="00962B91" w:rsidRPr="00962B91" w:rsidRDefault="00962B91" w:rsidP="00962B91">
            <w:pPr>
              <w:jc w:val="center"/>
            </w:pPr>
            <w:r w:rsidRPr="00962B91">
              <w:t>1 776 670,00</w:t>
            </w:r>
          </w:p>
        </w:tc>
        <w:tc>
          <w:tcPr>
            <w:tcW w:w="1253" w:type="dxa"/>
            <w:tcBorders>
              <w:top w:val="nil"/>
              <w:left w:val="nil"/>
              <w:bottom w:val="single" w:sz="4" w:space="0" w:color="auto"/>
              <w:right w:val="single" w:sz="4" w:space="0" w:color="auto"/>
            </w:tcBorders>
            <w:shd w:val="clear" w:color="auto" w:fill="auto"/>
            <w:noWrap/>
            <w:vAlign w:val="center"/>
            <w:hideMark/>
          </w:tcPr>
          <w:p w14:paraId="333D919E" w14:textId="77777777" w:rsidR="00962B91" w:rsidRPr="00962B91" w:rsidRDefault="00962B91" w:rsidP="00962B91">
            <w:pPr>
              <w:jc w:val="center"/>
            </w:pPr>
            <w:r w:rsidRPr="00962B91">
              <w:t>1 776 670,00</w:t>
            </w:r>
          </w:p>
        </w:tc>
      </w:tr>
      <w:tr w:rsidR="00962B91" w:rsidRPr="00962B91" w14:paraId="40BC0096" w14:textId="77777777" w:rsidTr="00962B91">
        <w:trPr>
          <w:trHeight w:val="20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FEE8F2C" w14:textId="77777777" w:rsidR="00962B91" w:rsidRPr="00962B91" w:rsidRDefault="00962B91" w:rsidP="00962B91">
            <w:r w:rsidRPr="00962B9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DF759CF"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53D3756"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880AF9E"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6BDDFDEA"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3E62D8B8" w14:textId="77777777" w:rsidR="00962B91" w:rsidRPr="00962B91" w:rsidRDefault="00962B91" w:rsidP="00962B91">
            <w:pPr>
              <w:jc w:val="center"/>
            </w:pPr>
            <w:r w:rsidRPr="00962B91">
              <w:t>100</w:t>
            </w:r>
          </w:p>
        </w:tc>
        <w:tc>
          <w:tcPr>
            <w:tcW w:w="1256" w:type="dxa"/>
            <w:tcBorders>
              <w:top w:val="nil"/>
              <w:left w:val="nil"/>
              <w:bottom w:val="single" w:sz="4" w:space="0" w:color="auto"/>
              <w:right w:val="single" w:sz="4" w:space="0" w:color="auto"/>
            </w:tcBorders>
            <w:shd w:val="clear" w:color="auto" w:fill="auto"/>
            <w:noWrap/>
            <w:vAlign w:val="center"/>
            <w:hideMark/>
          </w:tcPr>
          <w:p w14:paraId="7120D518" w14:textId="77777777" w:rsidR="00962B91" w:rsidRPr="00962B91" w:rsidRDefault="00962B91" w:rsidP="00962B91">
            <w:pPr>
              <w:jc w:val="center"/>
            </w:pPr>
            <w:r w:rsidRPr="00962B91">
              <w:t>1 579 765,00</w:t>
            </w:r>
          </w:p>
        </w:tc>
        <w:tc>
          <w:tcPr>
            <w:tcW w:w="1440" w:type="dxa"/>
            <w:tcBorders>
              <w:top w:val="nil"/>
              <w:left w:val="nil"/>
              <w:bottom w:val="single" w:sz="4" w:space="0" w:color="auto"/>
              <w:right w:val="single" w:sz="4" w:space="0" w:color="auto"/>
            </w:tcBorders>
            <w:shd w:val="clear" w:color="auto" w:fill="auto"/>
            <w:noWrap/>
            <w:vAlign w:val="center"/>
            <w:hideMark/>
          </w:tcPr>
          <w:p w14:paraId="139BFA26" w14:textId="77777777" w:rsidR="00962B91" w:rsidRPr="00962B91" w:rsidRDefault="00962B91" w:rsidP="00962B91">
            <w:pPr>
              <w:jc w:val="center"/>
            </w:pPr>
            <w:r w:rsidRPr="00962B91">
              <w:t>1 579 765,00</w:t>
            </w:r>
          </w:p>
        </w:tc>
        <w:tc>
          <w:tcPr>
            <w:tcW w:w="1253" w:type="dxa"/>
            <w:tcBorders>
              <w:top w:val="nil"/>
              <w:left w:val="nil"/>
              <w:bottom w:val="single" w:sz="4" w:space="0" w:color="auto"/>
              <w:right w:val="single" w:sz="4" w:space="0" w:color="auto"/>
            </w:tcBorders>
            <w:shd w:val="clear" w:color="auto" w:fill="auto"/>
            <w:noWrap/>
            <w:vAlign w:val="center"/>
            <w:hideMark/>
          </w:tcPr>
          <w:p w14:paraId="61D8442B" w14:textId="77777777" w:rsidR="00962B91" w:rsidRPr="00962B91" w:rsidRDefault="00962B91" w:rsidP="00962B91">
            <w:pPr>
              <w:jc w:val="center"/>
            </w:pPr>
            <w:r w:rsidRPr="00962B91">
              <w:t>1 579 765,00</w:t>
            </w:r>
          </w:p>
        </w:tc>
      </w:tr>
      <w:tr w:rsidR="00962B91" w:rsidRPr="00962B91" w14:paraId="314E4B54" w14:textId="77777777" w:rsidTr="00962B91">
        <w:trPr>
          <w:trHeight w:val="9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76F419A" w14:textId="77777777" w:rsidR="00962B91" w:rsidRPr="00962B91" w:rsidRDefault="00962B91" w:rsidP="00962B91">
            <w:r w:rsidRPr="00962B91">
              <w:t>Расходы на выплаты персоналу государственных (муниципальных) органов</w:t>
            </w:r>
          </w:p>
        </w:tc>
        <w:tc>
          <w:tcPr>
            <w:tcW w:w="787" w:type="dxa"/>
            <w:tcBorders>
              <w:top w:val="nil"/>
              <w:left w:val="nil"/>
              <w:bottom w:val="single" w:sz="4" w:space="0" w:color="auto"/>
              <w:right w:val="single" w:sz="4" w:space="0" w:color="auto"/>
            </w:tcBorders>
            <w:shd w:val="clear" w:color="auto" w:fill="auto"/>
            <w:vAlign w:val="center"/>
            <w:hideMark/>
          </w:tcPr>
          <w:p w14:paraId="523472E2"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1281BF2"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AC4F692"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313408D8"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34441D16" w14:textId="77777777" w:rsidR="00962B91" w:rsidRPr="00962B91" w:rsidRDefault="00962B91" w:rsidP="00962B91">
            <w:pPr>
              <w:jc w:val="center"/>
            </w:pPr>
            <w:r w:rsidRPr="00962B91">
              <w:t>120</w:t>
            </w:r>
          </w:p>
        </w:tc>
        <w:tc>
          <w:tcPr>
            <w:tcW w:w="1256" w:type="dxa"/>
            <w:tcBorders>
              <w:top w:val="nil"/>
              <w:left w:val="nil"/>
              <w:bottom w:val="single" w:sz="4" w:space="0" w:color="auto"/>
              <w:right w:val="single" w:sz="4" w:space="0" w:color="auto"/>
            </w:tcBorders>
            <w:shd w:val="clear" w:color="auto" w:fill="auto"/>
            <w:noWrap/>
            <w:vAlign w:val="center"/>
            <w:hideMark/>
          </w:tcPr>
          <w:p w14:paraId="341CADEF" w14:textId="77777777" w:rsidR="00962B91" w:rsidRPr="00962B91" w:rsidRDefault="00962B91" w:rsidP="00962B91">
            <w:pPr>
              <w:jc w:val="center"/>
            </w:pPr>
            <w:r w:rsidRPr="00962B91">
              <w:t>1 579 765,00</w:t>
            </w:r>
          </w:p>
        </w:tc>
        <w:tc>
          <w:tcPr>
            <w:tcW w:w="1440" w:type="dxa"/>
            <w:tcBorders>
              <w:top w:val="nil"/>
              <w:left w:val="nil"/>
              <w:bottom w:val="single" w:sz="4" w:space="0" w:color="auto"/>
              <w:right w:val="single" w:sz="4" w:space="0" w:color="auto"/>
            </w:tcBorders>
            <w:shd w:val="clear" w:color="auto" w:fill="auto"/>
            <w:noWrap/>
            <w:vAlign w:val="center"/>
            <w:hideMark/>
          </w:tcPr>
          <w:p w14:paraId="4B49749A" w14:textId="77777777" w:rsidR="00962B91" w:rsidRPr="00962B91" w:rsidRDefault="00962B91" w:rsidP="00962B91">
            <w:pPr>
              <w:jc w:val="center"/>
            </w:pPr>
            <w:r w:rsidRPr="00962B91">
              <w:t>1 579 765,00</w:t>
            </w:r>
          </w:p>
        </w:tc>
        <w:tc>
          <w:tcPr>
            <w:tcW w:w="1253" w:type="dxa"/>
            <w:tcBorders>
              <w:top w:val="nil"/>
              <w:left w:val="nil"/>
              <w:bottom w:val="single" w:sz="4" w:space="0" w:color="auto"/>
              <w:right w:val="single" w:sz="4" w:space="0" w:color="auto"/>
            </w:tcBorders>
            <w:shd w:val="clear" w:color="auto" w:fill="auto"/>
            <w:noWrap/>
            <w:vAlign w:val="center"/>
            <w:hideMark/>
          </w:tcPr>
          <w:p w14:paraId="5C0B1C6C" w14:textId="77777777" w:rsidR="00962B91" w:rsidRPr="00962B91" w:rsidRDefault="00962B91" w:rsidP="00962B91">
            <w:pPr>
              <w:jc w:val="center"/>
            </w:pPr>
            <w:r w:rsidRPr="00962B91">
              <w:t>1 579 765,00</w:t>
            </w:r>
          </w:p>
        </w:tc>
      </w:tr>
      <w:tr w:rsidR="00962B91" w:rsidRPr="00962B91" w14:paraId="6B9332D2" w14:textId="77777777" w:rsidTr="00962B91">
        <w:trPr>
          <w:trHeight w:val="69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3ACA52B"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31491952"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C5D2931"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7D0224CC"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564AAACE"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0987950E"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316DE2FF" w14:textId="77777777" w:rsidR="00962B91" w:rsidRPr="00962B91" w:rsidRDefault="00962B91" w:rsidP="00962B91">
            <w:pPr>
              <w:jc w:val="center"/>
            </w:pPr>
            <w:r w:rsidRPr="00962B91">
              <w:t>187 305,00</w:t>
            </w:r>
          </w:p>
        </w:tc>
        <w:tc>
          <w:tcPr>
            <w:tcW w:w="1440" w:type="dxa"/>
            <w:tcBorders>
              <w:top w:val="nil"/>
              <w:left w:val="nil"/>
              <w:bottom w:val="single" w:sz="4" w:space="0" w:color="auto"/>
              <w:right w:val="single" w:sz="4" w:space="0" w:color="auto"/>
            </w:tcBorders>
            <w:shd w:val="clear" w:color="auto" w:fill="auto"/>
            <w:noWrap/>
            <w:vAlign w:val="center"/>
            <w:hideMark/>
          </w:tcPr>
          <w:p w14:paraId="5FAA3138" w14:textId="77777777" w:rsidR="00962B91" w:rsidRPr="00962B91" w:rsidRDefault="00962B91" w:rsidP="00962B91">
            <w:pPr>
              <w:jc w:val="center"/>
            </w:pPr>
            <w:r w:rsidRPr="00962B91">
              <w:t>187 305,00</w:t>
            </w:r>
          </w:p>
        </w:tc>
        <w:tc>
          <w:tcPr>
            <w:tcW w:w="1253" w:type="dxa"/>
            <w:tcBorders>
              <w:top w:val="nil"/>
              <w:left w:val="nil"/>
              <w:bottom w:val="single" w:sz="4" w:space="0" w:color="auto"/>
              <w:right w:val="single" w:sz="4" w:space="0" w:color="auto"/>
            </w:tcBorders>
            <w:shd w:val="clear" w:color="auto" w:fill="auto"/>
            <w:noWrap/>
            <w:vAlign w:val="center"/>
            <w:hideMark/>
          </w:tcPr>
          <w:p w14:paraId="1F2F105B" w14:textId="77777777" w:rsidR="00962B91" w:rsidRPr="00962B91" w:rsidRDefault="00962B91" w:rsidP="00962B91">
            <w:pPr>
              <w:jc w:val="center"/>
            </w:pPr>
            <w:r w:rsidRPr="00962B91">
              <w:t>187 305,00</w:t>
            </w:r>
          </w:p>
        </w:tc>
      </w:tr>
      <w:tr w:rsidR="00962B91" w:rsidRPr="00962B91" w14:paraId="1A2B30E9" w14:textId="77777777" w:rsidTr="00962B91">
        <w:trPr>
          <w:trHeight w:val="9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911923C"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223C9AA"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1FC2546"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12EAFD8"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671CD1E6"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57AD5BFD"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30AEE748" w14:textId="77777777" w:rsidR="00962B91" w:rsidRPr="00962B91" w:rsidRDefault="00962B91" w:rsidP="00962B91">
            <w:pPr>
              <w:jc w:val="center"/>
            </w:pPr>
            <w:r w:rsidRPr="00962B91">
              <w:t>187 305,00</w:t>
            </w:r>
          </w:p>
        </w:tc>
        <w:tc>
          <w:tcPr>
            <w:tcW w:w="1440" w:type="dxa"/>
            <w:tcBorders>
              <w:top w:val="nil"/>
              <w:left w:val="nil"/>
              <w:bottom w:val="single" w:sz="4" w:space="0" w:color="auto"/>
              <w:right w:val="single" w:sz="4" w:space="0" w:color="auto"/>
            </w:tcBorders>
            <w:shd w:val="clear" w:color="auto" w:fill="auto"/>
            <w:noWrap/>
            <w:vAlign w:val="center"/>
            <w:hideMark/>
          </w:tcPr>
          <w:p w14:paraId="40EB7DFD" w14:textId="77777777" w:rsidR="00962B91" w:rsidRPr="00962B91" w:rsidRDefault="00962B91" w:rsidP="00962B91">
            <w:pPr>
              <w:jc w:val="center"/>
            </w:pPr>
            <w:r w:rsidRPr="00962B91">
              <w:t>187 305,00</w:t>
            </w:r>
          </w:p>
        </w:tc>
        <w:tc>
          <w:tcPr>
            <w:tcW w:w="1253" w:type="dxa"/>
            <w:tcBorders>
              <w:top w:val="nil"/>
              <w:left w:val="nil"/>
              <w:bottom w:val="single" w:sz="4" w:space="0" w:color="auto"/>
              <w:right w:val="single" w:sz="4" w:space="0" w:color="auto"/>
            </w:tcBorders>
            <w:shd w:val="clear" w:color="auto" w:fill="auto"/>
            <w:noWrap/>
            <w:vAlign w:val="center"/>
            <w:hideMark/>
          </w:tcPr>
          <w:p w14:paraId="254D1BAB" w14:textId="77777777" w:rsidR="00962B91" w:rsidRPr="00962B91" w:rsidRDefault="00962B91" w:rsidP="00962B91">
            <w:pPr>
              <w:jc w:val="center"/>
            </w:pPr>
            <w:r w:rsidRPr="00962B91">
              <w:t>187 305,00</w:t>
            </w:r>
          </w:p>
        </w:tc>
      </w:tr>
      <w:tr w:rsidR="00962B91" w:rsidRPr="00962B91" w14:paraId="357B05EF" w14:textId="77777777" w:rsidTr="00962B91">
        <w:trPr>
          <w:trHeight w:val="48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600208E" w14:textId="77777777" w:rsidR="00962B91" w:rsidRPr="00962B91" w:rsidRDefault="00962B91" w:rsidP="00962B91">
            <w:r w:rsidRPr="00962B91">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DEDAD1E"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2174751"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4217CC16"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25FD43C8"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001E16B1" w14:textId="77777777" w:rsidR="00962B91" w:rsidRPr="00962B91" w:rsidRDefault="00962B91" w:rsidP="00962B91">
            <w:pPr>
              <w:jc w:val="center"/>
            </w:pPr>
            <w:r w:rsidRPr="00962B91">
              <w:t>800</w:t>
            </w:r>
          </w:p>
        </w:tc>
        <w:tc>
          <w:tcPr>
            <w:tcW w:w="1256" w:type="dxa"/>
            <w:tcBorders>
              <w:top w:val="nil"/>
              <w:left w:val="nil"/>
              <w:bottom w:val="single" w:sz="4" w:space="0" w:color="auto"/>
              <w:right w:val="single" w:sz="4" w:space="0" w:color="auto"/>
            </w:tcBorders>
            <w:shd w:val="clear" w:color="auto" w:fill="auto"/>
            <w:noWrap/>
            <w:vAlign w:val="center"/>
            <w:hideMark/>
          </w:tcPr>
          <w:p w14:paraId="1D593F46" w14:textId="77777777" w:rsidR="00962B91" w:rsidRPr="00962B91" w:rsidRDefault="00962B91" w:rsidP="00962B91">
            <w:pPr>
              <w:jc w:val="center"/>
            </w:pPr>
            <w:r w:rsidRPr="00962B91">
              <w:t>9 600,00</w:t>
            </w:r>
          </w:p>
        </w:tc>
        <w:tc>
          <w:tcPr>
            <w:tcW w:w="1440" w:type="dxa"/>
            <w:tcBorders>
              <w:top w:val="nil"/>
              <w:left w:val="nil"/>
              <w:bottom w:val="single" w:sz="4" w:space="0" w:color="auto"/>
              <w:right w:val="single" w:sz="4" w:space="0" w:color="auto"/>
            </w:tcBorders>
            <w:shd w:val="clear" w:color="auto" w:fill="auto"/>
            <w:noWrap/>
            <w:vAlign w:val="center"/>
            <w:hideMark/>
          </w:tcPr>
          <w:p w14:paraId="03DD120A" w14:textId="77777777" w:rsidR="00962B91" w:rsidRPr="00962B91" w:rsidRDefault="00962B91" w:rsidP="00962B91">
            <w:pPr>
              <w:jc w:val="center"/>
            </w:pPr>
            <w:r w:rsidRPr="00962B91">
              <w:t>9 600,00</w:t>
            </w:r>
          </w:p>
        </w:tc>
        <w:tc>
          <w:tcPr>
            <w:tcW w:w="1253" w:type="dxa"/>
            <w:tcBorders>
              <w:top w:val="nil"/>
              <w:left w:val="nil"/>
              <w:bottom w:val="single" w:sz="4" w:space="0" w:color="auto"/>
              <w:right w:val="single" w:sz="4" w:space="0" w:color="auto"/>
            </w:tcBorders>
            <w:shd w:val="clear" w:color="auto" w:fill="auto"/>
            <w:noWrap/>
            <w:vAlign w:val="center"/>
            <w:hideMark/>
          </w:tcPr>
          <w:p w14:paraId="5309AE92" w14:textId="77777777" w:rsidR="00962B91" w:rsidRPr="00962B91" w:rsidRDefault="00962B91" w:rsidP="00962B91">
            <w:pPr>
              <w:jc w:val="center"/>
            </w:pPr>
            <w:r w:rsidRPr="00962B91">
              <w:t>9 600,00</w:t>
            </w:r>
          </w:p>
        </w:tc>
      </w:tr>
      <w:tr w:rsidR="00962B91" w:rsidRPr="00962B91" w14:paraId="6942FD40" w14:textId="77777777" w:rsidTr="00962B91">
        <w:trPr>
          <w:trHeight w:val="67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4B9F7512" w14:textId="77777777" w:rsidR="00962B91" w:rsidRPr="00962B91" w:rsidRDefault="00962B91" w:rsidP="00962B91">
            <w:r w:rsidRPr="00962B91">
              <w:t>Уплата налогов, сборов и иных обязательных платежей</w:t>
            </w:r>
          </w:p>
        </w:tc>
        <w:tc>
          <w:tcPr>
            <w:tcW w:w="787" w:type="dxa"/>
            <w:tcBorders>
              <w:top w:val="nil"/>
              <w:left w:val="nil"/>
              <w:bottom w:val="single" w:sz="4" w:space="0" w:color="auto"/>
              <w:right w:val="single" w:sz="4" w:space="0" w:color="auto"/>
            </w:tcBorders>
            <w:shd w:val="clear" w:color="auto" w:fill="auto"/>
            <w:vAlign w:val="center"/>
            <w:hideMark/>
          </w:tcPr>
          <w:p w14:paraId="3F5B05D0"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1FAC0F9"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BC9E414" w14:textId="77777777" w:rsidR="00962B91" w:rsidRPr="00962B91" w:rsidRDefault="00962B91" w:rsidP="00962B91">
            <w:pPr>
              <w:jc w:val="center"/>
            </w:pPr>
            <w:r w:rsidRPr="00962B91">
              <w:t>04</w:t>
            </w:r>
          </w:p>
        </w:tc>
        <w:tc>
          <w:tcPr>
            <w:tcW w:w="1560" w:type="dxa"/>
            <w:tcBorders>
              <w:top w:val="nil"/>
              <w:left w:val="nil"/>
              <w:bottom w:val="single" w:sz="4" w:space="0" w:color="auto"/>
              <w:right w:val="single" w:sz="4" w:space="0" w:color="auto"/>
            </w:tcBorders>
            <w:shd w:val="clear" w:color="auto" w:fill="auto"/>
            <w:vAlign w:val="center"/>
            <w:hideMark/>
          </w:tcPr>
          <w:p w14:paraId="7B3FA203"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5337499F" w14:textId="77777777" w:rsidR="00962B91" w:rsidRPr="00962B91" w:rsidRDefault="00962B91" w:rsidP="00962B91">
            <w:pPr>
              <w:jc w:val="center"/>
            </w:pPr>
            <w:r w:rsidRPr="00962B91">
              <w:t>850</w:t>
            </w:r>
          </w:p>
        </w:tc>
        <w:tc>
          <w:tcPr>
            <w:tcW w:w="1256" w:type="dxa"/>
            <w:tcBorders>
              <w:top w:val="nil"/>
              <w:left w:val="nil"/>
              <w:bottom w:val="single" w:sz="4" w:space="0" w:color="auto"/>
              <w:right w:val="single" w:sz="4" w:space="0" w:color="auto"/>
            </w:tcBorders>
            <w:shd w:val="clear" w:color="auto" w:fill="auto"/>
            <w:noWrap/>
            <w:vAlign w:val="center"/>
            <w:hideMark/>
          </w:tcPr>
          <w:p w14:paraId="0B102E69" w14:textId="77777777" w:rsidR="00962B91" w:rsidRPr="00962B91" w:rsidRDefault="00962B91" w:rsidP="00962B91">
            <w:pPr>
              <w:jc w:val="center"/>
            </w:pPr>
            <w:r w:rsidRPr="00962B91">
              <w:t>9 600,00</w:t>
            </w:r>
          </w:p>
        </w:tc>
        <w:tc>
          <w:tcPr>
            <w:tcW w:w="1440" w:type="dxa"/>
            <w:tcBorders>
              <w:top w:val="nil"/>
              <w:left w:val="nil"/>
              <w:bottom w:val="single" w:sz="4" w:space="0" w:color="auto"/>
              <w:right w:val="single" w:sz="4" w:space="0" w:color="auto"/>
            </w:tcBorders>
            <w:shd w:val="clear" w:color="auto" w:fill="auto"/>
            <w:noWrap/>
            <w:vAlign w:val="center"/>
            <w:hideMark/>
          </w:tcPr>
          <w:p w14:paraId="06D116DD" w14:textId="77777777" w:rsidR="00962B91" w:rsidRPr="00962B91" w:rsidRDefault="00962B91" w:rsidP="00962B91">
            <w:pPr>
              <w:jc w:val="center"/>
            </w:pPr>
            <w:r w:rsidRPr="00962B91">
              <w:t>9 600,00</w:t>
            </w:r>
          </w:p>
        </w:tc>
        <w:tc>
          <w:tcPr>
            <w:tcW w:w="1253" w:type="dxa"/>
            <w:tcBorders>
              <w:top w:val="nil"/>
              <w:left w:val="nil"/>
              <w:bottom w:val="single" w:sz="4" w:space="0" w:color="auto"/>
              <w:right w:val="single" w:sz="4" w:space="0" w:color="auto"/>
            </w:tcBorders>
            <w:shd w:val="clear" w:color="auto" w:fill="auto"/>
            <w:noWrap/>
            <w:vAlign w:val="center"/>
            <w:hideMark/>
          </w:tcPr>
          <w:p w14:paraId="1E66CFEA" w14:textId="77777777" w:rsidR="00962B91" w:rsidRPr="00962B91" w:rsidRDefault="00962B91" w:rsidP="00962B91">
            <w:pPr>
              <w:jc w:val="center"/>
            </w:pPr>
            <w:r w:rsidRPr="00962B91">
              <w:t>9 600,00</w:t>
            </w:r>
          </w:p>
        </w:tc>
      </w:tr>
      <w:tr w:rsidR="00962B91" w:rsidRPr="00962B91" w14:paraId="00AFE694" w14:textId="77777777" w:rsidTr="00962B91">
        <w:trPr>
          <w:trHeight w:val="139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9FA77C3" w14:textId="77777777" w:rsidR="00962B91" w:rsidRPr="00962B91" w:rsidRDefault="00962B91" w:rsidP="00962B91">
            <w:r w:rsidRPr="00962B91">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28D142D1"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7EFD10A2"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4D740658"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77244298"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451BBF40"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vAlign w:val="center"/>
            <w:hideMark/>
          </w:tcPr>
          <w:p w14:paraId="5484C1CE" w14:textId="77777777" w:rsidR="00962B91" w:rsidRPr="00962B91" w:rsidRDefault="00962B91" w:rsidP="00962B91">
            <w:pPr>
              <w:jc w:val="center"/>
            </w:pPr>
            <w:r w:rsidRPr="00962B91">
              <w:t>10 000,00</w:t>
            </w:r>
          </w:p>
        </w:tc>
        <w:tc>
          <w:tcPr>
            <w:tcW w:w="1440" w:type="dxa"/>
            <w:tcBorders>
              <w:top w:val="nil"/>
              <w:left w:val="nil"/>
              <w:bottom w:val="single" w:sz="4" w:space="0" w:color="auto"/>
              <w:right w:val="single" w:sz="4" w:space="0" w:color="auto"/>
            </w:tcBorders>
            <w:shd w:val="clear" w:color="auto" w:fill="auto"/>
            <w:vAlign w:val="center"/>
            <w:hideMark/>
          </w:tcPr>
          <w:p w14:paraId="040BE796"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vAlign w:val="center"/>
            <w:hideMark/>
          </w:tcPr>
          <w:p w14:paraId="57C0209C" w14:textId="77777777" w:rsidR="00962B91" w:rsidRPr="00962B91" w:rsidRDefault="00962B91" w:rsidP="00962B91">
            <w:pPr>
              <w:jc w:val="center"/>
            </w:pPr>
            <w:r w:rsidRPr="00962B91">
              <w:t>0,00</w:t>
            </w:r>
          </w:p>
        </w:tc>
      </w:tr>
      <w:tr w:rsidR="00962B91" w:rsidRPr="00962B91" w14:paraId="49501B15" w14:textId="77777777" w:rsidTr="00962B91">
        <w:trPr>
          <w:trHeight w:val="186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72D7070" w14:textId="77777777" w:rsidR="00962B91" w:rsidRPr="00962B91" w:rsidRDefault="00962B91" w:rsidP="00962B91">
            <w:r w:rsidRPr="00962B91">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787" w:type="dxa"/>
            <w:tcBorders>
              <w:top w:val="nil"/>
              <w:left w:val="nil"/>
              <w:bottom w:val="single" w:sz="4" w:space="0" w:color="auto"/>
              <w:right w:val="single" w:sz="4" w:space="0" w:color="auto"/>
            </w:tcBorders>
            <w:shd w:val="clear" w:color="auto" w:fill="auto"/>
            <w:vAlign w:val="center"/>
            <w:hideMark/>
          </w:tcPr>
          <w:p w14:paraId="253F6D21"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0D4A5459"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77928723"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4B573B61" w14:textId="77777777" w:rsidR="00962B91" w:rsidRPr="00962B91" w:rsidRDefault="00962B91" w:rsidP="00962B91">
            <w:pPr>
              <w:jc w:val="center"/>
            </w:pPr>
            <w:r w:rsidRPr="00962B91">
              <w:t>01 4 00 84200</w:t>
            </w:r>
          </w:p>
        </w:tc>
        <w:tc>
          <w:tcPr>
            <w:tcW w:w="640" w:type="dxa"/>
            <w:tcBorders>
              <w:top w:val="nil"/>
              <w:left w:val="nil"/>
              <w:bottom w:val="single" w:sz="4" w:space="0" w:color="auto"/>
              <w:right w:val="single" w:sz="4" w:space="0" w:color="auto"/>
            </w:tcBorders>
            <w:shd w:val="clear" w:color="auto" w:fill="auto"/>
            <w:vAlign w:val="center"/>
            <w:hideMark/>
          </w:tcPr>
          <w:p w14:paraId="6C8DE734"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vAlign w:val="center"/>
            <w:hideMark/>
          </w:tcPr>
          <w:p w14:paraId="1AEBB678" w14:textId="77777777" w:rsidR="00962B91" w:rsidRPr="00962B91" w:rsidRDefault="00962B91" w:rsidP="00962B91">
            <w:pPr>
              <w:jc w:val="center"/>
            </w:pPr>
            <w:r w:rsidRPr="00962B91">
              <w:t>5 000,00</w:t>
            </w:r>
          </w:p>
        </w:tc>
        <w:tc>
          <w:tcPr>
            <w:tcW w:w="1440" w:type="dxa"/>
            <w:tcBorders>
              <w:top w:val="nil"/>
              <w:left w:val="nil"/>
              <w:bottom w:val="single" w:sz="4" w:space="0" w:color="auto"/>
              <w:right w:val="single" w:sz="4" w:space="0" w:color="auto"/>
            </w:tcBorders>
            <w:shd w:val="clear" w:color="auto" w:fill="auto"/>
            <w:vAlign w:val="center"/>
            <w:hideMark/>
          </w:tcPr>
          <w:p w14:paraId="5FC3E7BE"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vAlign w:val="center"/>
            <w:hideMark/>
          </w:tcPr>
          <w:p w14:paraId="799E4F2B" w14:textId="77777777" w:rsidR="00962B91" w:rsidRPr="00962B91" w:rsidRDefault="00962B91" w:rsidP="00962B91">
            <w:pPr>
              <w:jc w:val="center"/>
            </w:pPr>
            <w:r w:rsidRPr="00962B91">
              <w:t>0,00</w:t>
            </w:r>
          </w:p>
        </w:tc>
      </w:tr>
      <w:tr w:rsidR="00962B91" w:rsidRPr="00962B91" w14:paraId="71927097" w14:textId="77777777" w:rsidTr="00962B91">
        <w:trPr>
          <w:trHeight w:val="480"/>
        </w:trPr>
        <w:tc>
          <w:tcPr>
            <w:tcW w:w="3345" w:type="dxa"/>
            <w:tcBorders>
              <w:top w:val="nil"/>
              <w:left w:val="single" w:sz="4" w:space="0" w:color="000000"/>
              <w:bottom w:val="nil"/>
              <w:right w:val="single" w:sz="4" w:space="0" w:color="000000"/>
            </w:tcBorders>
            <w:shd w:val="clear" w:color="auto" w:fill="auto"/>
            <w:vAlign w:val="center"/>
            <w:hideMark/>
          </w:tcPr>
          <w:p w14:paraId="212BD537" w14:textId="77777777" w:rsidR="00962B91" w:rsidRPr="00962B91" w:rsidRDefault="00962B91" w:rsidP="00962B91">
            <w:r w:rsidRPr="00962B91">
              <w:lastRenderedPageBreak/>
              <w:t>Межбюджетные трансферты</w:t>
            </w:r>
          </w:p>
        </w:tc>
        <w:tc>
          <w:tcPr>
            <w:tcW w:w="787" w:type="dxa"/>
            <w:tcBorders>
              <w:top w:val="nil"/>
              <w:left w:val="nil"/>
              <w:bottom w:val="nil"/>
              <w:right w:val="single" w:sz="4" w:space="0" w:color="auto"/>
            </w:tcBorders>
            <w:shd w:val="clear" w:color="auto" w:fill="auto"/>
            <w:vAlign w:val="center"/>
            <w:hideMark/>
          </w:tcPr>
          <w:p w14:paraId="299F57A1" w14:textId="77777777" w:rsidR="00962B91" w:rsidRPr="00962B91" w:rsidRDefault="00962B91" w:rsidP="00962B91">
            <w:pPr>
              <w:jc w:val="center"/>
            </w:pPr>
            <w:r w:rsidRPr="00962B91">
              <w:t>980</w:t>
            </w:r>
          </w:p>
        </w:tc>
        <w:tc>
          <w:tcPr>
            <w:tcW w:w="520" w:type="dxa"/>
            <w:tcBorders>
              <w:top w:val="nil"/>
              <w:left w:val="nil"/>
              <w:bottom w:val="nil"/>
              <w:right w:val="single" w:sz="4" w:space="0" w:color="auto"/>
            </w:tcBorders>
            <w:shd w:val="clear" w:color="auto" w:fill="auto"/>
            <w:vAlign w:val="center"/>
            <w:hideMark/>
          </w:tcPr>
          <w:p w14:paraId="60F17B40"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B123632"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74B5DDE0" w14:textId="77777777" w:rsidR="00962B91" w:rsidRPr="00962B91" w:rsidRDefault="00962B91" w:rsidP="00962B91">
            <w:pPr>
              <w:jc w:val="center"/>
            </w:pPr>
            <w:r w:rsidRPr="00962B91">
              <w:t>01 4 00 84200</w:t>
            </w:r>
          </w:p>
        </w:tc>
        <w:tc>
          <w:tcPr>
            <w:tcW w:w="640" w:type="dxa"/>
            <w:tcBorders>
              <w:top w:val="nil"/>
              <w:left w:val="nil"/>
              <w:bottom w:val="single" w:sz="4" w:space="0" w:color="auto"/>
              <w:right w:val="single" w:sz="4" w:space="0" w:color="auto"/>
            </w:tcBorders>
            <w:shd w:val="clear" w:color="auto" w:fill="auto"/>
            <w:vAlign w:val="center"/>
            <w:hideMark/>
          </w:tcPr>
          <w:p w14:paraId="000DBFAF" w14:textId="77777777" w:rsidR="00962B91" w:rsidRPr="00962B91" w:rsidRDefault="00962B91" w:rsidP="00962B91">
            <w:pPr>
              <w:jc w:val="center"/>
            </w:pPr>
            <w:r w:rsidRPr="00962B91">
              <w:t>500</w:t>
            </w:r>
          </w:p>
        </w:tc>
        <w:tc>
          <w:tcPr>
            <w:tcW w:w="1256" w:type="dxa"/>
            <w:tcBorders>
              <w:top w:val="nil"/>
              <w:left w:val="nil"/>
              <w:bottom w:val="single" w:sz="4" w:space="0" w:color="auto"/>
              <w:right w:val="single" w:sz="4" w:space="0" w:color="auto"/>
            </w:tcBorders>
            <w:shd w:val="clear" w:color="auto" w:fill="auto"/>
            <w:vAlign w:val="center"/>
            <w:hideMark/>
          </w:tcPr>
          <w:p w14:paraId="2A7F3FDE" w14:textId="77777777" w:rsidR="00962B91" w:rsidRPr="00962B91" w:rsidRDefault="00962B91" w:rsidP="00962B91">
            <w:pPr>
              <w:jc w:val="center"/>
            </w:pPr>
            <w:r w:rsidRPr="00962B91">
              <w:t>5 000,00</w:t>
            </w:r>
          </w:p>
        </w:tc>
        <w:tc>
          <w:tcPr>
            <w:tcW w:w="1440" w:type="dxa"/>
            <w:tcBorders>
              <w:top w:val="nil"/>
              <w:left w:val="nil"/>
              <w:bottom w:val="single" w:sz="4" w:space="0" w:color="auto"/>
              <w:right w:val="single" w:sz="4" w:space="0" w:color="auto"/>
            </w:tcBorders>
            <w:shd w:val="clear" w:color="auto" w:fill="auto"/>
            <w:vAlign w:val="center"/>
            <w:hideMark/>
          </w:tcPr>
          <w:p w14:paraId="6EC1F054"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vAlign w:val="center"/>
            <w:hideMark/>
          </w:tcPr>
          <w:p w14:paraId="212DB556" w14:textId="77777777" w:rsidR="00962B91" w:rsidRPr="00962B91" w:rsidRDefault="00962B91" w:rsidP="00962B91">
            <w:pPr>
              <w:jc w:val="center"/>
            </w:pPr>
            <w:r w:rsidRPr="00962B91">
              <w:t>0,00</w:t>
            </w:r>
          </w:p>
        </w:tc>
      </w:tr>
      <w:tr w:rsidR="00962B91" w:rsidRPr="00962B91" w14:paraId="7F7E26F0" w14:textId="77777777" w:rsidTr="00962B91">
        <w:trPr>
          <w:trHeight w:val="435"/>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65495" w14:textId="77777777" w:rsidR="00962B91" w:rsidRPr="00962B91" w:rsidRDefault="00962B91" w:rsidP="00962B91">
            <w:r w:rsidRPr="00962B91">
              <w:t>Иные межбюджетные трансферты</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1A179832" w14:textId="77777777" w:rsidR="00962B91" w:rsidRPr="00962B91" w:rsidRDefault="00962B91" w:rsidP="00962B91">
            <w:pPr>
              <w:jc w:val="center"/>
            </w:pPr>
            <w:r w:rsidRPr="00962B91">
              <w:t>980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6367542"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423D1634"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3C89AFB1" w14:textId="77777777" w:rsidR="00962B91" w:rsidRPr="00962B91" w:rsidRDefault="00962B91" w:rsidP="00962B91">
            <w:pPr>
              <w:jc w:val="center"/>
            </w:pPr>
            <w:r w:rsidRPr="00962B91">
              <w:t>01 4 00 84200</w:t>
            </w:r>
          </w:p>
        </w:tc>
        <w:tc>
          <w:tcPr>
            <w:tcW w:w="640" w:type="dxa"/>
            <w:tcBorders>
              <w:top w:val="nil"/>
              <w:left w:val="nil"/>
              <w:bottom w:val="single" w:sz="4" w:space="0" w:color="auto"/>
              <w:right w:val="single" w:sz="4" w:space="0" w:color="auto"/>
            </w:tcBorders>
            <w:shd w:val="clear" w:color="auto" w:fill="auto"/>
            <w:vAlign w:val="center"/>
            <w:hideMark/>
          </w:tcPr>
          <w:p w14:paraId="0925FB3C" w14:textId="77777777" w:rsidR="00962B91" w:rsidRPr="00962B91" w:rsidRDefault="00962B91" w:rsidP="00962B91">
            <w:pPr>
              <w:jc w:val="center"/>
            </w:pPr>
            <w:r w:rsidRPr="00962B91">
              <w:t>540</w:t>
            </w:r>
          </w:p>
        </w:tc>
        <w:tc>
          <w:tcPr>
            <w:tcW w:w="1256" w:type="dxa"/>
            <w:tcBorders>
              <w:top w:val="nil"/>
              <w:left w:val="nil"/>
              <w:bottom w:val="single" w:sz="4" w:space="0" w:color="auto"/>
              <w:right w:val="single" w:sz="4" w:space="0" w:color="auto"/>
            </w:tcBorders>
            <w:shd w:val="clear" w:color="auto" w:fill="auto"/>
            <w:vAlign w:val="center"/>
            <w:hideMark/>
          </w:tcPr>
          <w:p w14:paraId="1123EFC9" w14:textId="77777777" w:rsidR="00962B91" w:rsidRPr="00962B91" w:rsidRDefault="00962B91" w:rsidP="00962B91">
            <w:pPr>
              <w:jc w:val="center"/>
            </w:pPr>
            <w:r w:rsidRPr="00962B91">
              <w:t>5 000,00</w:t>
            </w:r>
          </w:p>
        </w:tc>
        <w:tc>
          <w:tcPr>
            <w:tcW w:w="1440" w:type="dxa"/>
            <w:tcBorders>
              <w:top w:val="nil"/>
              <w:left w:val="nil"/>
              <w:bottom w:val="single" w:sz="4" w:space="0" w:color="auto"/>
              <w:right w:val="single" w:sz="4" w:space="0" w:color="auto"/>
            </w:tcBorders>
            <w:shd w:val="clear" w:color="auto" w:fill="auto"/>
            <w:vAlign w:val="center"/>
            <w:hideMark/>
          </w:tcPr>
          <w:p w14:paraId="2AB2B455"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vAlign w:val="center"/>
            <w:hideMark/>
          </w:tcPr>
          <w:p w14:paraId="24BCF134" w14:textId="77777777" w:rsidR="00962B91" w:rsidRPr="00962B91" w:rsidRDefault="00962B91" w:rsidP="00962B91">
            <w:pPr>
              <w:jc w:val="center"/>
            </w:pPr>
            <w:r w:rsidRPr="00962B91">
              <w:t>0,00</w:t>
            </w:r>
          </w:p>
        </w:tc>
      </w:tr>
      <w:tr w:rsidR="00962B91" w:rsidRPr="00962B91" w14:paraId="4879EC3F" w14:textId="77777777" w:rsidTr="00962B91">
        <w:trPr>
          <w:trHeight w:val="186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5A8B73B" w14:textId="77777777" w:rsidR="00962B91" w:rsidRPr="00962B91" w:rsidRDefault="00962B91" w:rsidP="00962B91">
            <w:r w:rsidRPr="00962B91">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787" w:type="dxa"/>
            <w:tcBorders>
              <w:top w:val="nil"/>
              <w:left w:val="nil"/>
              <w:bottom w:val="single" w:sz="4" w:space="0" w:color="auto"/>
              <w:right w:val="single" w:sz="4" w:space="0" w:color="auto"/>
            </w:tcBorders>
            <w:shd w:val="clear" w:color="auto" w:fill="auto"/>
            <w:vAlign w:val="center"/>
            <w:hideMark/>
          </w:tcPr>
          <w:p w14:paraId="548A1797"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0B7EECB"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B50D403"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26E25101" w14:textId="77777777" w:rsidR="00962B91" w:rsidRPr="00962B91" w:rsidRDefault="00962B91" w:rsidP="00962B91">
            <w:pPr>
              <w:jc w:val="center"/>
            </w:pPr>
            <w:r w:rsidRPr="00962B91">
              <w:t>01 4 00 84400</w:t>
            </w:r>
          </w:p>
        </w:tc>
        <w:tc>
          <w:tcPr>
            <w:tcW w:w="640" w:type="dxa"/>
            <w:tcBorders>
              <w:top w:val="nil"/>
              <w:left w:val="nil"/>
              <w:bottom w:val="single" w:sz="4" w:space="0" w:color="auto"/>
              <w:right w:val="single" w:sz="4" w:space="0" w:color="auto"/>
            </w:tcBorders>
            <w:shd w:val="clear" w:color="auto" w:fill="auto"/>
            <w:vAlign w:val="center"/>
            <w:hideMark/>
          </w:tcPr>
          <w:p w14:paraId="534A6C01"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vAlign w:val="center"/>
            <w:hideMark/>
          </w:tcPr>
          <w:p w14:paraId="691E37A1" w14:textId="77777777" w:rsidR="00962B91" w:rsidRPr="00962B91" w:rsidRDefault="00962B91" w:rsidP="00962B91">
            <w:pPr>
              <w:jc w:val="center"/>
            </w:pPr>
            <w:r w:rsidRPr="00962B91">
              <w:t>5 000,00</w:t>
            </w:r>
          </w:p>
        </w:tc>
        <w:tc>
          <w:tcPr>
            <w:tcW w:w="1440" w:type="dxa"/>
            <w:tcBorders>
              <w:top w:val="nil"/>
              <w:left w:val="nil"/>
              <w:bottom w:val="single" w:sz="4" w:space="0" w:color="auto"/>
              <w:right w:val="single" w:sz="4" w:space="0" w:color="auto"/>
            </w:tcBorders>
            <w:shd w:val="clear" w:color="auto" w:fill="auto"/>
            <w:vAlign w:val="center"/>
            <w:hideMark/>
          </w:tcPr>
          <w:p w14:paraId="47491074"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vAlign w:val="center"/>
            <w:hideMark/>
          </w:tcPr>
          <w:p w14:paraId="5908FA5F" w14:textId="77777777" w:rsidR="00962B91" w:rsidRPr="00962B91" w:rsidRDefault="00962B91" w:rsidP="00962B91">
            <w:pPr>
              <w:jc w:val="center"/>
            </w:pPr>
            <w:r w:rsidRPr="00962B91">
              <w:t>0,00</w:t>
            </w:r>
          </w:p>
        </w:tc>
      </w:tr>
      <w:tr w:rsidR="00962B91" w:rsidRPr="00962B91" w14:paraId="135B6A5A" w14:textId="77777777" w:rsidTr="00962B91">
        <w:trPr>
          <w:trHeight w:val="435"/>
        </w:trPr>
        <w:tc>
          <w:tcPr>
            <w:tcW w:w="3345" w:type="dxa"/>
            <w:tcBorders>
              <w:top w:val="nil"/>
              <w:left w:val="single" w:sz="4" w:space="0" w:color="000000"/>
              <w:bottom w:val="nil"/>
              <w:right w:val="single" w:sz="4" w:space="0" w:color="000000"/>
            </w:tcBorders>
            <w:shd w:val="clear" w:color="auto" w:fill="auto"/>
            <w:vAlign w:val="center"/>
            <w:hideMark/>
          </w:tcPr>
          <w:p w14:paraId="08690FA5" w14:textId="77777777" w:rsidR="00962B91" w:rsidRPr="00962B91" w:rsidRDefault="00962B91" w:rsidP="00962B91">
            <w:r w:rsidRPr="00962B91">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4189EFDA"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63C35FE6"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942F55C"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78CBBF75" w14:textId="77777777" w:rsidR="00962B91" w:rsidRPr="00962B91" w:rsidRDefault="00962B91" w:rsidP="00962B91">
            <w:pPr>
              <w:jc w:val="center"/>
            </w:pPr>
            <w:r w:rsidRPr="00962B91">
              <w:t>01 4 00 84400</w:t>
            </w:r>
          </w:p>
        </w:tc>
        <w:tc>
          <w:tcPr>
            <w:tcW w:w="640" w:type="dxa"/>
            <w:tcBorders>
              <w:top w:val="nil"/>
              <w:left w:val="nil"/>
              <w:bottom w:val="single" w:sz="4" w:space="0" w:color="auto"/>
              <w:right w:val="single" w:sz="4" w:space="0" w:color="auto"/>
            </w:tcBorders>
            <w:shd w:val="clear" w:color="auto" w:fill="auto"/>
            <w:vAlign w:val="center"/>
            <w:hideMark/>
          </w:tcPr>
          <w:p w14:paraId="3B7CE111" w14:textId="77777777" w:rsidR="00962B91" w:rsidRPr="00962B91" w:rsidRDefault="00962B91" w:rsidP="00962B91">
            <w:pPr>
              <w:jc w:val="center"/>
            </w:pPr>
            <w:r w:rsidRPr="00962B91">
              <w:t>500</w:t>
            </w:r>
          </w:p>
        </w:tc>
        <w:tc>
          <w:tcPr>
            <w:tcW w:w="1256" w:type="dxa"/>
            <w:tcBorders>
              <w:top w:val="nil"/>
              <w:left w:val="nil"/>
              <w:bottom w:val="single" w:sz="4" w:space="0" w:color="auto"/>
              <w:right w:val="single" w:sz="4" w:space="0" w:color="auto"/>
            </w:tcBorders>
            <w:shd w:val="clear" w:color="auto" w:fill="auto"/>
            <w:vAlign w:val="center"/>
            <w:hideMark/>
          </w:tcPr>
          <w:p w14:paraId="40D322DD" w14:textId="77777777" w:rsidR="00962B91" w:rsidRPr="00962B91" w:rsidRDefault="00962B91" w:rsidP="00962B91">
            <w:pPr>
              <w:jc w:val="center"/>
            </w:pPr>
            <w:r w:rsidRPr="00962B91">
              <w:t>5 000,00</w:t>
            </w:r>
          </w:p>
        </w:tc>
        <w:tc>
          <w:tcPr>
            <w:tcW w:w="1440" w:type="dxa"/>
            <w:tcBorders>
              <w:top w:val="nil"/>
              <w:left w:val="nil"/>
              <w:bottom w:val="single" w:sz="4" w:space="0" w:color="auto"/>
              <w:right w:val="single" w:sz="4" w:space="0" w:color="auto"/>
            </w:tcBorders>
            <w:shd w:val="clear" w:color="auto" w:fill="auto"/>
            <w:vAlign w:val="center"/>
            <w:hideMark/>
          </w:tcPr>
          <w:p w14:paraId="7EED6261"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vAlign w:val="center"/>
            <w:hideMark/>
          </w:tcPr>
          <w:p w14:paraId="73E42B3B" w14:textId="77777777" w:rsidR="00962B91" w:rsidRPr="00962B91" w:rsidRDefault="00962B91" w:rsidP="00962B91">
            <w:pPr>
              <w:jc w:val="center"/>
            </w:pPr>
            <w:r w:rsidRPr="00962B91">
              <w:t>0,00</w:t>
            </w:r>
          </w:p>
        </w:tc>
      </w:tr>
      <w:tr w:rsidR="00962B91" w:rsidRPr="00962B91" w14:paraId="22262B67" w14:textId="77777777" w:rsidTr="00962B91">
        <w:trPr>
          <w:trHeight w:val="315"/>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BB22C" w14:textId="77777777" w:rsidR="00962B91" w:rsidRPr="00962B91" w:rsidRDefault="00962B91" w:rsidP="00962B91">
            <w:r w:rsidRPr="00962B91">
              <w:t>Иные 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1CBF13A9"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6961ED6B"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6CDE1675"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1F10789F" w14:textId="77777777" w:rsidR="00962B91" w:rsidRPr="00962B91" w:rsidRDefault="00962B91" w:rsidP="00962B91">
            <w:pPr>
              <w:jc w:val="center"/>
            </w:pPr>
            <w:r w:rsidRPr="00962B91">
              <w:t>01 4 00 84400</w:t>
            </w:r>
          </w:p>
        </w:tc>
        <w:tc>
          <w:tcPr>
            <w:tcW w:w="640" w:type="dxa"/>
            <w:tcBorders>
              <w:top w:val="nil"/>
              <w:left w:val="nil"/>
              <w:bottom w:val="single" w:sz="4" w:space="0" w:color="auto"/>
              <w:right w:val="single" w:sz="4" w:space="0" w:color="auto"/>
            </w:tcBorders>
            <w:shd w:val="clear" w:color="auto" w:fill="auto"/>
            <w:vAlign w:val="center"/>
            <w:hideMark/>
          </w:tcPr>
          <w:p w14:paraId="55F037D0" w14:textId="77777777" w:rsidR="00962B91" w:rsidRPr="00962B91" w:rsidRDefault="00962B91" w:rsidP="00962B91">
            <w:pPr>
              <w:jc w:val="center"/>
            </w:pPr>
            <w:r w:rsidRPr="00962B91">
              <w:t>540</w:t>
            </w:r>
          </w:p>
        </w:tc>
        <w:tc>
          <w:tcPr>
            <w:tcW w:w="1256" w:type="dxa"/>
            <w:tcBorders>
              <w:top w:val="nil"/>
              <w:left w:val="nil"/>
              <w:bottom w:val="single" w:sz="4" w:space="0" w:color="auto"/>
              <w:right w:val="single" w:sz="4" w:space="0" w:color="auto"/>
            </w:tcBorders>
            <w:shd w:val="clear" w:color="auto" w:fill="auto"/>
            <w:vAlign w:val="center"/>
            <w:hideMark/>
          </w:tcPr>
          <w:p w14:paraId="7B9A0E69" w14:textId="77777777" w:rsidR="00962B91" w:rsidRPr="00962B91" w:rsidRDefault="00962B91" w:rsidP="00962B91">
            <w:pPr>
              <w:jc w:val="center"/>
            </w:pPr>
            <w:r w:rsidRPr="00962B91">
              <w:t>5 000,00</w:t>
            </w:r>
          </w:p>
        </w:tc>
        <w:tc>
          <w:tcPr>
            <w:tcW w:w="1440" w:type="dxa"/>
            <w:tcBorders>
              <w:top w:val="nil"/>
              <w:left w:val="nil"/>
              <w:bottom w:val="single" w:sz="4" w:space="0" w:color="auto"/>
              <w:right w:val="single" w:sz="4" w:space="0" w:color="auto"/>
            </w:tcBorders>
            <w:shd w:val="clear" w:color="auto" w:fill="auto"/>
            <w:vAlign w:val="center"/>
            <w:hideMark/>
          </w:tcPr>
          <w:p w14:paraId="6027C8E7"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vAlign w:val="center"/>
            <w:hideMark/>
          </w:tcPr>
          <w:p w14:paraId="7153425F" w14:textId="77777777" w:rsidR="00962B91" w:rsidRPr="00962B91" w:rsidRDefault="00962B91" w:rsidP="00962B91">
            <w:pPr>
              <w:jc w:val="center"/>
            </w:pPr>
            <w:r w:rsidRPr="00962B91">
              <w:t>0,00</w:t>
            </w:r>
          </w:p>
        </w:tc>
      </w:tr>
      <w:tr w:rsidR="00962B91" w:rsidRPr="00962B91" w14:paraId="59369172" w14:textId="77777777" w:rsidTr="00962B91">
        <w:trPr>
          <w:trHeight w:val="45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D5BCFAF" w14:textId="77777777" w:rsidR="00962B91" w:rsidRPr="00962B91" w:rsidRDefault="00962B91" w:rsidP="00962B91">
            <w:r w:rsidRPr="00962B91">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363B2811"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167CF68F"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30B9262" w14:textId="77777777" w:rsidR="00962B91" w:rsidRPr="00962B91" w:rsidRDefault="00962B91" w:rsidP="00962B91">
            <w:pPr>
              <w:jc w:val="center"/>
            </w:pPr>
            <w:r w:rsidRPr="00962B91">
              <w:t>11</w:t>
            </w:r>
          </w:p>
        </w:tc>
        <w:tc>
          <w:tcPr>
            <w:tcW w:w="1560" w:type="dxa"/>
            <w:tcBorders>
              <w:top w:val="nil"/>
              <w:left w:val="nil"/>
              <w:bottom w:val="single" w:sz="4" w:space="0" w:color="auto"/>
              <w:right w:val="single" w:sz="4" w:space="0" w:color="auto"/>
            </w:tcBorders>
            <w:shd w:val="clear" w:color="auto" w:fill="auto"/>
            <w:vAlign w:val="center"/>
            <w:hideMark/>
          </w:tcPr>
          <w:p w14:paraId="7DFB898C"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35D8B8CB"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5636242E" w14:textId="77777777" w:rsidR="00962B91" w:rsidRPr="00962B91" w:rsidRDefault="00962B91" w:rsidP="00962B91">
            <w:pPr>
              <w:jc w:val="center"/>
            </w:pPr>
            <w:r w:rsidRPr="00962B91">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7616C9C8" w14:textId="77777777" w:rsidR="00962B91" w:rsidRPr="00962B91" w:rsidRDefault="00962B91" w:rsidP="00962B91">
            <w:pPr>
              <w:jc w:val="center"/>
            </w:pPr>
            <w:r w:rsidRPr="00962B91">
              <w:t>20 000,00</w:t>
            </w:r>
          </w:p>
        </w:tc>
        <w:tc>
          <w:tcPr>
            <w:tcW w:w="1253" w:type="dxa"/>
            <w:tcBorders>
              <w:top w:val="nil"/>
              <w:left w:val="nil"/>
              <w:bottom w:val="single" w:sz="4" w:space="0" w:color="auto"/>
              <w:right w:val="single" w:sz="4" w:space="0" w:color="auto"/>
            </w:tcBorders>
            <w:shd w:val="clear" w:color="auto" w:fill="auto"/>
            <w:noWrap/>
            <w:vAlign w:val="center"/>
            <w:hideMark/>
          </w:tcPr>
          <w:p w14:paraId="6347EC06" w14:textId="77777777" w:rsidR="00962B91" w:rsidRPr="00962B91" w:rsidRDefault="00962B91" w:rsidP="00962B91">
            <w:pPr>
              <w:jc w:val="center"/>
            </w:pPr>
            <w:r w:rsidRPr="00962B91">
              <w:t>20 000,00</w:t>
            </w:r>
          </w:p>
        </w:tc>
      </w:tr>
      <w:tr w:rsidR="00962B91" w:rsidRPr="00962B91" w14:paraId="2333D81B" w14:textId="77777777" w:rsidTr="00962B91">
        <w:trPr>
          <w:trHeight w:val="43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D76B881" w14:textId="77777777" w:rsidR="00962B91" w:rsidRPr="00962B91" w:rsidRDefault="00962B91" w:rsidP="00962B91">
            <w:r w:rsidRPr="00962B91">
              <w:t>Резервный фонд местной администрации</w:t>
            </w:r>
          </w:p>
        </w:tc>
        <w:tc>
          <w:tcPr>
            <w:tcW w:w="787" w:type="dxa"/>
            <w:tcBorders>
              <w:top w:val="nil"/>
              <w:left w:val="nil"/>
              <w:bottom w:val="single" w:sz="4" w:space="0" w:color="auto"/>
              <w:right w:val="single" w:sz="4" w:space="0" w:color="auto"/>
            </w:tcBorders>
            <w:shd w:val="clear" w:color="auto" w:fill="auto"/>
            <w:vAlign w:val="center"/>
            <w:hideMark/>
          </w:tcPr>
          <w:p w14:paraId="6E90EA87"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88229B0"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44862D76" w14:textId="77777777" w:rsidR="00962B91" w:rsidRPr="00962B91" w:rsidRDefault="00962B91" w:rsidP="00962B91">
            <w:pPr>
              <w:jc w:val="center"/>
            </w:pPr>
            <w:r w:rsidRPr="00962B91">
              <w:t>11</w:t>
            </w:r>
          </w:p>
        </w:tc>
        <w:tc>
          <w:tcPr>
            <w:tcW w:w="1560" w:type="dxa"/>
            <w:tcBorders>
              <w:top w:val="nil"/>
              <w:left w:val="nil"/>
              <w:bottom w:val="single" w:sz="4" w:space="0" w:color="auto"/>
              <w:right w:val="single" w:sz="4" w:space="0" w:color="auto"/>
            </w:tcBorders>
            <w:shd w:val="clear" w:color="auto" w:fill="auto"/>
            <w:vAlign w:val="center"/>
            <w:hideMark/>
          </w:tcPr>
          <w:p w14:paraId="6A8AF09D" w14:textId="77777777" w:rsidR="00962B91" w:rsidRPr="00962B91" w:rsidRDefault="00962B91" w:rsidP="00962B91">
            <w:pPr>
              <w:jc w:val="center"/>
            </w:pPr>
            <w:r w:rsidRPr="00962B91">
              <w:t>70 0 00 83030</w:t>
            </w:r>
          </w:p>
        </w:tc>
        <w:tc>
          <w:tcPr>
            <w:tcW w:w="640" w:type="dxa"/>
            <w:tcBorders>
              <w:top w:val="nil"/>
              <w:left w:val="nil"/>
              <w:bottom w:val="single" w:sz="4" w:space="0" w:color="auto"/>
              <w:right w:val="single" w:sz="4" w:space="0" w:color="auto"/>
            </w:tcBorders>
            <w:shd w:val="clear" w:color="auto" w:fill="auto"/>
            <w:vAlign w:val="center"/>
            <w:hideMark/>
          </w:tcPr>
          <w:p w14:paraId="6F3DB4B0"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2D49B53B" w14:textId="77777777" w:rsidR="00962B91" w:rsidRPr="00962B91" w:rsidRDefault="00962B91" w:rsidP="00962B91">
            <w:pPr>
              <w:jc w:val="center"/>
            </w:pPr>
            <w:r w:rsidRPr="00962B91">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7FBA647B" w14:textId="77777777" w:rsidR="00962B91" w:rsidRPr="00962B91" w:rsidRDefault="00962B91" w:rsidP="00962B91">
            <w:pPr>
              <w:jc w:val="center"/>
            </w:pPr>
            <w:r w:rsidRPr="00962B91">
              <w:t>20 000,00</w:t>
            </w:r>
          </w:p>
        </w:tc>
        <w:tc>
          <w:tcPr>
            <w:tcW w:w="1253" w:type="dxa"/>
            <w:tcBorders>
              <w:top w:val="nil"/>
              <w:left w:val="nil"/>
              <w:bottom w:val="single" w:sz="4" w:space="0" w:color="auto"/>
              <w:right w:val="single" w:sz="4" w:space="0" w:color="auto"/>
            </w:tcBorders>
            <w:shd w:val="clear" w:color="auto" w:fill="auto"/>
            <w:noWrap/>
            <w:vAlign w:val="center"/>
            <w:hideMark/>
          </w:tcPr>
          <w:p w14:paraId="2CADD0E6" w14:textId="77777777" w:rsidR="00962B91" w:rsidRPr="00962B91" w:rsidRDefault="00962B91" w:rsidP="00962B91">
            <w:pPr>
              <w:jc w:val="center"/>
            </w:pPr>
            <w:r w:rsidRPr="00962B91">
              <w:t>20 000,00</w:t>
            </w:r>
          </w:p>
        </w:tc>
      </w:tr>
      <w:tr w:rsidR="00962B91" w:rsidRPr="00962B91" w14:paraId="2B0EF072" w14:textId="77777777" w:rsidTr="00962B91">
        <w:trPr>
          <w:trHeight w:val="3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6F64167" w14:textId="77777777" w:rsidR="00962B91" w:rsidRPr="00962B91" w:rsidRDefault="00962B91" w:rsidP="00962B91">
            <w:r w:rsidRPr="00962B91">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037CBBD"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778FB16D"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E96A366" w14:textId="77777777" w:rsidR="00962B91" w:rsidRPr="00962B91" w:rsidRDefault="00962B91" w:rsidP="00962B91">
            <w:pPr>
              <w:jc w:val="center"/>
            </w:pPr>
            <w:r w:rsidRPr="00962B91">
              <w:t>11</w:t>
            </w:r>
          </w:p>
        </w:tc>
        <w:tc>
          <w:tcPr>
            <w:tcW w:w="1560" w:type="dxa"/>
            <w:tcBorders>
              <w:top w:val="nil"/>
              <w:left w:val="nil"/>
              <w:bottom w:val="single" w:sz="4" w:space="0" w:color="auto"/>
              <w:right w:val="single" w:sz="4" w:space="0" w:color="auto"/>
            </w:tcBorders>
            <w:shd w:val="clear" w:color="auto" w:fill="auto"/>
            <w:vAlign w:val="center"/>
            <w:hideMark/>
          </w:tcPr>
          <w:p w14:paraId="54077192" w14:textId="77777777" w:rsidR="00962B91" w:rsidRPr="00962B91" w:rsidRDefault="00962B91" w:rsidP="00962B91">
            <w:pPr>
              <w:jc w:val="center"/>
            </w:pPr>
            <w:r w:rsidRPr="00962B91">
              <w:t>70 0 00 83030</w:t>
            </w:r>
          </w:p>
        </w:tc>
        <w:tc>
          <w:tcPr>
            <w:tcW w:w="640" w:type="dxa"/>
            <w:tcBorders>
              <w:top w:val="nil"/>
              <w:left w:val="nil"/>
              <w:bottom w:val="single" w:sz="4" w:space="0" w:color="auto"/>
              <w:right w:val="single" w:sz="4" w:space="0" w:color="auto"/>
            </w:tcBorders>
            <w:shd w:val="clear" w:color="auto" w:fill="auto"/>
            <w:vAlign w:val="center"/>
            <w:hideMark/>
          </w:tcPr>
          <w:p w14:paraId="3C9CCEFF" w14:textId="77777777" w:rsidR="00962B91" w:rsidRPr="00962B91" w:rsidRDefault="00962B91" w:rsidP="00962B91">
            <w:pPr>
              <w:jc w:val="center"/>
            </w:pPr>
            <w:r w:rsidRPr="00962B91">
              <w:t>800</w:t>
            </w:r>
          </w:p>
        </w:tc>
        <w:tc>
          <w:tcPr>
            <w:tcW w:w="1256" w:type="dxa"/>
            <w:tcBorders>
              <w:top w:val="nil"/>
              <w:left w:val="nil"/>
              <w:bottom w:val="single" w:sz="4" w:space="0" w:color="auto"/>
              <w:right w:val="single" w:sz="4" w:space="0" w:color="auto"/>
            </w:tcBorders>
            <w:shd w:val="clear" w:color="auto" w:fill="auto"/>
            <w:noWrap/>
            <w:vAlign w:val="center"/>
            <w:hideMark/>
          </w:tcPr>
          <w:p w14:paraId="66BDE81F" w14:textId="77777777" w:rsidR="00962B91" w:rsidRPr="00962B91" w:rsidRDefault="00962B91" w:rsidP="00962B91">
            <w:pPr>
              <w:jc w:val="center"/>
            </w:pPr>
            <w:r w:rsidRPr="00962B91">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1E7EE526" w14:textId="77777777" w:rsidR="00962B91" w:rsidRPr="00962B91" w:rsidRDefault="00962B91" w:rsidP="00962B91">
            <w:pPr>
              <w:jc w:val="center"/>
            </w:pPr>
            <w:r w:rsidRPr="00962B91">
              <w:t>20 000,00</w:t>
            </w:r>
          </w:p>
        </w:tc>
        <w:tc>
          <w:tcPr>
            <w:tcW w:w="1253" w:type="dxa"/>
            <w:tcBorders>
              <w:top w:val="nil"/>
              <w:left w:val="nil"/>
              <w:bottom w:val="single" w:sz="4" w:space="0" w:color="auto"/>
              <w:right w:val="single" w:sz="4" w:space="0" w:color="auto"/>
            </w:tcBorders>
            <w:shd w:val="clear" w:color="auto" w:fill="auto"/>
            <w:noWrap/>
            <w:vAlign w:val="center"/>
            <w:hideMark/>
          </w:tcPr>
          <w:p w14:paraId="0529AE43" w14:textId="77777777" w:rsidR="00962B91" w:rsidRPr="00962B91" w:rsidRDefault="00962B91" w:rsidP="00962B91">
            <w:pPr>
              <w:jc w:val="center"/>
            </w:pPr>
            <w:r w:rsidRPr="00962B91">
              <w:t>20 000,00</w:t>
            </w:r>
          </w:p>
        </w:tc>
      </w:tr>
      <w:tr w:rsidR="00962B91" w:rsidRPr="00962B91" w14:paraId="7E460948" w14:textId="77777777" w:rsidTr="00962B91">
        <w:trPr>
          <w:trHeight w:val="33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72B106A" w14:textId="77777777" w:rsidR="00962B91" w:rsidRPr="00962B91" w:rsidRDefault="00962B91" w:rsidP="00962B91">
            <w:r w:rsidRPr="00962B91">
              <w:t>Резервные средства</w:t>
            </w:r>
          </w:p>
        </w:tc>
        <w:tc>
          <w:tcPr>
            <w:tcW w:w="787" w:type="dxa"/>
            <w:tcBorders>
              <w:top w:val="nil"/>
              <w:left w:val="nil"/>
              <w:bottom w:val="single" w:sz="4" w:space="0" w:color="auto"/>
              <w:right w:val="single" w:sz="4" w:space="0" w:color="auto"/>
            </w:tcBorders>
            <w:shd w:val="clear" w:color="auto" w:fill="auto"/>
            <w:vAlign w:val="center"/>
            <w:hideMark/>
          </w:tcPr>
          <w:p w14:paraId="4A21ABE4"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08CC2D90"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1BFC97B9" w14:textId="77777777" w:rsidR="00962B91" w:rsidRPr="00962B91" w:rsidRDefault="00962B91" w:rsidP="00962B91">
            <w:pPr>
              <w:jc w:val="center"/>
            </w:pPr>
            <w:r w:rsidRPr="00962B91">
              <w:t>11</w:t>
            </w:r>
          </w:p>
        </w:tc>
        <w:tc>
          <w:tcPr>
            <w:tcW w:w="1560" w:type="dxa"/>
            <w:tcBorders>
              <w:top w:val="nil"/>
              <w:left w:val="nil"/>
              <w:bottom w:val="single" w:sz="4" w:space="0" w:color="auto"/>
              <w:right w:val="single" w:sz="4" w:space="0" w:color="auto"/>
            </w:tcBorders>
            <w:shd w:val="clear" w:color="auto" w:fill="auto"/>
            <w:vAlign w:val="center"/>
            <w:hideMark/>
          </w:tcPr>
          <w:p w14:paraId="445566B4" w14:textId="77777777" w:rsidR="00962B91" w:rsidRPr="00962B91" w:rsidRDefault="00962B91" w:rsidP="00962B91">
            <w:pPr>
              <w:jc w:val="center"/>
            </w:pPr>
            <w:r w:rsidRPr="00962B91">
              <w:t>70 0 00 83030</w:t>
            </w:r>
          </w:p>
        </w:tc>
        <w:tc>
          <w:tcPr>
            <w:tcW w:w="640" w:type="dxa"/>
            <w:tcBorders>
              <w:top w:val="nil"/>
              <w:left w:val="nil"/>
              <w:bottom w:val="single" w:sz="4" w:space="0" w:color="auto"/>
              <w:right w:val="single" w:sz="4" w:space="0" w:color="auto"/>
            </w:tcBorders>
            <w:shd w:val="clear" w:color="auto" w:fill="auto"/>
            <w:vAlign w:val="center"/>
            <w:hideMark/>
          </w:tcPr>
          <w:p w14:paraId="1B51E0B5" w14:textId="77777777" w:rsidR="00962B91" w:rsidRPr="00962B91" w:rsidRDefault="00962B91" w:rsidP="00962B91">
            <w:pPr>
              <w:jc w:val="center"/>
            </w:pPr>
            <w:r w:rsidRPr="00962B91">
              <w:t>870</w:t>
            </w:r>
          </w:p>
        </w:tc>
        <w:tc>
          <w:tcPr>
            <w:tcW w:w="1256" w:type="dxa"/>
            <w:tcBorders>
              <w:top w:val="nil"/>
              <w:left w:val="nil"/>
              <w:bottom w:val="single" w:sz="4" w:space="0" w:color="auto"/>
              <w:right w:val="single" w:sz="4" w:space="0" w:color="auto"/>
            </w:tcBorders>
            <w:shd w:val="clear" w:color="auto" w:fill="auto"/>
            <w:noWrap/>
            <w:vAlign w:val="center"/>
            <w:hideMark/>
          </w:tcPr>
          <w:p w14:paraId="2F264703" w14:textId="77777777" w:rsidR="00962B91" w:rsidRPr="00962B91" w:rsidRDefault="00962B91" w:rsidP="00962B91">
            <w:pPr>
              <w:jc w:val="center"/>
            </w:pPr>
            <w:r w:rsidRPr="00962B91">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6A7F0DF6" w14:textId="77777777" w:rsidR="00962B91" w:rsidRPr="00962B91" w:rsidRDefault="00962B91" w:rsidP="00962B91">
            <w:pPr>
              <w:jc w:val="center"/>
            </w:pPr>
            <w:r w:rsidRPr="00962B91">
              <w:t>20 000,00</w:t>
            </w:r>
          </w:p>
        </w:tc>
        <w:tc>
          <w:tcPr>
            <w:tcW w:w="1253" w:type="dxa"/>
            <w:tcBorders>
              <w:top w:val="nil"/>
              <w:left w:val="nil"/>
              <w:bottom w:val="single" w:sz="4" w:space="0" w:color="auto"/>
              <w:right w:val="single" w:sz="4" w:space="0" w:color="auto"/>
            </w:tcBorders>
            <w:shd w:val="clear" w:color="auto" w:fill="auto"/>
            <w:noWrap/>
            <w:vAlign w:val="center"/>
            <w:hideMark/>
          </w:tcPr>
          <w:p w14:paraId="27478856" w14:textId="77777777" w:rsidR="00962B91" w:rsidRPr="00962B91" w:rsidRDefault="00962B91" w:rsidP="00962B91">
            <w:pPr>
              <w:jc w:val="center"/>
            </w:pPr>
            <w:r w:rsidRPr="00962B91">
              <w:t>20 000,00</w:t>
            </w:r>
          </w:p>
        </w:tc>
      </w:tr>
      <w:tr w:rsidR="00962B91" w:rsidRPr="00962B91" w14:paraId="0D0657F9" w14:textId="77777777" w:rsidTr="00962B91">
        <w:trPr>
          <w:trHeight w:val="40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FDEF847" w14:textId="77777777" w:rsidR="00962B91" w:rsidRPr="00962B91" w:rsidRDefault="00962B91" w:rsidP="00962B91">
            <w:r w:rsidRPr="00962B91">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7E7B601"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F3E01A7"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68D253D5"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vAlign w:val="center"/>
            <w:hideMark/>
          </w:tcPr>
          <w:p w14:paraId="67E70F5B"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2645155D"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43515B90" w14:textId="77777777" w:rsidR="00962B91" w:rsidRPr="00962B91" w:rsidRDefault="00962B91" w:rsidP="00962B91">
            <w:pPr>
              <w:jc w:val="center"/>
            </w:pPr>
            <w:r w:rsidRPr="00962B91">
              <w:t>645 722,00</w:t>
            </w:r>
          </w:p>
        </w:tc>
        <w:tc>
          <w:tcPr>
            <w:tcW w:w="1440" w:type="dxa"/>
            <w:tcBorders>
              <w:top w:val="nil"/>
              <w:left w:val="nil"/>
              <w:bottom w:val="single" w:sz="4" w:space="0" w:color="auto"/>
              <w:right w:val="single" w:sz="4" w:space="0" w:color="auto"/>
            </w:tcBorders>
            <w:shd w:val="clear" w:color="auto" w:fill="auto"/>
            <w:noWrap/>
            <w:vAlign w:val="center"/>
            <w:hideMark/>
          </w:tcPr>
          <w:p w14:paraId="233287CB" w14:textId="77777777" w:rsidR="00962B91" w:rsidRPr="00962B91" w:rsidRDefault="00962B91" w:rsidP="00962B91">
            <w:pPr>
              <w:jc w:val="center"/>
            </w:pPr>
            <w:r w:rsidRPr="00962B91">
              <w:t>793 147,00</w:t>
            </w:r>
          </w:p>
        </w:tc>
        <w:tc>
          <w:tcPr>
            <w:tcW w:w="1253" w:type="dxa"/>
            <w:tcBorders>
              <w:top w:val="nil"/>
              <w:left w:val="nil"/>
              <w:bottom w:val="single" w:sz="4" w:space="0" w:color="auto"/>
              <w:right w:val="single" w:sz="4" w:space="0" w:color="auto"/>
            </w:tcBorders>
            <w:shd w:val="clear" w:color="auto" w:fill="auto"/>
            <w:noWrap/>
            <w:vAlign w:val="center"/>
            <w:hideMark/>
          </w:tcPr>
          <w:p w14:paraId="64904079" w14:textId="77777777" w:rsidR="00962B91" w:rsidRPr="00962B91" w:rsidRDefault="00962B91" w:rsidP="00962B91">
            <w:pPr>
              <w:jc w:val="center"/>
            </w:pPr>
            <w:r w:rsidRPr="00962B91">
              <w:t>959 022,00</w:t>
            </w:r>
          </w:p>
        </w:tc>
      </w:tr>
      <w:tr w:rsidR="00962B91" w:rsidRPr="00962B91" w14:paraId="00BB56C1" w14:textId="77777777" w:rsidTr="00962B91">
        <w:trPr>
          <w:trHeight w:val="9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769A228" w14:textId="77777777" w:rsidR="00962B91" w:rsidRPr="00962B91" w:rsidRDefault="00962B91" w:rsidP="00962B91">
            <w:r w:rsidRPr="00962B91">
              <w:t>Оценка имущества, признание прав и регулирование отношений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3A7EA2F0"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73D92D4"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003686FE"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vAlign w:val="center"/>
            <w:hideMark/>
          </w:tcPr>
          <w:p w14:paraId="46E565B0" w14:textId="77777777" w:rsidR="00962B91" w:rsidRPr="00962B91" w:rsidRDefault="00962B91" w:rsidP="00962B91">
            <w:pPr>
              <w:jc w:val="center"/>
            </w:pPr>
            <w:r w:rsidRPr="00962B91">
              <w:t>01 4 00 80900</w:t>
            </w:r>
          </w:p>
        </w:tc>
        <w:tc>
          <w:tcPr>
            <w:tcW w:w="640" w:type="dxa"/>
            <w:tcBorders>
              <w:top w:val="nil"/>
              <w:left w:val="nil"/>
              <w:bottom w:val="single" w:sz="4" w:space="0" w:color="auto"/>
              <w:right w:val="single" w:sz="4" w:space="0" w:color="auto"/>
            </w:tcBorders>
            <w:shd w:val="clear" w:color="auto" w:fill="auto"/>
            <w:vAlign w:val="center"/>
            <w:hideMark/>
          </w:tcPr>
          <w:p w14:paraId="697AD93E"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28ED129D" w14:textId="77777777" w:rsidR="00962B91" w:rsidRPr="00962B91" w:rsidRDefault="00962B91" w:rsidP="00962B91">
            <w:pPr>
              <w:jc w:val="center"/>
            </w:pPr>
            <w:r w:rsidRPr="00962B91">
              <w:t>199 900,00</w:t>
            </w:r>
          </w:p>
        </w:tc>
        <w:tc>
          <w:tcPr>
            <w:tcW w:w="1440" w:type="dxa"/>
            <w:tcBorders>
              <w:top w:val="nil"/>
              <w:left w:val="nil"/>
              <w:bottom w:val="single" w:sz="4" w:space="0" w:color="auto"/>
              <w:right w:val="single" w:sz="4" w:space="0" w:color="auto"/>
            </w:tcBorders>
            <w:shd w:val="clear" w:color="auto" w:fill="auto"/>
            <w:noWrap/>
            <w:vAlign w:val="center"/>
            <w:hideMark/>
          </w:tcPr>
          <w:p w14:paraId="29EFEAE0" w14:textId="77777777" w:rsidR="00962B91" w:rsidRPr="00962B91" w:rsidRDefault="00962B91" w:rsidP="00962B91">
            <w:pPr>
              <w:jc w:val="center"/>
            </w:pPr>
            <w:r w:rsidRPr="00962B91">
              <w:t>199 900,00</w:t>
            </w:r>
          </w:p>
        </w:tc>
        <w:tc>
          <w:tcPr>
            <w:tcW w:w="1253" w:type="dxa"/>
            <w:tcBorders>
              <w:top w:val="nil"/>
              <w:left w:val="nil"/>
              <w:bottom w:val="single" w:sz="4" w:space="0" w:color="auto"/>
              <w:right w:val="single" w:sz="4" w:space="0" w:color="auto"/>
            </w:tcBorders>
            <w:shd w:val="clear" w:color="auto" w:fill="auto"/>
            <w:noWrap/>
            <w:vAlign w:val="center"/>
            <w:hideMark/>
          </w:tcPr>
          <w:p w14:paraId="7412650B" w14:textId="77777777" w:rsidR="00962B91" w:rsidRPr="00962B91" w:rsidRDefault="00962B91" w:rsidP="00962B91">
            <w:pPr>
              <w:jc w:val="center"/>
            </w:pPr>
            <w:r w:rsidRPr="00962B91">
              <w:t>199 900,00</w:t>
            </w:r>
          </w:p>
        </w:tc>
      </w:tr>
      <w:tr w:rsidR="00962B91" w:rsidRPr="00962B91" w14:paraId="0EE51C4F" w14:textId="77777777" w:rsidTr="00962B91">
        <w:trPr>
          <w:trHeight w:val="6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DFBD20D"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30B60F72"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37B5BC5"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E7C8479"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vAlign w:val="center"/>
            <w:hideMark/>
          </w:tcPr>
          <w:p w14:paraId="49F2E754" w14:textId="77777777" w:rsidR="00962B91" w:rsidRPr="00962B91" w:rsidRDefault="00962B91" w:rsidP="00962B91">
            <w:pPr>
              <w:jc w:val="center"/>
            </w:pPr>
            <w:r w:rsidRPr="00962B91">
              <w:t>01 4 00 80900</w:t>
            </w:r>
          </w:p>
        </w:tc>
        <w:tc>
          <w:tcPr>
            <w:tcW w:w="640" w:type="dxa"/>
            <w:tcBorders>
              <w:top w:val="nil"/>
              <w:left w:val="nil"/>
              <w:bottom w:val="single" w:sz="4" w:space="0" w:color="auto"/>
              <w:right w:val="single" w:sz="4" w:space="0" w:color="auto"/>
            </w:tcBorders>
            <w:shd w:val="clear" w:color="auto" w:fill="auto"/>
            <w:vAlign w:val="center"/>
            <w:hideMark/>
          </w:tcPr>
          <w:p w14:paraId="06A16566"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78BBB266" w14:textId="77777777" w:rsidR="00962B91" w:rsidRPr="00962B91" w:rsidRDefault="00962B91" w:rsidP="00962B91">
            <w:pPr>
              <w:jc w:val="center"/>
            </w:pPr>
            <w:r w:rsidRPr="00962B91">
              <w:t>199 900,00</w:t>
            </w:r>
          </w:p>
        </w:tc>
        <w:tc>
          <w:tcPr>
            <w:tcW w:w="1440" w:type="dxa"/>
            <w:tcBorders>
              <w:top w:val="nil"/>
              <w:left w:val="nil"/>
              <w:bottom w:val="single" w:sz="4" w:space="0" w:color="auto"/>
              <w:right w:val="single" w:sz="4" w:space="0" w:color="auto"/>
            </w:tcBorders>
            <w:shd w:val="clear" w:color="auto" w:fill="auto"/>
            <w:noWrap/>
            <w:vAlign w:val="center"/>
            <w:hideMark/>
          </w:tcPr>
          <w:p w14:paraId="53B7E3AC" w14:textId="77777777" w:rsidR="00962B91" w:rsidRPr="00962B91" w:rsidRDefault="00962B91" w:rsidP="00962B91">
            <w:pPr>
              <w:jc w:val="center"/>
            </w:pPr>
            <w:r w:rsidRPr="00962B91">
              <w:t>199 900,00</w:t>
            </w:r>
          </w:p>
        </w:tc>
        <w:tc>
          <w:tcPr>
            <w:tcW w:w="1253" w:type="dxa"/>
            <w:tcBorders>
              <w:top w:val="nil"/>
              <w:left w:val="nil"/>
              <w:bottom w:val="single" w:sz="4" w:space="0" w:color="auto"/>
              <w:right w:val="single" w:sz="4" w:space="0" w:color="auto"/>
            </w:tcBorders>
            <w:shd w:val="clear" w:color="auto" w:fill="auto"/>
            <w:noWrap/>
            <w:vAlign w:val="center"/>
            <w:hideMark/>
          </w:tcPr>
          <w:p w14:paraId="50A6179F" w14:textId="77777777" w:rsidR="00962B91" w:rsidRPr="00962B91" w:rsidRDefault="00962B91" w:rsidP="00962B91">
            <w:pPr>
              <w:jc w:val="center"/>
            </w:pPr>
            <w:r w:rsidRPr="00962B91">
              <w:t>199 900,00</w:t>
            </w:r>
          </w:p>
        </w:tc>
      </w:tr>
      <w:tr w:rsidR="00962B91" w:rsidRPr="00962B91" w14:paraId="56EE709D" w14:textId="77777777" w:rsidTr="00962B91">
        <w:trPr>
          <w:trHeight w:val="97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67BCB9C"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63EC908"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1B31BF0"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0F438C79"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vAlign w:val="center"/>
            <w:hideMark/>
          </w:tcPr>
          <w:p w14:paraId="2D70BFF8" w14:textId="77777777" w:rsidR="00962B91" w:rsidRPr="00962B91" w:rsidRDefault="00962B91" w:rsidP="00962B91">
            <w:pPr>
              <w:jc w:val="center"/>
            </w:pPr>
            <w:r w:rsidRPr="00962B91">
              <w:t>01 4 00 80900</w:t>
            </w:r>
          </w:p>
        </w:tc>
        <w:tc>
          <w:tcPr>
            <w:tcW w:w="640" w:type="dxa"/>
            <w:tcBorders>
              <w:top w:val="nil"/>
              <w:left w:val="nil"/>
              <w:bottom w:val="single" w:sz="4" w:space="0" w:color="auto"/>
              <w:right w:val="single" w:sz="4" w:space="0" w:color="auto"/>
            </w:tcBorders>
            <w:shd w:val="clear" w:color="auto" w:fill="auto"/>
            <w:vAlign w:val="center"/>
            <w:hideMark/>
          </w:tcPr>
          <w:p w14:paraId="598167E8"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547C0ED0" w14:textId="77777777" w:rsidR="00962B91" w:rsidRPr="00962B91" w:rsidRDefault="00962B91" w:rsidP="00962B91">
            <w:pPr>
              <w:jc w:val="center"/>
            </w:pPr>
            <w:r w:rsidRPr="00962B91">
              <w:t>199 900,00</w:t>
            </w:r>
          </w:p>
        </w:tc>
        <w:tc>
          <w:tcPr>
            <w:tcW w:w="1440" w:type="dxa"/>
            <w:tcBorders>
              <w:top w:val="nil"/>
              <w:left w:val="nil"/>
              <w:bottom w:val="single" w:sz="4" w:space="0" w:color="auto"/>
              <w:right w:val="single" w:sz="4" w:space="0" w:color="auto"/>
            </w:tcBorders>
            <w:shd w:val="clear" w:color="auto" w:fill="auto"/>
            <w:noWrap/>
            <w:vAlign w:val="center"/>
            <w:hideMark/>
          </w:tcPr>
          <w:p w14:paraId="3651321B" w14:textId="77777777" w:rsidR="00962B91" w:rsidRPr="00962B91" w:rsidRDefault="00962B91" w:rsidP="00962B91">
            <w:pPr>
              <w:jc w:val="center"/>
            </w:pPr>
            <w:r w:rsidRPr="00962B91">
              <w:t>199 900,00</w:t>
            </w:r>
          </w:p>
        </w:tc>
        <w:tc>
          <w:tcPr>
            <w:tcW w:w="1253" w:type="dxa"/>
            <w:tcBorders>
              <w:top w:val="nil"/>
              <w:left w:val="nil"/>
              <w:bottom w:val="single" w:sz="4" w:space="0" w:color="auto"/>
              <w:right w:val="single" w:sz="4" w:space="0" w:color="auto"/>
            </w:tcBorders>
            <w:shd w:val="clear" w:color="auto" w:fill="auto"/>
            <w:noWrap/>
            <w:vAlign w:val="center"/>
            <w:hideMark/>
          </w:tcPr>
          <w:p w14:paraId="63FC08E7" w14:textId="77777777" w:rsidR="00962B91" w:rsidRPr="00962B91" w:rsidRDefault="00962B91" w:rsidP="00962B91">
            <w:pPr>
              <w:jc w:val="center"/>
            </w:pPr>
            <w:r w:rsidRPr="00962B91">
              <w:t>199 900,00</w:t>
            </w:r>
          </w:p>
        </w:tc>
      </w:tr>
      <w:tr w:rsidR="00962B91" w:rsidRPr="00962B91" w14:paraId="469EF1DD" w14:textId="77777777" w:rsidTr="00962B91">
        <w:trPr>
          <w:trHeight w:val="130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4632A0E" w14:textId="77777777" w:rsidR="00962B91" w:rsidRPr="00962B91" w:rsidRDefault="00962B91" w:rsidP="00962B91">
            <w:r w:rsidRPr="00962B91">
              <w:t>Эксплуатация и содержание имущества, находящегося в муниципальной собственности, арендованного недвижимого имущества</w:t>
            </w:r>
          </w:p>
        </w:tc>
        <w:tc>
          <w:tcPr>
            <w:tcW w:w="787" w:type="dxa"/>
            <w:tcBorders>
              <w:top w:val="nil"/>
              <w:left w:val="nil"/>
              <w:bottom w:val="single" w:sz="4" w:space="0" w:color="auto"/>
              <w:right w:val="single" w:sz="4" w:space="0" w:color="auto"/>
            </w:tcBorders>
            <w:shd w:val="clear" w:color="auto" w:fill="auto"/>
            <w:vAlign w:val="center"/>
            <w:hideMark/>
          </w:tcPr>
          <w:p w14:paraId="3B510798"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E9D2803"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E14D41A"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noWrap/>
            <w:vAlign w:val="center"/>
            <w:hideMark/>
          </w:tcPr>
          <w:p w14:paraId="6019E18E" w14:textId="77777777" w:rsidR="00962B91" w:rsidRPr="00962B91" w:rsidRDefault="00962B91" w:rsidP="00962B91">
            <w:pPr>
              <w:jc w:val="center"/>
            </w:pPr>
            <w:r w:rsidRPr="00962B91">
              <w:t>0100080930</w:t>
            </w:r>
          </w:p>
        </w:tc>
        <w:tc>
          <w:tcPr>
            <w:tcW w:w="640" w:type="dxa"/>
            <w:tcBorders>
              <w:top w:val="nil"/>
              <w:left w:val="nil"/>
              <w:bottom w:val="single" w:sz="4" w:space="0" w:color="auto"/>
              <w:right w:val="single" w:sz="4" w:space="0" w:color="auto"/>
            </w:tcBorders>
            <w:shd w:val="clear" w:color="auto" w:fill="auto"/>
            <w:vAlign w:val="center"/>
            <w:hideMark/>
          </w:tcPr>
          <w:p w14:paraId="5BEEE4F1"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76D1E204" w14:textId="77777777" w:rsidR="00962B91" w:rsidRPr="00962B91" w:rsidRDefault="00962B91" w:rsidP="00962B91">
            <w:pPr>
              <w:jc w:val="center"/>
            </w:pPr>
            <w:r w:rsidRPr="00962B91">
              <w:t>440 822,00</w:t>
            </w:r>
          </w:p>
        </w:tc>
        <w:tc>
          <w:tcPr>
            <w:tcW w:w="1440" w:type="dxa"/>
            <w:tcBorders>
              <w:top w:val="nil"/>
              <w:left w:val="nil"/>
              <w:bottom w:val="single" w:sz="4" w:space="0" w:color="auto"/>
              <w:right w:val="single" w:sz="4" w:space="0" w:color="auto"/>
            </w:tcBorders>
            <w:shd w:val="clear" w:color="auto" w:fill="auto"/>
            <w:noWrap/>
            <w:vAlign w:val="center"/>
            <w:hideMark/>
          </w:tcPr>
          <w:p w14:paraId="6CD8A5F1" w14:textId="77777777" w:rsidR="00962B91" w:rsidRPr="00962B91" w:rsidRDefault="00962B91" w:rsidP="00962B91">
            <w:pPr>
              <w:jc w:val="center"/>
            </w:pPr>
            <w:r w:rsidRPr="00962B91">
              <w:t>440 822,00</w:t>
            </w:r>
          </w:p>
        </w:tc>
        <w:tc>
          <w:tcPr>
            <w:tcW w:w="1253" w:type="dxa"/>
            <w:tcBorders>
              <w:top w:val="nil"/>
              <w:left w:val="nil"/>
              <w:bottom w:val="single" w:sz="4" w:space="0" w:color="auto"/>
              <w:right w:val="single" w:sz="4" w:space="0" w:color="auto"/>
            </w:tcBorders>
            <w:shd w:val="clear" w:color="auto" w:fill="auto"/>
            <w:noWrap/>
            <w:vAlign w:val="center"/>
            <w:hideMark/>
          </w:tcPr>
          <w:p w14:paraId="4E62FD5F" w14:textId="77777777" w:rsidR="00962B91" w:rsidRPr="00962B91" w:rsidRDefault="00962B91" w:rsidP="00962B91">
            <w:pPr>
              <w:jc w:val="center"/>
            </w:pPr>
            <w:r w:rsidRPr="00962B91">
              <w:t>440 822,00</w:t>
            </w:r>
          </w:p>
        </w:tc>
      </w:tr>
      <w:tr w:rsidR="00962B91" w:rsidRPr="00962B91" w14:paraId="2391DFA6" w14:textId="77777777" w:rsidTr="00962B91">
        <w:trPr>
          <w:trHeight w:val="75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AB188A5"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67D40837"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C4C23DC"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0088EC2"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noWrap/>
            <w:vAlign w:val="center"/>
            <w:hideMark/>
          </w:tcPr>
          <w:p w14:paraId="0359682B" w14:textId="77777777" w:rsidR="00962B91" w:rsidRPr="00962B91" w:rsidRDefault="00962B91" w:rsidP="00962B91">
            <w:pPr>
              <w:jc w:val="center"/>
            </w:pPr>
            <w:r w:rsidRPr="00962B91">
              <w:t>0100080930</w:t>
            </w:r>
          </w:p>
        </w:tc>
        <w:tc>
          <w:tcPr>
            <w:tcW w:w="640" w:type="dxa"/>
            <w:tcBorders>
              <w:top w:val="nil"/>
              <w:left w:val="nil"/>
              <w:bottom w:val="single" w:sz="4" w:space="0" w:color="auto"/>
              <w:right w:val="single" w:sz="4" w:space="0" w:color="auto"/>
            </w:tcBorders>
            <w:shd w:val="clear" w:color="auto" w:fill="auto"/>
            <w:vAlign w:val="center"/>
            <w:hideMark/>
          </w:tcPr>
          <w:p w14:paraId="17FDFC3C"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05C24FA2" w14:textId="77777777" w:rsidR="00962B91" w:rsidRPr="00962B91" w:rsidRDefault="00962B91" w:rsidP="00962B91">
            <w:pPr>
              <w:jc w:val="center"/>
            </w:pPr>
            <w:r w:rsidRPr="00962B91">
              <w:t>440 822,00</w:t>
            </w:r>
          </w:p>
        </w:tc>
        <w:tc>
          <w:tcPr>
            <w:tcW w:w="1440" w:type="dxa"/>
            <w:tcBorders>
              <w:top w:val="nil"/>
              <w:left w:val="nil"/>
              <w:bottom w:val="single" w:sz="4" w:space="0" w:color="auto"/>
              <w:right w:val="single" w:sz="4" w:space="0" w:color="auto"/>
            </w:tcBorders>
            <w:shd w:val="clear" w:color="auto" w:fill="auto"/>
            <w:noWrap/>
            <w:vAlign w:val="center"/>
            <w:hideMark/>
          </w:tcPr>
          <w:p w14:paraId="0A75B86C" w14:textId="77777777" w:rsidR="00962B91" w:rsidRPr="00962B91" w:rsidRDefault="00962B91" w:rsidP="00962B91">
            <w:pPr>
              <w:jc w:val="center"/>
            </w:pPr>
            <w:r w:rsidRPr="00962B91">
              <w:t>440 822,00</w:t>
            </w:r>
          </w:p>
        </w:tc>
        <w:tc>
          <w:tcPr>
            <w:tcW w:w="1253" w:type="dxa"/>
            <w:tcBorders>
              <w:top w:val="nil"/>
              <w:left w:val="nil"/>
              <w:bottom w:val="single" w:sz="4" w:space="0" w:color="auto"/>
              <w:right w:val="single" w:sz="4" w:space="0" w:color="auto"/>
            </w:tcBorders>
            <w:shd w:val="clear" w:color="auto" w:fill="auto"/>
            <w:noWrap/>
            <w:vAlign w:val="center"/>
            <w:hideMark/>
          </w:tcPr>
          <w:p w14:paraId="6130AE0C" w14:textId="77777777" w:rsidR="00962B91" w:rsidRPr="00962B91" w:rsidRDefault="00962B91" w:rsidP="00962B91">
            <w:pPr>
              <w:jc w:val="center"/>
            </w:pPr>
            <w:r w:rsidRPr="00962B91">
              <w:t>440 822,00</w:t>
            </w:r>
          </w:p>
        </w:tc>
      </w:tr>
      <w:tr w:rsidR="00962B91" w:rsidRPr="00962B91" w14:paraId="7506FD41" w14:textId="77777777" w:rsidTr="00962B91">
        <w:trPr>
          <w:trHeight w:val="96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E3D9C40"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CA01EE4"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75CDC9EC"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72C84C4E"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noWrap/>
            <w:vAlign w:val="center"/>
            <w:hideMark/>
          </w:tcPr>
          <w:p w14:paraId="092449FF" w14:textId="77777777" w:rsidR="00962B91" w:rsidRPr="00962B91" w:rsidRDefault="00962B91" w:rsidP="00962B91">
            <w:pPr>
              <w:jc w:val="center"/>
            </w:pPr>
            <w:r w:rsidRPr="00962B91">
              <w:t>0100080930</w:t>
            </w:r>
          </w:p>
        </w:tc>
        <w:tc>
          <w:tcPr>
            <w:tcW w:w="640" w:type="dxa"/>
            <w:tcBorders>
              <w:top w:val="nil"/>
              <w:left w:val="nil"/>
              <w:bottom w:val="single" w:sz="4" w:space="0" w:color="auto"/>
              <w:right w:val="single" w:sz="4" w:space="0" w:color="auto"/>
            </w:tcBorders>
            <w:shd w:val="clear" w:color="auto" w:fill="auto"/>
            <w:vAlign w:val="center"/>
            <w:hideMark/>
          </w:tcPr>
          <w:p w14:paraId="50376047"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777556CF" w14:textId="77777777" w:rsidR="00962B91" w:rsidRPr="00962B91" w:rsidRDefault="00962B91" w:rsidP="00962B91">
            <w:pPr>
              <w:jc w:val="center"/>
            </w:pPr>
            <w:r w:rsidRPr="00962B91">
              <w:t>440 822,00</w:t>
            </w:r>
          </w:p>
        </w:tc>
        <w:tc>
          <w:tcPr>
            <w:tcW w:w="1440" w:type="dxa"/>
            <w:tcBorders>
              <w:top w:val="nil"/>
              <w:left w:val="nil"/>
              <w:bottom w:val="single" w:sz="4" w:space="0" w:color="auto"/>
              <w:right w:val="single" w:sz="4" w:space="0" w:color="auto"/>
            </w:tcBorders>
            <w:shd w:val="clear" w:color="auto" w:fill="auto"/>
            <w:noWrap/>
            <w:vAlign w:val="center"/>
            <w:hideMark/>
          </w:tcPr>
          <w:p w14:paraId="6B904D4A" w14:textId="77777777" w:rsidR="00962B91" w:rsidRPr="00962B91" w:rsidRDefault="00962B91" w:rsidP="00962B91">
            <w:pPr>
              <w:jc w:val="center"/>
            </w:pPr>
            <w:r w:rsidRPr="00962B91">
              <w:t>440 822,00</w:t>
            </w:r>
          </w:p>
        </w:tc>
        <w:tc>
          <w:tcPr>
            <w:tcW w:w="1253" w:type="dxa"/>
            <w:tcBorders>
              <w:top w:val="nil"/>
              <w:left w:val="nil"/>
              <w:bottom w:val="single" w:sz="4" w:space="0" w:color="auto"/>
              <w:right w:val="single" w:sz="4" w:space="0" w:color="auto"/>
            </w:tcBorders>
            <w:shd w:val="clear" w:color="auto" w:fill="auto"/>
            <w:noWrap/>
            <w:vAlign w:val="center"/>
            <w:hideMark/>
          </w:tcPr>
          <w:p w14:paraId="19F20719" w14:textId="77777777" w:rsidR="00962B91" w:rsidRPr="00962B91" w:rsidRDefault="00962B91" w:rsidP="00962B91">
            <w:pPr>
              <w:jc w:val="center"/>
            </w:pPr>
            <w:r w:rsidRPr="00962B91">
              <w:t>440 822,00</w:t>
            </w:r>
          </w:p>
        </w:tc>
      </w:tr>
      <w:tr w:rsidR="00962B91" w:rsidRPr="00962B91" w14:paraId="59046F0F" w14:textId="77777777" w:rsidTr="00962B91">
        <w:trPr>
          <w:trHeight w:val="183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82EA924" w14:textId="77777777" w:rsidR="00962B91" w:rsidRPr="00962B91" w:rsidRDefault="00962B91" w:rsidP="00962B91">
            <w:r w:rsidRPr="00962B91">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787" w:type="dxa"/>
            <w:tcBorders>
              <w:top w:val="nil"/>
              <w:left w:val="nil"/>
              <w:bottom w:val="single" w:sz="4" w:space="0" w:color="auto"/>
              <w:right w:val="single" w:sz="4" w:space="0" w:color="auto"/>
            </w:tcBorders>
            <w:shd w:val="clear" w:color="auto" w:fill="auto"/>
            <w:vAlign w:val="center"/>
            <w:hideMark/>
          </w:tcPr>
          <w:p w14:paraId="211B8DBE"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9196653"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1E774FC0"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vAlign w:val="center"/>
            <w:hideMark/>
          </w:tcPr>
          <w:p w14:paraId="623B4B2B" w14:textId="77777777" w:rsidR="00962B91" w:rsidRPr="00962B91" w:rsidRDefault="00962B91" w:rsidP="00962B91">
            <w:pPr>
              <w:jc w:val="center"/>
            </w:pPr>
            <w:r w:rsidRPr="00962B91">
              <w:t>01 4 00 84220</w:t>
            </w:r>
          </w:p>
        </w:tc>
        <w:tc>
          <w:tcPr>
            <w:tcW w:w="640" w:type="dxa"/>
            <w:tcBorders>
              <w:top w:val="nil"/>
              <w:left w:val="nil"/>
              <w:bottom w:val="single" w:sz="4" w:space="0" w:color="auto"/>
              <w:right w:val="single" w:sz="4" w:space="0" w:color="auto"/>
            </w:tcBorders>
            <w:shd w:val="clear" w:color="auto" w:fill="auto"/>
            <w:vAlign w:val="center"/>
            <w:hideMark/>
          </w:tcPr>
          <w:p w14:paraId="17BFA955"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2ECFED42" w14:textId="77777777" w:rsidR="00962B91" w:rsidRPr="00962B91" w:rsidRDefault="00962B91" w:rsidP="00962B91">
            <w:pPr>
              <w:jc w:val="center"/>
            </w:pPr>
            <w:r w:rsidRPr="00962B91">
              <w:t>5 000,00</w:t>
            </w:r>
          </w:p>
        </w:tc>
        <w:tc>
          <w:tcPr>
            <w:tcW w:w="1440" w:type="dxa"/>
            <w:tcBorders>
              <w:top w:val="nil"/>
              <w:left w:val="nil"/>
              <w:bottom w:val="single" w:sz="4" w:space="0" w:color="auto"/>
              <w:right w:val="single" w:sz="4" w:space="0" w:color="auto"/>
            </w:tcBorders>
            <w:shd w:val="clear" w:color="auto" w:fill="auto"/>
            <w:noWrap/>
            <w:vAlign w:val="center"/>
            <w:hideMark/>
          </w:tcPr>
          <w:p w14:paraId="79CDCC79"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672A3371" w14:textId="77777777" w:rsidR="00962B91" w:rsidRPr="00962B91" w:rsidRDefault="00962B91" w:rsidP="00962B91">
            <w:pPr>
              <w:jc w:val="center"/>
            </w:pPr>
            <w:r w:rsidRPr="00962B91">
              <w:t>0,00</w:t>
            </w:r>
          </w:p>
        </w:tc>
      </w:tr>
      <w:tr w:rsidR="00962B91" w:rsidRPr="00962B91" w14:paraId="1610FDC8" w14:textId="77777777" w:rsidTr="00962B91">
        <w:trPr>
          <w:trHeight w:val="435"/>
        </w:trPr>
        <w:tc>
          <w:tcPr>
            <w:tcW w:w="3345" w:type="dxa"/>
            <w:tcBorders>
              <w:top w:val="nil"/>
              <w:left w:val="single" w:sz="4" w:space="0" w:color="000000"/>
              <w:bottom w:val="nil"/>
              <w:right w:val="single" w:sz="4" w:space="0" w:color="000000"/>
            </w:tcBorders>
            <w:shd w:val="clear" w:color="auto" w:fill="auto"/>
            <w:vAlign w:val="center"/>
            <w:hideMark/>
          </w:tcPr>
          <w:p w14:paraId="1A2579B4" w14:textId="77777777" w:rsidR="00962B91" w:rsidRPr="00962B91" w:rsidRDefault="00962B91" w:rsidP="00962B91">
            <w:r w:rsidRPr="00962B91">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2ABAAD68"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69B3F67"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1CDC3D58"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vAlign w:val="center"/>
            <w:hideMark/>
          </w:tcPr>
          <w:p w14:paraId="482A1429" w14:textId="77777777" w:rsidR="00962B91" w:rsidRPr="00962B91" w:rsidRDefault="00962B91" w:rsidP="00962B91">
            <w:pPr>
              <w:jc w:val="center"/>
            </w:pPr>
            <w:r w:rsidRPr="00962B91">
              <w:t>01 4 00 84220</w:t>
            </w:r>
          </w:p>
        </w:tc>
        <w:tc>
          <w:tcPr>
            <w:tcW w:w="640" w:type="dxa"/>
            <w:tcBorders>
              <w:top w:val="nil"/>
              <w:left w:val="nil"/>
              <w:bottom w:val="single" w:sz="4" w:space="0" w:color="auto"/>
              <w:right w:val="single" w:sz="4" w:space="0" w:color="auto"/>
            </w:tcBorders>
            <w:shd w:val="clear" w:color="auto" w:fill="auto"/>
            <w:vAlign w:val="center"/>
            <w:hideMark/>
          </w:tcPr>
          <w:p w14:paraId="115455C5" w14:textId="77777777" w:rsidR="00962B91" w:rsidRPr="00962B91" w:rsidRDefault="00962B91" w:rsidP="00962B91">
            <w:pPr>
              <w:jc w:val="center"/>
            </w:pPr>
            <w:r w:rsidRPr="00962B91">
              <w:t>500</w:t>
            </w:r>
          </w:p>
        </w:tc>
        <w:tc>
          <w:tcPr>
            <w:tcW w:w="1256" w:type="dxa"/>
            <w:tcBorders>
              <w:top w:val="nil"/>
              <w:left w:val="nil"/>
              <w:bottom w:val="single" w:sz="4" w:space="0" w:color="auto"/>
              <w:right w:val="single" w:sz="4" w:space="0" w:color="auto"/>
            </w:tcBorders>
            <w:shd w:val="clear" w:color="auto" w:fill="auto"/>
            <w:noWrap/>
            <w:vAlign w:val="center"/>
            <w:hideMark/>
          </w:tcPr>
          <w:p w14:paraId="6B6B171E" w14:textId="77777777" w:rsidR="00962B91" w:rsidRPr="00962B91" w:rsidRDefault="00962B91" w:rsidP="00962B91">
            <w:pPr>
              <w:jc w:val="center"/>
            </w:pPr>
            <w:r w:rsidRPr="00962B91">
              <w:t>5 000,00</w:t>
            </w:r>
          </w:p>
        </w:tc>
        <w:tc>
          <w:tcPr>
            <w:tcW w:w="1440" w:type="dxa"/>
            <w:tcBorders>
              <w:top w:val="nil"/>
              <w:left w:val="nil"/>
              <w:bottom w:val="single" w:sz="4" w:space="0" w:color="auto"/>
              <w:right w:val="single" w:sz="4" w:space="0" w:color="auto"/>
            </w:tcBorders>
            <w:shd w:val="clear" w:color="auto" w:fill="auto"/>
            <w:noWrap/>
            <w:vAlign w:val="center"/>
            <w:hideMark/>
          </w:tcPr>
          <w:p w14:paraId="0662CEB7"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17A0FCDA" w14:textId="77777777" w:rsidR="00962B91" w:rsidRPr="00962B91" w:rsidRDefault="00962B91" w:rsidP="00962B91">
            <w:pPr>
              <w:jc w:val="center"/>
            </w:pPr>
            <w:r w:rsidRPr="00962B91">
              <w:t>0,00</w:t>
            </w:r>
          </w:p>
        </w:tc>
      </w:tr>
      <w:tr w:rsidR="00962B91" w:rsidRPr="00962B91" w14:paraId="0820348B" w14:textId="77777777" w:rsidTr="00962B91">
        <w:trPr>
          <w:trHeight w:val="42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992E" w14:textId="77777777" w:rsidR="00962B91" w:rsidRPr="00962B91" w:rsidRDefault="00962B91" w:rsidP="00962B91">
            <w:r w:rsidRPr="00962B91">
              <w:t>Иные 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70D5440A"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0A014AA"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845A04A"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vAlign w:val="center"/>
            <w:hideMark/>
          </w:tcPr>
          <w:p w14:paraId="02230B42" w14:textId="77777777" w:rsidR="00962B91" w:rsidRPr="00962B91" w:rsidRDefault="00962B91" w:rsidP="00962B91">
            <w:pPr>
              <w:jc w:val="center"/>
            </w:pPr>
            <w:r w:rsidRPr="00962B91">
              <w:t>01 4 00 84220</w:t>
            </w:r>
          </w:p>
        </w:tc>
        <w:tc>
          <w:tcPr>
            <w:tcW w:w="640" w:type="dxa"/>
            <w:tcBorders>
              <w:top w:val="nil"/>
              <w:left w:val="nil"/>
              <w:bottom w:val="single" w:sz="4" w:space="0" w:color="auto"/>
              <w:right w:val="single" w:sz="4" w:space="0" w:color="auto"/>
            </w:tcBorders>
            <w:shd w:val="clear" w:color="auto" w:fill="auto"/>
            <w:vAlign w:val="center"/>
            <w:hideMark/>
          </w:tcPr>
          <w:p w14:paraId="15738453" w14:textId="77777777" w:rsidR="00962B91" w:rsidRPr="00962B91" w:rsidRDefault="00962B91" w:rsidP="00962B91">
            <w:pPr>
              <w:jc w:val="center"/>
            </w:pPr>
            <w:r w:rsidRPr="00962B91">
              <w:t>540</w:t>
            </w:r>
          </w:p>
        </w:tc>
        <w:tc>
          <w:tcPr>
            <w:tcW w:w="1256" w:type="dxa"/>
            <w:tcBorders>
              <w:top w:val="nil"/>
              <w:left w:val="nil"/>
              <w:bottom w:val="single" w:sz="4" w:space="0" w:color="auto"/>
              <w:right w:val="single" w:sz="4" w:space="0" w:color="auto"/>
            </w:tcBorders>
            <w:shd w:val="clear" w:color="auto" w:fill="auto"/>
            <w:noWrap/>
            <w:vAlign w:val="center"/>
            <w:hideMark/>
          </w:tcPr>
          <w:p w14:paraId="0BA8111D" w14:textId="77777777" w:rsidR="00962B91" w:rsidRPr="00962B91" w:rsidRDefault="00962B91" w:rsidP="00962B91">
            <w:pPr>
              <w:jc w:val="center"/>
            </w:pPr>
            <w:r w:rsidRPr="00962B91">
              <w:t>5 000,00</w:t>
            </w:r>
          </w:p>
        </w:tc>
        <w:tc>
          <w:tcPr>
            <w:tcW w:w="1440" w:type="dxa"/>
            <w:tcBorders>
              <w:top w:val="nil"/>
              <w:left w:val="nil"/>
              <w:bottom w:val="single" w:sz="4" w:space="0" w:color="auto"/>
              <w:right w:val="single" w:sz="4" w:space="0" w:color="auto"/>
            </w:tcBorders>
            <w:shd w:val="clear" w:color="auto" w:fill="auto"/>
            <w:noWrap/>
            <w:vAlign w:val="center"/>
            <w:hideMark/>
          </w:tcPr>
          <w:p w14:paraId="49A54F6A" w14:textId="77777777" w:rsidR="00962B91" w:rsidRPr="00962B91" w:rsidRDefault="00962B91" w:rsidP="00962B91">
            <w:pPr>
              <w:jc w:val="center"/>
              <w:rPr>
                <w:color w:val="000000"/>
              </w:rPr>
            </w:pPr>
            <w:r w:rsidRPr="00962B91">
              <w:rPr>
                <w:color w:val="000000"/>
              </w:rPr>
              <w:t>0,00</w:t>
            </w:r>
          </w:p>
        </w:tc>
        <w:tc>
          <w:tcPr>
            <w:tcW w:w="1253" w:type="dxa"/>
            <w:tcBorders>
              <w:top w:val="nil"/>
              <w:left w:val="nil"/>
              <w:bottom w:val="single" w:sz="4" w:space="0" w:color="auto"/>
              <w:right w:val="single" w:sz="4" w:space="0" w:color="auto"/>
            </w:tcBorders>
            <w:shd w:val="clear" w:color="auto" w:fill="auto"/>
            <w:noWrap/>
            <w:vAlign w:val="center"/>
            <w:hideMark/>
          </w:tcPr>
          <w:p w14:paraId="65E47317" w14:textId="77777777" w:rsidR="00962B91" w:rsidRPr="00962B91" w:rsidRDefault="00962B91" w:rsidP="00962B91">
            <w:pPr>
              <w:jc w:val="center"/>
              <w:rPr>
                <w:color w:val="000000"/>
              </w:rPr>
            </w:pPr>
            <w:r w:rsidRPr="00962B91">
              <w:rPr>
                <w:color w:val="000000"/>
              </w:rPr>
              <w:t>0,00</w:t>
            </w:r>
          </w:p>
        </w:tc>
      </w:tr>
      <w:tr w:rsidR="00962B91" w:rsidRPr="00962B91" w14:paraId="6BF55813" w14:textId="77777777" w:rsidTr="00962B91">
        <w:trPr>
          <w:trHeight w:val="42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68C5D49" w14:textId="77777777" w:rsidR="00962B91" w:rsidRPr="00962B91" w:rsidRDefault="00962B91" w:rsidP="00962B91">
            <w:r w:rsidRPr="00962B91">
              <w:t>Условно утвержденные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61E39A7A"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73AA15CE"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F1377B8"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noWrap/>
            <w:vAlign w:val="center"/>
            <w:hideMark/>
          </w:tcPr>
          <w:p w14:paraId="08E4BFAA" w14:textId="77777777" w:rsidR="00962B91" w:rsidRPr="00962B91" w:rsidRDefault="00962B91" w:rsidP="00962B91">
            <w:pPr>
              <w:jc w:val="center"/>
            </w:pPr>
            <w:r w:rsidRPr="00962B91">
              <w:t>70 0 00 80080</w:t>
            </w:r>
          </w:p>
        </w:tc>
        <w:tc>
          <w:tcPr>
            <w:tcW w:w="640" w:type="dxa"/>
            <w:tcBorders>
              <w:top w:val="nil"/>
              <w:left w:val="nil"/>
              <w:bottom w:val="single" w:sz="4" w:space="0" w:color="auto"/>
              <w:right w:val="single" w:sz="4" w:space="0" w:color="auto"/>
            </w:tcBorders>
            <w:shd w:val="clear" w:color="auto" w:fill="auto"/>
            <w:vAlign w:val="center"/>
            <w:hideMark/>
          </w:tcPr>
          <w:p w14:paraId="4A998CDD"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7FBDC549" w14:textId="77777777" w:rsidR="00962B91" w:rsidRPr="00962B91" w:rsidRDefault="00962B91" w:rsidP="00962B91">
            <w:pPr>
              <w:jc w:val="center"/>
            </w:pPr>
            <w:r w:rsidRPr="00962B91">
              <w:t>0,00</w:t>
            </w:r>
          </w:p>
        </w:tc>
        <w:tc>
          <w:tcPr>
            <w:tcW w:w="1440" w:type="dxa"/>
            <w:tcBorders>
              <w:top w:val="nil"/>
              <w:left w:val="nil"/>
              <w:bottom w:val="single" w:sz="4" w:space="0" w:color="auto"/>
              <w:right w:val="single" w:sz="4" w:space="0" w:color="auto"/>
            </w:tcBorders>
            <w:shd w:val="clear" w:color="auto" w:fill="auto"/>
            <w:noWrap/>
            <w:vAlign w:val="center"/>
            <w:hideMark/>
          </w:tcPr>
          <w:p w14:paraId="2E467AE8" w14:textId="77777777" w:rsidR="00962B91" w:rsidRPr="00962B91" w:rsidRDefault="00962B91" w:rsidP="00962B91">
            <w:pPr>
              <w:jc w:val="center"/>
            </w:pPr>
            <w:r w:rsidRPr="00962B91">
              <w:t>152 425,00</w:t>
            </w:r>
          </w:p>
        </w:tc>
        <w:tc>
          <w:tcPr>
            <w:tcW w:w="1253" w:type="dxa"/>
            <w:tcBorders>
              <w:top w:val="nil"/>
              <w:left w:val="nil"/>
              <w:bottom w:val="single" w:sz="4" w:space="0" w:color="auto"/>
              <w:right w:val="single" w:sz="4" w:space="0" w:color="auto"/>
            </w:tcBorders>
            <w:shd w:val="clear" w:color="auto" w:fill="auto"/>
            <w:noWrap/>
            <w:vAlign w:val="center"/>
            <w:hideMark/>
          </w:tcPr>
          <w:p w14:paraId="60E5D3A5" w14:textId="77777777" w:rsidR="00962B91" w:rsidRPr="00962B91" w:rsidRDefault="00962B91" w:rsidP="00962B91">
            <w:pPr>
              <w:jc w:val="center"/>
            </w:pPr>
            <w:r w:rsidRPr="00962B91">
              <w:t>318 300,00</w:t>
            </w:r>
          </w:p>
        </w:tc>
      </w:tr>
      <w:tr w:rsidR="00962B91" w:rsidRPr="00962B91" w14:paraId="4ECFC4CE" w14:textId="77777777" w:rsidTr="00962B91">
        <w:trPr>
          <w:trHeight w:val="42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E40C9C3" w14:textId="77777777" w:rsidR="00962B91" w:rsidRPr="00962B91" w:rsidRDefault="00962B91" w:rsidP="00962B91">
            <w:r w:rsidRPr="00962B91">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689173A"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644D00A8"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791F1F25"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noWrap/>
            <w:vAlign w:val="center"/>
            <w:hideMark/>
          </w:tcPr>
          <w:p w14:paraId="39FAC0C8" w14:textId="77777777" w:rsidR="00962B91" w:rsidRPr="00962B91" w:rsidRDefault="00962B91" w:rsidP="00962B91">
            <w:pPr>
              <w:jc w:val="center"/>
            </w:pPr>
            <w:r w:rsidRPr="00962B91">
              <w:t>70 0 00 80080</w:t>
            </w:r>
          </w:p>
        </w:tc>
        <w:tc>
          <w:tcPr>
            <w:tcW w:w="640" w:type="dxa"/>
            <w:tcBorders>
              <w:top w:val="nil"/>
              <w:left w:val="nil"/>
              <w:bottom w:val="single" w:sz="4" w:space="0" w:color="auto"/>
              <w:right w:val="single" w:sz="4" w:space="0" w:color="auto"/>
            </w:tcBorders>
            <w:shd w:val="clear" w:color="auto" w:fill="auto"/>
            <w:vAlign w:val="center"/>
            <w:hideMark/>
          </w:tcPr>
          <w:p w14:paraId="63C299B0" w14:textId="77777777" w:rsidR="00962B91" w:rsidRPr="00962B91" w:rsidRDefault="00962B91" w:rsidP="00962B91">
            <w:pPr>
              <w:jc w:val="center"/>
            </w:pPr>
            <w:r w:rsidRPr="00962B91">
              <w:t>800</w:t>
            </w:r>
          </w:p>
        </w:tc>
        <w:tc>
          <w:tcPr>
            <w:tcW w:w="1256" w:type="dxa"/>
            <w:tcBorders>
              <w:top w:val="nil"/>
              <w:left w:val="nil"/>
              <w:bottom w:val="single" w:sz="4" w:space="0" w:color="auto"/>
              <w:right w:val="single" w:sz="4" w:space="0" w:color="auto"/>
            </w:tcBorders>
            <w:shd w:val="clear" w:color="auto" w:fill="auto"/>
            <w:noWrap/>
            <w:vAlign w:val="center"/>
            <w:hideMark/>
          </w:tcPr>
          <w:p w14:paraId="3B8ED765" w14:textId="77777777" w:rsidR="00962B91" w:rsidRPr="00962B91" w:rsidRDefault="00962B91" w:rsidP="00962B91">
            <w:pPr>
              <w:jc w:val="center"/>
            </w:pPr>
            <w:r w:rsidRPr="00962B91">
              <w:t>0,00</w:t>
            </w:r>
          </w:p>
        </w:tc>
        <w:tc>
          <w:tcPr>
            <w:tcW w:w="1440" w:type="dxa"/>
            <w:tcBorders>
              <w:top w:val="nil"/>
              <w:left w:val="nil"/>
              <w:bottom w:val="single" w:sz="4" w:space="0" w:color="auto"/>
              <w:right w:val="single" w:sz="4" w:space="0" w:color="auto"/>
            </w:tcBorders>
            <w:shd w:val="clear" w:color="auto" w:fill="auto"/>
            <w:noWrap/>
            <w:vAlign w:val="center"/>
            <w:hideMark/>
          </w:tcPr>
          <w:p w14:paraId="71EA0B17" w14:textId="77777777" w:rsidR="00962B91" w:rsidRPr="00962B91" w:rsidRDefault="00962B91" w:rsidP="00962B91">
            <w:pPr>
              <w:jc w:val="center"/>
            </w:pPr>
            <w:r w:rsidRPr="00962B91">
              <w:t>152 425,00</w:t>
            </w:r>
          </w:p>
        </w:tc>
        <w:tc>
          <w:tcPr>
            <w:tcW w:w="1253" w:type="dxa"/>
            <w:tcBorders>
              <w:top w:val="nil"/>
              <w:left w:val="nil"/>
              <w:bottom w:val="single" w:sz="4" w:space="0" w:color="auto"/>
              <w:right w:val="single" w:sz="4" w:space="0" w:color="auto"/>
            </w:tcBorders>
            <w:shd w:val="clear" w:color="auto" w:fill="auto"/>
            <w:noWrap/>
            <w:vAlign w:val="center"/>
            <w:hideMark/>
          </w:tcPr>
          <w:p w14:paraId="3AB8638C" w14:textId="77777777" w:rsidR="00962B91" w:rsidRPr="00962B91" w:rsidRDefault="00962B91" w:rsidP="00962B91">
            <w:pPr>
              <w:jc w:val="center"/>
            </w:pPr>
            <w:r w:rsidRPr="00962B91">
              <w:t>318 300,00</w:t>
            </w:r>
          </w:p>
        </w:tc>
      </w:tr>
      <w:tr w:rsidR="00962B91" w:rsidRPr="00962B91" w14:paraId="3F0FA38F" w14:textId="77777777" w:rsidTr="00962B91">
        <w:trPr>
          <w:trHeight w:val="42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3BDEF9A" w14:textId="77777777" w:rsidR="00962B91" w:rsidRPr="00962B91" w:rsidRDefault="00962B91" w:rsidP="00962B91">
            <w:r w:rsidRPr="00962B91">
              <w:t>Резервные средства</w:t>
            </w:r>
          </w:p>
        </w:tc>
        <w:tc>
          <w:tcPr>
            <w:tcW w:w="787" w:type="dxa"/>
            <w:tcBorders>
              <w:top w:val="nil"/>
              <w:left w:val="nil"/>
              <w:bottom w:val="single" w:sz="4" w:space="0" w:color="auto"/>
              <w:right w:val="single" w:sz="4" w:space="0" w:color="auto"/>
            </w:tcBorders>
            <w:shd w:val="clear" w:color="auto" w:fill="auto"/>
            <w:vAlign w:val="center"/>
            <w:hideMark/>
          </w:tcPr>
          <w:p w14:paraId="789D9579"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07C3B71"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49013AE3" w14:textId="77777777" w:rsidR="00962B91" w:rsidRPr="00962B91" w:rsidRDefault="00962B91" w:rsidP="00962B91">
            <w:pPr>
              <w:jc w:val="center"/>
            </w:pPr>
            <w:r w:rsidRPr="00962B91">
              <w:t>13</w:t>
            </w:r>
          </w:p>
        </w:tc>
        <w:tc>
          <w:tcPr>
            <w:tcW w:w="1560" w:type="dxa"/>
            <w:tcBorders>
              <w:top w:val="nil"/>
              <w:left w:val="nil"/>
              <w:bottom w:val="single" w:sz="4" w:space="0" w:color="auto"/>
              <w:right w:val="single" w:sz="4" w:space="0" w:color="auto"/>
            </w:tcBorders>
            <w:shd w:val="clear" w:color="auto" w:fill="auto"/>
            <w:noWrap/>
            <w:vAlign w:val="center"/>
            <w:hideMark/>
          </w:tcPr>
          <w:p w14:paraId="4F3CF254" w14:textId="77777777" w:rsidR="00962B91" w:rsidRPr="00962B91" w:rsidRDefault="00962B91" w:rsidP="00962B91">
            <w:pPr>
              <w:jc w:val="center"/>
            </w:pPr>
            <w:r w:rsidRPr="00962B91">
              <w:t>70 0 00 80080</w:t>
            </w:r>
          </w:p>
        </w:tc>
        <w:tc>
          <w:tcPr>
            <w:tcW w:w="640" w:type="dxa"/>
            <w:tcBorders>
              <w:top w:val="nil"/>
              <w:left w:val="nil"/>
              <w:bottom w:val="single" w:sz="4" w:space="0" w:color="auto"/>
              <w:right w:val="single" w:sz="4" w:space="0" w:color="auto"/>
            </w:tcBorders>
            <w:shd w:val="clear" w:color="auto" w:fill="auto"/>
            <w:vAlign w:val="center"/>
            <w:hideMark/>
          </w:tcPr>
          <w:p w14:paraId="70294E83" w14:textId="77777777" w:rsidR="00962B91" w:rsidRPr="00962B91" w:rsidRDefault="00962B91" w:rsidP="00962B91">
            <w:pPr>
              <w:jc w:val="center"/>
            </w:pPr>
            <w:r w:rsidRPr="00962B91">
              <w:t>870</w:t>
            </w:r>
          </w:p>
        </w:tc>
        <w:tc>
          <w:tcPr>
            <w:tcW w:w="1256" w:type="dxa"/>
            <w:tcBorders>
              <w:top w:val="nil"/>
              <w:left w:val="nil"/>
              <w:bottom w:val="single" w:sz="4" w:space="0" w:color="auto"/>
              <w:right w:val="single" w:sz="4" w:space="0" w:color="auto"/>
            </w:tcBorders>
            <w:shd w:val="clear" w:color="auto" w:fill="auto"/>
            <w:noWrap/>
            <w:vAlign w:val="center"/>
            <w:hideMark/>
          </w:tcPr>
          <w:p w14:paraId="7BB5FB29" w14:textId="77777777" w:rsidR="00962B91" w:rsidRPr="00962B91" w:rsidRDefault="00962B91" w:rsidP="00962B91">
            <w:pPr>
              <w:jc w:val="center"/>
            </w:pPr>
            <w:r w:rsidRPr="00962B91">
              <w:t>0,00</w:t>
            </w:r>
          </w:p>
        </w:tc>
        <w:tc>
          <w:tcPr>
            <w:tcW w:w="1440" w:type="dxa"/>
            <w:tcBorders>
              <w:top w:val="nil"/>
              <w:left w:val="nil"/>
              <w:bottom w:val="single" w:sz="4" w:space="0" w:color="auto"/>
              <w:right w:val="single" w:sz="4" w:space="0" w:color="auto"/>
            </w:tcBorders>
            <w:shd w:val="clear" w:color="auto" w:fill="auto"/>
            <w:noWrap/>
            <w:vAlign w:val="center"/>
            <w:hideMark/>
          </w:tcPr>
          <w:p w14:paraId="0F71529A" w14:textId="77777777" w:rsidR="00962B91" w:rsidRPr="00962B91" w:rsidRDefault="00962B91" w:rsidP="00962B91">
            <w:pPr>
              <w:jc w:val="center"/>
              <w:rPr>
                <w:color w:val="000000"/>
              </w:rPr>
            </w:pPr>
            <w:r w:rsidRPr="00962B91">
              <w:rPr>
                <w:color w:val="000000"/>
              </w:rPr>
              <w:t>152425,00</w:t>
            </w:r>
          </w:p>
        </w:tc>
        <w:tc>
          <w:tcPr>
            <w:tcW w:w="1253" w:type="dxa"/>
            <w:tcBorders>
              <w:top w:val="nil"/>
              <w:left w:val="nil"/>
              <w:bottom w:val="single" w:sz="4" w:space="0" w:color="auto"/>
              <w:right w:val="single" w:sz="4" w:space="0" w:color="auto"/>
            </w:tcBorders>
            <w:shd w:val="clear" w:color="auto" w:fill="auto"/>
            <w:noWrap/>
            <w:vAlign w:val="center"/>
            <w:hideMark/>
          </w:tcPr>
          <w:p w14:paraId="097A976B" w14:textId="77777777" w:rsidR="00962B91" w:rsidRPr="00962B91" w:rsidRDefault="00962B91" w:rsidP="00962B91">
            <w:pPr>
              <w:jc w:val="center"/>
              <w:rPr>
                <w:color w:val="000000"/>
              </w:rPr>
            </w:pPr>
            <w:r w:rsidRPr="00962B91">
              <w:rPr>
                <w:color w:val="000000"/>
              </w:rPr>
              <w:t>318300,00</w:t>
            </w:r>
          </w:p>
        </w:tc>
      </w:tr>
      <w:tr w:rsidR="00962B91" w:rsidRPr="00962B91" w14:paraId="6681EF3B" w14:textId="77777777" w:rsidTr="00962B91">
        <w:trPr>
          <w:trHeight w:val="5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6028DEC" w14:textId="77777777" w:rsidR="00962B91" w:rsidRPr="00962B91" w:rsidRDefault="00962B91" w:rsidP="00962B91">
            <w:r w:rsidRPr="00962B91">
              <w:t>НАЦИОНАЛЬНАЯ  ОБОРОНА</w:t>
            </w:r>
          </w:p>
        </w:tc>
        <w:tc>
          <w:tcPr>
            <w:tcW w:w="787" w:type="dxa"/>
            <w:tcBorders>
              <w:top w:val="nil"/>
              <w:left w:val="nil"/>
              <w:bottom w:val="single" w:sz="4" w:space="0" w:color="auto"/>
              <w:right w:val="single" w:sz="4" w:space="0" w:color="auto"/>
            </w:tcBorders>
            <w:shd w:val="clear" w:color="auto" w:fill="auto"/>
            <w:vAlign w:val="center"/>
            <w:hideMark/>
          </w:tcPr>
          <w:p w14:paraId="3B0B82EE"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3AAC964"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09FCCE82" w14:textId="77777777" w:rsidR="00962B91" w:rsidRPr="00962B91" w:rsidRDefault="00962B91" w:rsidP="00962B91">
            <w:pPr>
              <w:jc w:val="center"/>
            </w:pPr>
            <w:r w:rsidRPr="00962B91">
              <w:t> </w:t>
            </w:r>
          </w:p>
        </w:tc>
        <w:tc>
          <w:tcPr>
            <w:tcW w:w="1560" w:type="dxa"/>
            <w:tcBorders>
              <w:top w:val="nil"/>
              <w:left w:val="nil"/>
              <w:bottom w:val="single" w:sz="4" w:space="0" w:color="auto"/>
              <w:right w:val="single" w:sz="4" w:space="0" w:color="auto"/>
            </w:tcBorders>
            <w:shd w:val="clear" w:color="auto" w:fill="auto"/>
            <w:vAlign w:val="center"/>
            <w:hideMark/>
          </w:tcPr>
          <w:p w14:paraId="428B0826"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6AC4791C"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0E67292D" w14:textId="77777777" w:rsidR="00962B91" w:rsidRPr="00962B91" w:rsidRDefault="00962B91" w:rsidP="00962B91">
            <w:pPr>
              <w:jc w:val="center"/>
            </w:pPr>
            <w:r w:rsidRPr="00962B91">
              <w:t>344 983,00</w:t>
            </w:r>
          </w:p>
        </w:tc>
        <w:tc>
          <w:tcPr>
            <w:tcW w:w="1440" w:type="dxa"/>
            <w:tcBorders>
              <w:top w:val="nil"/>
              <w:left w:val="nil"/>
              <w:bottom w:val="single" w:sz="4" w:space="0" w:color="auto"/>
              <w:right w:val="single" w:sz="4" w:space="0" w:color="auto"/>
            </w:tcBorders>
            <w:shd w:val="clear" w:color="auto" w:fill="auto"/>
            <w:noWrap/>
            <w:vAlign w:val="center"/>
            <w:hideMark/>
          </w:tcPr>
          <w:p w14:paraId="26A35C85" w14:textId="77777777" w:rsidR="00962B91" w:rsidRPr="00962B91" w:rsidRDefault="00962B91" w:rsidP="00962B91">
            <w:pPr>
              <w:jc w:val="center"/>
            </w:pPr>
            <w:r w:rsidRPr="00962B91">
              <w:t>379 512,00</w:t>
            </w:r>
          </w:p>
        </w:tc>
        <w:tc>
          <w:tcPr>
            <w:tcW w:w="1253" w:type="dxa"/>
            <w:tcBorders>
              <w:top w:val="nil"/>
              <w:left w:val="nil"/>
              <w:bottom w:val="single" w:sz="4" w:space="0" w:color="auto"/>
              <w:right w:val="single" w:sz="4" w:space="0" w:color="auto"/>
            </w:tcBorders>
            <w:shd w:val="clear" w:color="auto" w:fill="auto"/>
            <w:noWrap/>
            <w:vAlign w:val="center"/>
            <w:hideMark/>
          </w:tcPr>
          <w:p w14:paraId="6421247E" w14:textId="77777777" w:rsidR="00962B91" w:rsidRPr="00962B91" w:rsidRDefault="00962B91" w:rsidP="00962B91">
            <w:pPr>
              <w:jc w:val="center"/>
            </w:pPr>
            <w:r w:rsidRPr="00962B91">
              <w:t>414 627,00</w:t>
            </w:r>
          </w:p>
        </w:tc>
      </w:tr>
      <w:tr w:rsidR="00962B91" w:rsidRPr="00962B91" w14:paraId="3ED03D4A" w14:textId="77777777" w:rsidTr="00962B91">
        <w:trPr>
          <w:trHeight w:val="6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1C39522" w14:textId="77777777" w:rsidR="00962B91" w:rsidRPr="00962B91" w:rsidRDefault="00962B91" w:rsidP="00962B91">
            <w:r w:rsidRPr="00962B91">
              <w:t>Мобилизационная и вневойсковая подготовка</w:t>
            </w:r>
          </w:p>
        </w:tc>
        <w:tc>
          <w:tcPr>
            <w:tcW w:w="787" w:type="dxa"/>
            <w:tcBorders>
              <w:top w:val="nil"/>
              <w:left w:val="nil"/>
              <w:bottom w:val="single" w:sz="4" w:space="0" w:color="auto"/>
              <w:right w:val="single" w:sz="4" w:space="0" w:color="auto"/>
            </w:tcBorders>
            <w:shd w:val="clear" w:color="auto" w:fill="auto"/>
            <w:vAlign w:val="center"/>
            <w:hideMark/>
          </w:tcPr>
          <w:p w14:paraId="673D0600"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B1C273C"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7219FE96"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vAlign w:val="center"/>
            <w:hideMark/>
          </w:tcPr>
          <w:p w14:paraId="6A48BFDE"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03F59FC3"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00FEB5D7" w14:textId="77777777" w:rsidR="00962B91" w:rsidRPr="00962B91" w:rsidRDefault="00962B91" w:rsidP="00962B91">
            <w:pPr>
              <w:jc w:val="center"/>
            </w:pPr>
            <w:r w:rsidRPr="00962B91">
              <w:t>344 983,00</w:t>
            </w:r>
          </w:p>
        </w:tc>
        <w:tc>
          <w:tcPr>
            <w:tcW w:w="1440" w:type="dxa"/>
            <w:tcBorders>
              <w:top w:val="nil"/>
              <w:left w:val="nil"/>
              <w:bottom w:val="single" w:sz="4" w:space="0" w:color="auto"/>
              <w:right w:val="single" w:sz="4" w:space="0" w:color="auto"/>
            </w:tcBorders>
            <w:shd w:val="clear" w:color="auto" w:fill="auto"/>
            <w:noWrap/>
            <w:vAlign w:val="center"/>
            <w:hideMark/>
          </w:tcPr>
          <w:p w14:paraId="46929CD9" w14:textId="77777777" w:rsidR="00962B91" w:rsidRPr="00962B91" w:rsidRDefault="00962B91" w:rsidP="00962B91">
            <w:pPr>
              <w:jc w:val="center"/>
            </w:pPr>
            <w:r w:rsidRPr="00962B91">
              <w:t>379 512,00</w:t>
            </w:r>
          </w:p>
        </w:tc>
        <w:tc>
          <w:tcPr>
            <w:tcW w:w="1253" w:type="dxa"/>
            <w:tcBorders>
              <w:top w:val="nil"/>
              <w:left w:val="nil"/>
              <w:bottom w:val="single" w:sz="4" w:space="0" w:color="auto"/>
              <w:right w:val="single" w:sz="4" w:space="0" w:color="auto"/>
            </w:tcBorders>
            <w:shd w:val="clear" w:color="auto" w:fill="auto"/>
            <w:noWrap/>
            <w:vAlign w:val="center"/>
            <w:hideMark/>
          </w:tcPr>
          <w:p w14:paraId="0197FCF7" w14:textId="77777777" w:rsidR="00962B91" w:rsidRPr="00962B91" w:rsidRDefault="00962B91" w:rsidP="00962B91">
            <w:pPr>
              <w:jc w:val="center"/>
            </w:pPr>
            <w:r w:rsidRPr="00962B91">
              <w:t>414 627,00</w:t>
            </w:r>
          </w:p>
        </w:tc>
      </w:tr>
      <w:tr w:rsidR="00962B91" w:rsidRPr="00962B91" w14:paraId="1101EA1B" w14:textId="77777777" w:rsidTr="00962B91">
        <w:trPr>
          <w:trHeight w:val="115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55CC0425" w14:textId="77777777" w:rsidR="00962B91" w:rsidRPr="00962B91" w:rsidRDefault="00962B91" w:rsidP="00962B91">
            <w:pPr>
              <w:rPr>
                <w:color w:val="000000"/>
              </w:rPr>
            </w:pPr>
            <w:r w:rsidRPr="00962B91">
              <w:rPr>
                <w:color w:val="000000"/>
              </w:rPr>
              <w:t>Осуществление первичного воинского учета на территориях, где отсутствуют военные комиссариаты</w:t>
            </w:r>
          </w:p>
        </w:tc>
        <w:tc>
          <w:tcPr>
            <w:tcW w:w="787" w:type="dxa"/>
            <w:tcBorders>
              <w:top w:val="nil"/>
              <w:left w:val="nil"/>
              <w:bottom w:val="single" w:sz="4" w:space="0" w:color="auto"/>
              <w:right w:val="single" w:sz="4" w:space="0" w:color="auto"/>
            </w:tcBorders>
            <w:shd w:val="clear" w:color="auto" w:fill="auto"/>
            <w:vAlign w:val="center"/>
            <w:hideMark/>
          </w:tcPr>
          <w:p w14:paraId="0EC7D098"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299FFD5"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08F85318"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noWrap/>
            <w:vAlign w:val="center"/>
            <w:hideMark/>
          </w:tcPr>
          <w:p w14:paraId="3998627C" w14:textId="77777777" w:rsidR="00962B91" w:rsidRPr="00962B91" w:rsidRDefault="00962B91" w:rsidP="00962B91">
            <w:pPr>
              <w:jc w:val="center"/>
            </w:pPr>
            <w:r w:rsidRPr="00962B91">
              <w:t>01 4 00 51180</w:t>
            </w:r>
          </w:p>
        </w:tc>
        <w:tc>
          <w:tcPr>
            <w:tcW w:w="640" w:type="dxa"/>
            <w:tcBorders>
              <w:top w:val="nil"/>
              <w:left w:val="nil"/>
              <w:bottom w:val="single" w:sz="4" w:space="0" w:color="auto"/>
              <w:right w:val="single" w:sz="4" w:space="0" w:color="auto"/>
            </w:tcBorders>
            <w:shd w:val="clear" w:color="auto" w:fill="auto"/>
            <w:vAlign w:val="center"/>
            <w:hideMark/>
          </w:tcPr>
          <w:p w14:paraId="260713AD"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788AAB83" w14:textId="77777777" w:rsidR="00962B91" w:rsidRPr="00962B91" w:rsidRDefault="00962B91" w:rsidP="00962B91">
            <w:pPr>
              <w:jc w:val="center"/>
            </w:pPr>
            <w:r w:rsidRPr="00962B91">
              <w:t>344 983,00</w:t>
            </w:r>
          </w:p>
        </w:tc>
        <w:tc>
          <w:tcPr>
            <w:tcW w:w="1440" w:type="dxa"/>
            <w:tcBorders>
              <w:top w:val="nil"/>
              <w:left w:val="nil"/>
              <w:bottom w:val="single" w:sz="4" w:space="0" w:color="auto"/>
              <w:right w:val="single" w:sz="4" w:space="0" w:color="auto"/>
            </w:tcBorders>
            <w:shd w:val="clear" w:color="auto" w:fill="auto"/>
            <w:noWrap/>
            <w:vAlign w:val="center"/>
            <w:hideMark/>
          </w:tcPr>
          <w:p w14:paraId="7AE2AE5B" w14:textId="77777777" w:rsidR="00962B91" w:rsidRPr="00962B91" w:rsidRDefault="00962B91" w:rsidP="00962B91">
            <w:pPr>
              <w:jc w:val="center"/>
            </w:pPr>
            <w:r w:rsidRPr="00962B91">
              <w:t>379 512,00</w:t>
            </w:r>
          </w:p>
        </w:tc>
        <w:tc>
          <w:tcPr>
            <w:tcW w:w="1253" w:type="dxa"/>
            <w:tcBorders>
              <w:top w:val="nil"/>
              <w:left w:val="nil"/>
              <w:bottom w:val="single" w:sz="4" w:space="0" w:color="auto"/>
              <w:right w:val="single" w:sz="4" w:space="0" w:color="auto"/>
            </w:tcBorders>
            <w:shd w:val="clear" w:color="auto" w:fill="auto"/>
            <w:noWrap/>
            <w:vAlign w:val="center"/>
            <w:hideMark/>
          </w:tcPr>
          <w:p w14:paraId="6547DD4E" w14:textId="77777777" w:rsidR="00962B91" w:rsidRPr="00962B91" w:rsidRDefault="00962B91" w:rsidP="00962B91">
            <w:pPr>
              <w:jc w:val="center"/>
            </w:pPr>
            <w:r w:rsidRPr="00962B91">
              <w:t>414 627,00</w:t>
            </w:r>
          </w:p>
        </w:tc>
      </w:tr>
      <w:tr w:rsidR="00962B91" w:rsidRPr="00962B91" w14:paraId="01ADCBAD" w14:textId="77777777" w:rsidTr="00962B91">
        <w:trPr>
          <w:trHeight w:val="21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17ECF73" w14:textId="77777777" w:rsidR="00962B91" w:rsidRPr="00962B91" w:rsidRDefault="00962B91" w:rsidP="00962B91">
            <w:r w:rsidRPr="00962B9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8E926C0"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3806187"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5F2A4059"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noWrap/>
            <w:vAlign w:val="center"/>
            <w:hideMark/>
          </w:tcPr>
          <w:p w14:paraId="72F37B08" w14:textId="77777777" w:rsidR="00962B91" w:rsidRPr="00962B91" w:rsidRDefault="00962B91" w:rsidP="00962B91">
            <w:pPr>
              <w:jc w:val="center"/>
            </w:pPr>
            <w:r w:rsidRPr="00962B91">
              <w:t>01 4 00 51180</w:t>
            </w:r>
          </w:p>
        </w:tc>
        <w:tc>
          <w:tcPr>
            <w:tcW w:w="640" w:type="dxa"/>
            <w:tcBorders>
              <w:top w:val="nil"/>
              <w:left w:val="nil"/>
              <w:bottom w:val="single" w:sz="4" w:space="0" w:color="auto"/>
              <w:right w:val="single" w:sz="4" w:space="0" w:color="auto"/>
            </w:tcBorders>
            <w:shd w:val="clear" w:color="auto" w:fill="auto"/>
            <w:vAlign w:val="center"/>
            <w:hideMark/>
          </w:tcPr>
          <w:p w14:paraId="01C3E6E8" w14:textId="77777777" w:rsidR="00962B91" w:rsidRPr="00962B91" w:rsidRDefault="00962B91" w:rsidP="00962B91">
            <w:pPr>
              <w:jc w:val="center"/>
            </w:pPr>
            <w:r w:rsidRPr="00962B91">
              <w:t>100</w:t>
            </w:r>
          </w:p>
        </w:tc>
        <w:tc>
          <w:tcPr>
            <w:tcW w:w="1256" w:type="dxa"/>
            <w:tcBorders>
              <w:top w:val="nil"/>
              <w:left w:val="nil"/>
              <w:bottom w:val="single" w:sz="4" w:space="0" w:color="auto"/>
              <w:right w:val="single" w:sz="4" w:space="0" w:color="auto"/>
            </w:tcBorders>
            <w:shd w:val="clear" w:color="auto" w:fill="auto"/>
            <w:noWrap/>
            <w:vAlign w:val="center"/>
            <w:hideMark/>
          </w:tcPr>
          <w:p w14:paraId="537E15A4" w14:textId="77777777" w:rsidR="00962B91" w:rsidRPr="00962B91" w:rsidRDefault="00962B91" w:rsidP="00962B91">
            <w:pPr>
              <w:jc w:val="center"/>
            </w:pPr>
            <w:r w:rsidRPr="00962B91">
              <w:t>320 937,00</w:t>
            </w:r>
          </w:p>
        </w:tc>
        <w:tc>
          <w:tcPr>
            <w:tcW w:w="1440" w:type="dxa"/>
            <w:tcBorders>
              <w:top w:val="nil"/>
              <w:left w:val="nil"/>
              <w:bottom w:val="single" w:sz="4" w:space="0" w:color="auto"/>
              <w:right w:val="single" w:sz="4" w:space="0" w:color="auto"/>
            </w:tcBorders>
            <w:shd w:val="clear" w:color="auto" w:fill="auto"/>
            <w:noWrap/>
            <w:vAlign w:val="center"/>
            <w:hideMark/>
          </w:tcPr>
          <w:p w14:paraId="271119BC" w14:textId="77777777" w:rsidR="00962B91" w:rsidRPr="00962B91" w:rsidRDefault="00962B91" w:rsidP="00962B91">
            <w:pPr>
              <w:jc w:val="center"/>
            </w:pPr>
            <w:r w:rsidRPr="00962B91">
              <w:t>320 937,00</w:t>
            </w:r>
          </w:p>
        </w:tc>
        <w:tc>
          <w:tcPr>
            <w:tcW w:w="1253" w:type="dxa"/>
            <w:tcBorders>
              <w:top w:val="nil"/>
              <w:left w:val="nil"/>
              <w:bottom w:val="single" w:sz="4" w:space="0" w:color="auto"/>
              <w:right w:val="single" w:sz="4" w:space="0" w:color="auto"/>
            </w:tcBorders>
            <w:shd w:val="clear" w:color="auto" w:fill="auto"/>
            <w:noWrap/>
            <w:vAlign w:val="center"/>
            <w:hideMark/>
          </w:tcPr>
          <w:p w14:paraId="56151404" w14:textId="77777777" w:rsidR="00962B91" w:rsidRPr="00962B91" w:rsidRDefault="00962B91" w:rsidP="00962B91">
            <w:pPr>
              <w:jc w:val="center"/>
            </w:pPr>
            <w:r w:rsidRPr="00962B91">
              <w:t>320 937,00</w:t>
            </w:r>
          </w:p>
        </w:tc>
      </w:tr>
      <w:tr w:rsidR="00962B91" w:rsidRPr="00962B91" w14:paraId="2638DCFD" w14:textId="77777777" w:rsidTr="00962B91">
        <w:trPr>
          <w:trHeight w:val="99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36B66BF" w14:textId="77777777" w:rsidR="00962B91" w:rsidRPr="00962B91" w:rsidRDefault="00962B91" w:rsidP="00962B91">
            <w:r w:rsidRPr="00962B91">
              <w:t xml:space="preserve">Расходы на выплаты персоналу государственных (муниципальных) органов </w:t>
            </w:r>
          </w:p>
        </w:tc>
        <w:tc>
          <w:tcPr>
            <w:tcW w:w="787" w:type="dxa"/>
            <w:tcBorders>
              <w:top w:val="nil"/>
              <w:left w:val="nil"/>
              <w:bottom w:val="single" w:sz="4" w:space="0" w:color="auto"/>
              <w:right w:val="single" w:sz="4" w:space="0" w:color="auto"/>
            </w:tcBorders>
            <w:shd w:val="clear" w:color="auto" w:fill="auto"/>
            <w:vAlign w:val="center"/>
            <w:hideMark/>
          </w:tcPr>
          <w:p w14:paraId="4A515806"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DAAB636"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091D1095"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noWrap/>
            <w:vAlign w:val="center"/>
            <w:hideMark/>
          </w:tcPr>
          <w:p w14:paraId="3B11EB3D" w14:textId="77777777" w:rsidR="00962B91" w:rsidRPr="00962B91" w:rsidRDefault="00962B91" w:rsidP="00962B91">
            <w:pPr>
              <w:jc w:val="center"/>
            </w:pPr>
            <w:r w:rsidRPr="00962B91">
              <w:t>01 4 00 51180</w:t>
            </w:r>
          </w:p>
        </w:tc>
        <w:tc>
          <w:tcPr>
            <w:tcW w:w="640" w:type="dxa"/>
            <w:tcBorders>
              <w:top w:val="nil"/>
              <w:left w:val="nil"/>
              <w:bottom w:val="single" w:sz="4" w:space="0" w:color="auto"/>
              <w:right w:val="single" w:sz="4" w:space="0" w:color="auto"/>
            </w:tcBorders>
            <w:shd w:val="clear" w:color="auto" w:fill="auto"/>
            <w:vAlign w:val="center"/>
            <w:hideMark/>
          </w:tcPr>
          <w:p w14:paraId="397A4519" w14:textId="77777777" w:rsidR="00962B91" w:rsidRPr="00962B91" w:rsidRDefault="00962B91" w:rsidP="00962B91">
            <w:pPr>
              <w:jc w:val="center"/>
            </w:pPr>
            <w:r w:rsidRPr="00962B91">
              <w:t>120</w:t>
            </w:r>
          </w:p>
        </w:tc>
        <w:tc>
          <w:tcPr>
            <w:tcW w:w="1256" w:type="dxa"/>
            <w:tcBorders>
              <w:top w:val="nil"/>
              <w:left w:val="nil"/>
              <w:bottom w:val="single" w:sz="4" w:space="0" w:color="auto"/>
              <w:right w:val="single" w:sz="4" w:space="0" w:color="auto"/>
            </w:tcBorders>
            <w:shd w:val="clear" w:color="auto" w:fill="auto"/>
            <w:noWrap/>
            <w:vAlign w:val="center"/>
            <w:hideMark/>
          </w:tcPr>
          <w:p w14:paraId="22B9A3EE" w14:textId="77777777" w:rsidR="00962B91" w:rsidRPr="00962B91" w:rsidRDefault="00962B91" w:rsidP="00962B91">
            <w:pPr>
              <w:jc w:val="center"/>
            </w:pPr>
            <w:r w:rsidRPr="00962B91">
              <w:t>320 937,00</w:t>
            </w:r>
          </w:p>
        </w:tc>
        <w:tc>
          <w:tcPr>
            <w:tcW w:w="1440" w:type="dxa"/>
            <w:tcBorders>
              <w:top w:val="nil"/>
              <w:left w:val="nil"/>
              <w:bottom w:val="single" w:sz="4" w:space="0" w:color="auto"/>
              <w:right w:val="single" w:sz="4" w:space="0" w:color="auto"/>
            </w:tcBorders>
            <w:shd w:val="clear" w:color="auto" w:fill="auto"/>
            <w:noWrap/>
            <w:vAlign w:val="center"/>
            <w:hideMark/>
          </w:tcPr>
          <w:p w14:paraId="46D29EC1" w14:textId="77777777" w:rsidR="00962B91" w:rsidRPr="00962B91" w:rsidRDefault="00962B91" w:rsidP="00962B91">
            <w:pPr>
              <w:jc w:val="center"/>
            </w:pPr>
            <w:r w:rsidRPr="00962B91">
              <w:t>320 937,00</w:t>
            </w:r>
          </w:p>
        </w:tc>
        <w:tc>
          <w:tcPr>
            <w:tcW w:w="1253" w:type="dxa"/>
            <w:tcBorders>
              <w:top w:val="nil"/>
              <w:left w:val="nil"/>
              <w:bottom w:val="single" w:sz="4" w:space="0" w:color="auto"/>
              <w:right w:val="single" w:sz="4" w:space="0" w:color="auto"/>
            </w:tcBorders>
            <w:shd w:val="clear" w:color="auto" w:fill="auto"/>
            <w:noWrap/>
            <w:vAlign w:val="center"/>
            <w:hideMark/>
          </w:tcPr>
          <w:p w14:paraId="19211BEC" w14:textId="77777777" w:rsidR="00962B91" w:rsidRPr="00962B91" w:rsidRDefault="00962B91" w:rsidP="00962B91">
            <w:pPr>
              <w:jc w:val="center"/>
            </w:pPr>
            <w:r w:rsidRPr="00962B91">
              <w:t>320 937,00</w:t>
            </w:r>
          </w:p>
        </w:tc>
      </w:tr>
      <w:tr w:rsidR="00962B91" w:rsidRPr="00962B91" w14:paraId="2FA0539C" w14:textId="77777777" w:rsidTr="00962B91">
        <w:trPr>
          <w:trHeight w:val="67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6E82AED9"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267AABFA"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B245416"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4BBAA7A8"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noWrap/>
            <w:vAlign w:val="center"/>
            <w:hideMark/>
          </w:tcPr>
          <w:p w14:paraId="52BEC5CD" w14:textId="77777777" w:rsidR="00962B91" w:rsidRPr="00962B91" w:rsidRDefault="00962B91" w:rsidP="00962B91">
            <w:pPr>
              <w:jc w:val="center"/>
            </w:pPr>
            <w:r w:rsidRPr="00962B91">
              <w:t>01 4 00 51180</w:t>
            </w:r>
          </w:p>
        </w:tc>
        <w:tc>
          <w:tcPr>
            <w:tcW w:w="640" w:type="dxa"/>
            <w:tcBorders>
              <w:top w:val="nil"/>
              <w:left w:val="nil"/>
              <w:bottom w:val="single" w:sz="4" w:space="0" w:color="auto"/>
              <w:right w:val="single" w:sz="4" w:space="0" w:color="auto"/>
            </w:tcBorders>
            <w:shd w:val="clear" w:color="auto" w:fill="auto"/>
            <w:vAlign w:val="center"/>
            <w:hideMark/>
          </w:tcPr>
          <w:p w14:paraId="7BB72748"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3C6ADEE1" w14:textId="77777777" w:rsidR="00962B91" w:rsidRPr="00962B91" w:rsidRDefault="00962B91" w:rsidP="00962B91">
            <w:pPr>
              <w:jc w:val="center"/>
            </w:pPr>
            <w:r w:rsidRPr="00962B91">
              <w:t>24 046,00</w:t>
            </w:r>
          </w:p>
        </w:tc>
        <w:tc>
          <w:tcPr>
            <w:tcW w:w="1440" w:type="dxa"/>
            <w:tcBorders>
              <w:top w:val="nil"/>
              <w:left w:val="nil"/>
              <w:bottom w:val="single" w:sz="4" w:space="0" w:color="auto"/>
              <w:right w:val="single" w:sz="4" w:space="0" w:color="auto"/>
            </w:tcBorders>
            <w:shd w:val="clear" w:color="auto" w:fill="auto"/>
            <w:noWrap/>
            <w:vAlign w:val="center"/>
            <w:hideMark/>
          </w:tcPr>
          <w:p w14:paraId="6AF542F7" w14:textId="77777777" w:rsidR="00962B91" w:rsidRPr="00962B91" w:rsidRDefault="00962B91" w:rsidP="00962B91">
            <w:pPr>
              <w:jc w:val="center"/>
            </w:pPr>
            <w:r w:rsidRPr="00962B91">
              <w:t>58 575,00</w:t>
            </w:r>
          </w:p>
        </w:tc>
        <w:tc>
          <w:tcPr>
            <w:tcW w:w="1253" w:type="dxa"/>
            <w:tcBorders>
              <w:top w:val="nil"/>
              <w:left w:val="nil"/>
              <w:bottom w:val="single" w:sz="4" w:space="0" w:color="auto"/>
              <w:right w:val="single" w:sz="4" w:space="0" w:color="auto"/>
            </w:tcBorders>
            <w:shd w:val="clear" w:color="auto" w:fill="auto"/>
            <w:noWrap/>
            <w:vAlign w:val="center"/>
            <w:hideMark/>
          </w:tcPr>
          <w:p w14:paraId="5E16E6C7" w14:textId="77777777" w:rsidR="00962B91" w:rsidRPr="00962B91" w:rsidRDefault="00962B91" w:rsidP="00962B91">
            <w:pPr>
              <w:jc w:val="center"/>
            </w:pPr>
            <w:r w:rsidRPr="00962B91">
              <w:t>93 690,00</w:t>
            </w:r>
          </w:p>
        </w:tc>
      </w:tr>
      <w:tr w:rsidR="00962B91" w:rsidRPr="00962B91" w14:paraId="6237EF12" w14:textId="77777777" w:rsidTr="00962B91">
        <w:trPr>
          <w:trHeight w:val="108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4B4500E"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46FEE66"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5197334"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4C657BEA"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noWrap/>
            <w:vAlign w:val="center"/>
            <w:hideMark/>
          </w:tcPr>
          <w:p w14:paraId="6C4F9AAB" w14:textId="77777777" w:rsidR="00962B91" w:rsidRPr="00962B91" w:rsidRDefault="00962B91" w:rsidP="00962B91">
            <w:pPr>
              <w:jc w:val="center"/>
            </w:pPr>
            <w:r w:rsidRPr="00962B91">
              <w:t>01 4 00 51180</w:t>
            </w:r>
          </w:p>
        </w:tc>
        <w:tc>
          <w:tcPr>
            <w:tcW w:w="640" w:type="dxa"/>
            <w:tcBorders>
              <w:top w:val="nil"/>
              <w:left w:val="nil"/>
              <w:bottom w:val="single" w:sz="4" w:space="0" w:color="auto"/>
              <w:right w:val="single" w:sz="4" w:space="0" w:color="auto"/>
            </w:tcBorders>
            <w:shd w:val="clear" w:color="auto" w:fill="auto"/>
            <w:vAlign w:val="center"/>
            <w:hideMark/>
          </w:tcPr>
          <w:p w14:paraId="44ED8A15"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67D71A1F" w14:textId="77777777" w:rsidR="00962B91" w:rsidRPr="00962B91" w:rsidRDefault="00962B91" w:rsidP="00962B91">
            <w:pPr>
              <w:jc w:val="center"/>
            </w:pPr>
            <w:r w:rsidRPr="00962B91">
              <w:t>24 046,00</w:t>
            </w:r>
          </w:p>
        </w:tc>
        <w:tc>
          <w:tcPr>
            <w:tcW w:w="1440" w:type="dxa"/>
            <w:tcBorders>
              <w:top w:val="nil"/>
              <w:left w:val="nil"/>
              <w:bottom w:val="single" w:sz="4" w:space="0" w:color="auto"/>
              <w:right w:val="single" w:sz="4" w:space="0" w:color="auto"/>
            </w:tcBorders>
            <w:shd w:val="clear" w:color="auto" w:fill="auto"/>
            <w:noWrap/>
            <w:vAlign w:val="center"/>
            <w:hideMark/>
          </w:tcPr>
          <w:p w14:paraId="421216F1" w14:textId="77777777" w:rsidR="00962B91" w:rsidRPr="00962B91" w:rsidRDefault="00962B91" w:rsidP="00962B91">
            <w:pPr>
              <w:jc w:val="center"/>
            </w:pPr>
            <w:r w:rsidRPr="00962B91">
              <w:t>58 575,00</w:t>
            </w:r>
          </w:p>
        </w:tc>
        <w:tc>
          <w:tcPr>
            <w:tcW w:w="1253" w:type="dxa"/>
            <w:tcBorders>
              <w:top w:val="nil"/>
              <w:left w:val="nil"/>
              <w:bottom w:val="single" w:sz="4" w:space="0" w:color="auto"/>
              <w:right w:val="single" w:sz="4" w:space="0" w:color="auto"/>
            </w:tcBorders>
            <w:shd w:val="clear" w:color="auto" w:fill="auto"/>
            <w:noWrap/>
            <w:vAlign w:val="center"/>
            <w:hideMark/>
          </w:tcPr>
          <w:p w14:paraId="4B06E2CF" w14:textId="77777777" w:rsidR="00962B91" w:rsidRPr="00962B91" w:rsidRDefault="00962B91" w:rsidP="00962B91">
            <w:pPr>
              <w:jc w:val="center"/>
            </w:pPr>
            <w:r w:rsidRPr="00962B91">
              <w:t>93 690,00</w:t>
            </w:r>
          </w:p>
        </w:tc>
      </w:tr>
      <w:tr w:rsidR="00962B91" w:rsidRPr="00962B91" w14:paraId="6515FF19" w14:textId="77777777" w:rsidTr="00962B91">
        <w:trPr>
          <w:trHeight w:val="100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6DB7782" w14:textId="77777777" w:rsidR="00962B91" w:rsidRPr="00962B91" w:rsidRDefault="00962B91" w:rsidP="00962B91">
            <w:r w:rsidRPr="00962B91">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7C847444"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006D3DD5" w14:textId="77777777" w:rsidR="00962B91" w:rsidRPr="00962B91" w:rsidRDefault="00962B91" w:rsidP="00962B91">
            <w:pPr>
              <w:jc w:val="center"/>
            </w:pPr>
            <w:r w:rsidRPr="00962B91">
              <w:t>03</w:t>
            </w:r>
          </w:p>
        </w:tc>
        <w:tc>
          <w:tcPr>
            <w:tcW w:w="540" w:type="dxa"/>
            <w:tcBorders>
              <w:top w:val="nil"/>
              <w:left w:val="nil"/>
              <w:bottom w:val="single" w:sz="4" w:space="0" w:color="auto"/>
              <w:right w:val="single" w:sz="4" w:space="0" w:color="auto"/>
            </w:tcBorders>
            <w:shd w:val="clear" w:color="auto" w:fill="auto"/>
            <w:vAlign w:val="center"/>
            <w:hideMark/>
          </w:tcPr>
          <w:p w14:paraId="79E9C1DB" w14:textId="77777777" w:rsidR="00962B91" w:rsidRPr="00962B91" w:rsidRDefault="00962B91" w:rsidP="00962B91">
            <w:pPr>
              <w:jc w:val="center"/>
            </w:pPr>
            <w:r w:rsidRPr="00962B91">
              <w:t> </w:t>
            </w:r>
          </w:p>
        </w:tc>
        <w:tc>
          <w:tcPr>
            <w:tcW w:w="1560" w:type="dxa"/>
            <w:tcBorders>
              <w:top w:val="nil"/>
              <w:left w:val="nil"/>
              <w:bottom w:val="single" w:sz="4" w:space="0" w:color="auto"/>
              <w:right w:val="single" w:sz="4" w:space="0" w:color="auto"/>
            </w:tcBorders>
            <w:shd w:val="clear" w:color="auto" w:fill="auto"/>
            <w:vAlign w:val="center"/>
            <w:hideMark/>
          </w:tcPr>
          <w:p w14:paraId="17BEF895"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14531B1D"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5343D6BD" w14:textId="77777777" w:rsidR="00962B91" w:rsidRPr="00962B91" w:rsidRDefault="00962B91" w:rsidP="00962B91">
            <w:pPr>
              <w:jc w:val="center"/>
            </w:pPr>
            <w:r w:rsidRPr="00962B91">
              <w:t>15 000,00</w:t>
            </w:r>
          </w:p>
        </w:tc>
        <w:tc>
          <w:tcPr>
            <w:tcW w:w="1440" w:type="dxa"/>
            <w:tcBorders>
              <w:top w:val="nil"/>
              <w:left w:val="nil"/>
              <w:bottom w:val="single" w:sz="4" w:space="0" w:color="auto"/>
              <w:right w:val="single" w:sz="4" w:space="0" w:color="auto"/>
            </w:tcBorders>
            <w:shd w:val="clear" w:color="auto" w:fill="auto"/>
            <w:noWrap/>
            <w:vAlign w:val="center"/>
            <w:hideMark/>
          </w:tcPr>
          <w:p w14:paraId="6C91FB22" w14:textId="77777777" w:rsidR="00962B91" w:rsidRPr="00962B91" w:rsidRDefault="00962B91" w:rsidP="00962B91">
            <w:pPr>
              <w:jc w:val="center"/>
            </w:pPr>
            <w:r w:rsidRPr="00962B91">
              <w:t>15 000,00</w:t>
            </w:r>
          </w:p>
        </w:tc>
        <w:tc>
          <w:tcPr>
            <w:tcW w:w="1253" w:type="dxa"/>
            <w:tcBorders>
              <w:top w:val="nil"/>
              <w:left w:val="nil"/>
              <w:bottom w:val="single" w:sz="4" w:space="0" w:color="auto"/>
              <w:right w:val="single" w:sz="4" w:space="0" w:color="auto"/>
            </w:tcBorders>
            <w:shd w:val="clear" w:color="auto" w:fill="auto"/>
            <w:noWrap/>
            <w:vAlign w:val="center"/>
            <w:hideMark/>
          </w:tcPr>
          <w:p w14:paraId="375C2576" w14:textId="77777777" w:rsidR="00962B91" w:rsidRPr="00962B91" w:rsidRDefault="00962B91" w:rsidP="00962B91">
            <w:pPr>
              <w:jc w:val="center"/>
            </w:pPr>
            <w:r w:rsidRPr="00962B91">
              <w:t>15 000,00</w:t>
            </w:r>
          </w:p>
        </w:tc>
      </w:tr>
      <w:tr w:rsidR="00962B91" w:rsidRPr="00962B91" w14:paraId="5B968D84" w14:textId="77777777" w:rsidTr="00962B91">
        <w:trPr>
          <w:trHeight w:val="450"/>
        </w:trPr>
        <w:tc>
          <w:tcPr>
            <w:tcW w:w="3345" w:type="dxa"/>
            <w:tcBorders>
              <w:top w:val="nil"/>
              <w:left w:val="nil"/>
              <w:bottom w:val="nil"/>
              <w:right w:val="nil"/>
            </w:tcBorders>
            <w:shd w:val="clear" w:color="auto" w:fill="auto"/>
            <w:hideMark/>
          </w:tcPr>
          <w:p w14:paraId="17E85D1E" w14:textId="77777777" w:rsidR="00962B91" w:rsidRPr="00962B91" w:rsidRDefault="00962B91" w:rsidP="00962B91">
            <w:pPr>
              <w:rPr>
                <w:color w:val="000000"/>
              </w:rPr>
            </w:pPr>
            <w:r w:rsidRPr="00962B91">
              <w:rPr>
                <w:color w:val="000000"/>
              </w:rPr>
              <w:t>Обеспечение пожарной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4849051D"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45612BC" w14:textId="77777777" w:rsidR="00962B91" w:rsidRPr="00962B91" w:rsidRDefault="00962B91" w:rsidP="00962B91">
            <w:pPr>
              <w:jc w:val="center"/>
            </w:pPr>
            <w:r w:rsidRPr="00962B91">
              <w:t>03</w:t>
            </w:r>
          </w:p>
        </w:tc>
        <w:tc>
          <w:tcPr>
            <w:tcW w:w="540" w:type="dxa"/>
            <w:tcBorders>
              <w:top w:val="nil"/>
              <w:left w:val="nil"/>
              <w:bottom w:val="single" w:sz="4" w:space="0" w:color="auto"/>
              <w:right w:val="single" w:sz="4" w:space="0" w:color="auto"/>
            </w:tcBorders>
            <w:shd w:val="clear" w:color="auto" w:fill="auto"/>
            <w:vAlign w:val="center"/>
            <w:hideMark/>
          </w:tcPr>
          <w:p w14:paraId="65199108" w14:textId="77777777" w:rsidR="00962B91" w:rsidRPr="00962B91" w:rsidRDefault="00962B91" w:rsidP="00962B91">
            <w:pPr>
              <w:jc w:val="center"/>
            </w:pPr>
            <w:r w:rsidRPr="00962B91">
              <w:t>10</w:t>
            </w:r>
          </w:p>
        </w:tc>
        <w:tc>
          <w:tcPr>
            <w:tcW w:w="1560" w:type="dxa"/>
            <w:tcBorders>
              <w:top w:val="nil"/>
              <w:left w:val="nil"/>
              <w:bottom w:val="single" w:sz="4" w:space="0" w:color="auto"/>
              <w:right w:val="single" w:sz="4" w:space="0" w:color="auto"/>
            </w:tcBorders>
            <w:shd w:val="clear" w:color="auto" w:fill="auto"/>
            <w:vAlign w:val="center"/>
            <w:hideMark/>
          </w:tcPr>
          <w:p w14:paraId="20DDDED6"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7ABA860A"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60B526B7" w14:textId="77777777" w:rsidR="00962B91" w:rsidRPr="00962B91" w:rsidRDefault="00962B91" w:rsidP="00962B91">
            <w:pPr>
              <w:jc w:val="center"/>
            </w:pPr>
            <w:r w:rsidRPr="00962B91">
              <w:t>15 000,00</w:t>
            </w:r>
          </w:p>
        </w:tc>
        <w:tc>
          <w:tcPr>
            <w:tcW w:w="1440" w:type="dxa"/>
            <w:tcBorders>
              <w:top w:val="nil"/>
              <w:left w:val="nil"/>
              <w:bottom w:val="single" w:sz="4" w:space="0" w:color="auto"/>
              <w:right w:val="single" w:sz="4" w:space="0" w:color="auto"/>
            </w:tcBorders>
            <w:shd w:val="clear" w:color="auto" w:fill="auto"/>
            <w:noWrap/>
            <w:vAlign w:val="center"/>
            <w:hideMark/>
          </w:tcPr>
          <w:p w14:paraId="209B28B4" w14:textId="77777777" w:rsidR="00962B91" w:rsidRPr="00962B91" w:rsidRDefault="00962B91" w:rsidP="00962B91">
            <w:pPr>
              <w:jc w:val="center"/>
            </w:pPr>
            <w:r w:rsidRPr="00962B91">
              <w:t>15 000,00</w:t>
            </w:r>
          </w:p>
        </w:tc>
        <w:tc>
          <w:tcPr>
            <w:tcW w:w="1253" w:type="dxa"/>
            <w:tcBorders>
              <w:top w:val="nil"/>
              <w:left w:val="nil"/>
              <w:bottom w:val="single" w:sz="4" w:space="0" w:color="auto"/>
              <w:right w:val="single" w:sz="4" w:space="0" w:color="auto"/>
            </w:tcBorders>
            <w:shd w:val="clear" w:color="auto" w:fill="auto"/>
            <w:noWrap/>
            <w:vAlign w:val="center"/>
            <w:hideMark/>
          </w:tcPr>
          <w:p w14:paraId="7B753C48" w14:textId="77777777" w:rsidR="00962B91" w:rsidRPr="00962B91" w:rsidRDefault="00962B91" w:rsidP="00962B91">
            <w:pPr>
              <w:jc w:val="center"/>
            </w:pPr>
            <w:r w:rsidRPr="00962B91">
              <w:t>15 000,00</w:t>
            </w:r>
          </w:p>
        </w:tc>
      </w:tr>
      <w:tr w:rsidR="00962B91" w:rsidRPr="00962B91" w14:paraId="009F804E" w14:textId="77777777" w:rsidTr="00962B91">
        <w:trPr>
          <w:trHeight w:val="765"/>
        </w:trPr>
        <w:tc>
          <w:tcPr>
            <w:tcW w:w="3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FE86E" w14:textId="77777777" w:rsidR="00962B91" w:rsidRPr="00962B91" w:rsidRDefault="00962B91" w:rsidP="00962B91">
            <w:r w:rsidRPr="00962B91">
              <w:lastRenderedPageBreak/>
              <w:t>Мероприятия в сфере пожарной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124497E2"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6C837D5C" w14:textId="77777777" w:rsidR="00962B91" w:rsidRPr="00962B91" w:rsidRDefault="00962B91" w:rsidP="00962B91">
            <w:pPr>
              <w:jc w:val="center"/>
            </w:pPr>
            <w:r w:rsidRPr="00962B91">
              <w:t>03</w:t>
            </w:r>
          </w:p>
        </w:tc>
        <w:tc>
          <w:tcPr>
            <w:tcW w:w="540" w:type="dxa"/>
            <w:tcBorders>
              <w:top w:val="nil"/>
              <w:left w:val="nil"/>
              <w:bottom w:val="single" w:sz="4" w:space="0" w:color="auto"/>
              <w:right w:val="single" w:sz="4" w:space="0" w:color="auto"/>
            </w:tcBorders>
            <w:shd w:val="clear" w:color="auto" w:fill="auto"/>
            <w:vAlign w:val="center"/>
            <w:hideMark/>
          </w:tcPr>
          <w:p w14:paraId="0B6D1E79" w14:textId="77777777" w:rsidR="00962B91" w:rsidRPr="00962B91" w:rsidRDefault="00962B91" w:rsidP="00962B91">
            <w:pPr>
              <w:jc w:val="center"/>
            </w:pPr>
            <w:r w:rsidRPr="00962B91">
              <w:t>10</w:t>
            </w:r>
          </w:p>
        </w:tc>
        <w:tc>
          <w:tcPr>
            <w:tcW w:w="1560" w:type="dxa"/>
            <w:tcBorders>
              <w:top w:val="nil"/>
              <w:left w:val="nil"/>
              <w:bottom w:val="single" w:sz="4" w:space="0" w:color="auto"/>
              <w:right w:val="single" w:sz="4" w:space="0" w:color="auto"/>
            </w:tcBorders>
            <w:shd w:val="clear" w:color="auto" w:fill="auto"/>
            <w:vAlign w:val="center"/>
            <w:hideMark/>
          </w:tcPr>
          <w:p w14:paraId="7436B8BC" w14:textId="77777777" w:rsidR="00962B91" w:rsidRPr="00962B91" w:rsidRDefault="00962B91" w:rsidP="00962B91">
            <w:pPr>
              <w:jc w:val="center"/>
            </w:pPr>
            <w:r w:rsidRPr="00962B91">
              <w:t>01 4 00 81140</w:t>
            </w:r>
          </w:p>
        </w:tc>
        <w:tc>
          <w:tcPr>
            <w:tcW w:w="640" w:type="dxa"/>
            <w:tcBorders>
              <w:top w:val="nil"/>
              <w:left w:val="nil"/>
              <w:bottom w:val="single" w:sz="4" w:space="0" w:color="auto"/>
              <w:right w:val="single" w:sz="4" w:space="0" w:color="auto"/>
            </w:tcBorders>
            <w:shd w:val="clear" w:color="auto" w:fill="auto"/>
            <w:vAlign w:val="center"/>
            <w:hideMark/>
          </w:tcPr>
          <w:p w14:paraId="7259E7A6"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7E18C61C" w14:textId="77777777" w:rsidR="00962B91" w:rsidRPr="00962B91" w:rsidRDefault="00962B91" w:rsidP="00962B91">
            <w:pPr>
              <w:jc w:val="center"/>
            </w:pPr>
            <w:r w:rsidRPr="00962B91">
              <w:t>15 000,00</w:t>
            </w:r>
          </w:p>
        </w:tc>
        <w:tc>
          <w:tcPr>
            <w:tcW w:w="1440" w:type="dxa"/>
            <w:tcBorders>
              <w:top w:val="nil"/>
              <w:left w:val="nil"/>
              <w:bottom w:val="single" w:sz="4" w:space="0" w:color="auto"/>
              <w:right w:val="single" w:sz="4" w:space="0" w:color="auto"/>
            </w:tcBorders>
            <w:shd w:val="clear" w:color="auto" w:fill="auto"/>
            <w:noWrap/>
            <w:vAlign w:val="center"/>
            <w:hideMark/>
          </w:tcPr>
          <w:p w14:paraId="1775154A" w14:textId="77777777" w:rsidR="00962B91" w:rsidRPr="00962B91" w:rsidRDefault="00962B91" w:rsidP="00962B91">
            <w:pPr>
              <w:jc w:val="center"/>
            </w:pPr>
            <w:r w:rsidRPr="00962B91">
              <w:t>15 000,00</w:t>
            </w:r>
          </w:p>
        </w:tc>
        <w:tc>
          <w:tcPr>
            <w:tcW w:w="1253" w:type="dxa"/>
            <w:tcBorders>
              <w:top w:val="nil"/>
              <w:left w:val="nil"/>
              <w:bottom w:val="single" w:sz="4" w:space="0" w:color="auto"/>
              <w:right w:val="single" w:sz="4" w:space="0" w:color="auto"/>
            </w:tcBorders>
            <w:shd w:val="clear" w:color="auto" w:fill="auto"/>
            <w:noWrap/>
            <w:vAlign w:val="center"/>
            <w:hideMark/>
          </w:tcPr>
          <w:p w14:paraId="01BE67C4" w14:textId="77777777" w:rsidR="00962B91" w:rsidRPr="00962B91" w:rsidRDefault="00962B91" w:rsidP="00962B91">
            <w:pPr>
              <w:jc w:val="center"/>
            </w:pPr>
            <w:r w:rsidRPr="00962B91">
              <w:t>15 000,00</w:t>
            </w:r>
          </w:p>
        </w:tc>
      </w:tr>
      <w:tr w:rsidR="00962B91" w:rsidRPr="00962B91" w14:paraId="79035C8E" w14:textId="77777777" w:rsidTr="00962B91">
        <w:trPr>
          <w:trHeight w:val="72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209E95D"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514A41A9"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8C5D5E8" w14:textId="77777777" w:rsidR="00962B91" w:rsidRPr="00962B91" w:rsidRDefault="00962B91" w:rsidP="00962B91">
            <w:pPr>
              <w:jc w:val="center"/>
            </w:pPr>
            <w:r w:rsidRPr="00962B91">
              <w:t>03</w:t>
            </w:r>
          </w:p>
        </w:tc>
        <w:tc>
          <w:tcPr>
            <w:tcW w:w="540" w:type="dxa"/>
            <w:tcBorders>
              <w:top w:val="nil"/>
              <w:left w:val="nil"/>
              <w:bottom w:val="single" w:sz="4" w:space="0" w:color="auto"/>
              <w:right w:val="single" w:sz="4" w:space="0" w:color="auto"/>
            </w:tcBorders>
            <w:shd w:val="clear" w:color="auto" w:fill="auto"/>
            <w:vAlign w:val="center"/>
            <w:hideMark/>
          </w:tcPr>
          <w:p w14:paraId="48ABFC59" w14:textId="77777777" w:rsidR="00962B91" w:rsidRPr="00962B91" w:rsidRDefault="00962B91" w:rsidP="00962B91">
            <w:pPr>
              <w:jc w:val="center"/>
            </w:pPr>
            <w:r w:rsidRPr="00962B91">
              <w:t>10</w:t>
            </w:r>
          </w:p>
        </w:tc>
        <w:tc>
          <w:tcPr>
            <w:tcW w:w="1560" w:type="dxa"/>
            <w:tcBorders>
              <w:top w:val="nil"/>
              <w:left w:val="nil"/>
              <w:bottom w:val="single" w:sz="4" w:space="0" w:color="auto"/>
              <w:right w:val="single" w:sz="4" w:space="0" w:color="auto"/>
            </w:tcBorders>
            <w:shd w:val="clear" w:color="auto" w:fill="auto"/>
            <w:vAlign w:val="center"/>
            <w:hideMark/>
          </w:tcPr>
          <w:p w14:paraId="08FCBEB9" w14:textId="77777777" w:rsidR="00962B91" w:rsidRPr="00962B91" w:rsidRDefault="00962B91" w:rsidP="00962B91">
            <w:pPr>
              <w:jc w:val="center"/>
            </w:pPr>
            <w:r w:rsidRPr="00962B91">
              <w:t>01 4 00 81140</w:t>
            </w:r>
          </w:p>
        </w:tc>
        <w:tc>
          <w:tcPr>
            <w:tcW w:w="640" w:type="dxa"/>
            <w:tcBorders>
              <w:top w:val="nil"/>
              <w:left w:val="nil"/>
              <w:bottom w:val="single" w:sz="4" w:space="0" w:color="auto"/>
              <w:right w:val="single" w:sz="4" w:space="0" w:color="auto"/>
            </w:tcBorders>
            <w:shd w:val="clear" w:color="auto" w:fill="auto"/>
            <w:vAlign w:val="center"/>
            <w:hideMark/>
          </w:tcPr>
          <w:p w14:paraId="632D7142"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615ED7B4" w14:textId="77777777" w:rsidR="00962B91" w:rsidRPr="00962B91" w:rsidRDefault="00962B91" w:rsidP="00962B91">
            <w:pPr>
              <w:jc w:val="center"/>
            </w:pPr>
            <w:r w:rsidRPr="00962B91">
              <w:t>15 000,00</w:t>
            </w:r>
          </w:p>
        </w:tc>
        <w:tc>
          <w:tcPr>
            <w:tcW w:w="1440" w:type="dxa"/>
            <w:tcBorders>
              <w:top w:val="nil"/>
              <w:left w:val="nil"/>
              <w:bottom w:val="single" w:sz="4" w:space="0" w:color="auto"/>
              <w:right w:val="single" w:sz="4" w:space="0" w:color="auto"/>
            </w:tcBorders>
            <w:shd w:val="clear" w:color="auto" w:fill="auto"/>
            <w:noWrap/>
            <w:vAlign w:val="center"/>
            <w:hideMark/>
          </w:tcPr>
          <w:p w14:paraId="0E85EF5B" w14:textId="77777777" w:rsidR="00962B91" w:rsidRPr="00962B91" w:rsidRDefault="00962B91" w:rsidP="00962B91">
            <w:pPr>
              <w:jc w:val="center"/>
            </w:pPr>
            <w:r w:rsidRPr="00962B91">
              <w:t>15 000,00</w:t>
            </w:r>
          </w:p>
        </w:tc>
        <w:tc>
          <w:tcPr>
            <w:tcW w:w="1253" w:type="dxa"/>
            <w:tcBorders>
              <w:top w:val="nil"/>
              <w:left w:val="nil"/>
              <w:bottom w:val="single" w:sz="4" w:space="0" w:color="auto"/>
              <w:right w:val="single" w:sz="4" w:space="0" w:color="auto"/>
            </w:tcBorders>
            <w:shd w:val="clear" w:color="auto" w:fill="auto"/>
            <w:noWrap/>
            <w:vAlign w:val="center"/>
            <w:hideMark/>
          </w:tcPr>
          <w:p w14:paraId="433C3D2A" w14:textId="77777777" w:rsidR="00962B91" w:rsidRPr="00962B91" w:rsidRDefault="00962B91" w:rsidP="00962B91">
            <w:pPr>
              <w:jc w:val="center"/>
            </w:pPr>
            <w:r w:rsidRPr="00962B91">
              <w:t>15 000,00</w:t>
            </w:r>
          </w:p>
        </w:tc>
      </w:tr>
      <w:tr w:rsidR="00962B91" w:rsidRPr="00962B91" w14:paraId="6297E1DA" w14:textId="77777777" w:rsidTr="00962B91">
        <w:trPr>
          <w:trHeight w:val="97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102ADCC"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ED2287A"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F67A118" w14:textId="77777777" w:rsidR="00962B91" w:rsidRPr="00962B91" w:rsidRDefault="00962B91" w:rsidP="00962B91">
            <w:pPr>
              <w:jc w:val="center"/>
            </w:pPr>
            <w:r w:rsidRPr="00962B91">
              <w:t>03</w:t>
            </w:r>
          </w:p>
        </w:tc>
        <w:tc>
          <w:tcPr>
            <w:tcW w:w="540" w:type="dxa"/>
            <w:tcBorders>
              <w:top w:val="nil"/>
              <w:left w:val="nil"/>
              <w:bottom w:val="single" w:sz="4" w:space="0" w:color="auto"/>
              <w:right w:val="single" w:sz="4" w:space="0" w:color="auto"/>
            </w:tcBorders>
            <w:shd w:val="clear" w:color="auto" w:fill="auto"/>
            <w:vAlign w:val="center"/>
            <w:hideMark/>
          </w:tcPr>
          <w:p w14:paraId="559BE837" w14:textId="77777777" w:rsidR="00962B91" w:rsidRPr="00962B91" w:rsidRDefault="00962B91" w:rsidP="00962B91">
            <w:pPr>
              <w:jc w:val="center"/>
            </w:pPr>
            <w:r w:rsidRPr="00962B91">
              <w:t>10</w:t>
            </w:r>
          </w:p>
        </w:tc>
        <w:tc>
          <w:tcPr>
            <w:tcW w:w="1560" w:type="dxa"/>
            <w:tcBorders>
              <w:top w:val="nil"/>
              <w:left w:val="nil"/>
              <w:bottom w:val="single" w:sz="4" w:space="0" w:color="auto"/>
              <w:right w:val="single" w:sz="4" w:space="0" w:color="auto"/>
            </w:tcBorders>
            <w:shd w:val="clear" w:color="auto" w:fill="auto"/>
            <w:vAlign w:val="center"/>
            <w:hideMark/>
          </w:tcPr>
          <w:p w14:paraId="59285F4B" w14:textId="77777777" w:rsidR="00962B91" w:rsidRPr="00962B91" w:rsidRDefault="00962B91" w:rsidP="00962B91">
            <w:pPr>
              <w:jc w:val="center"/>
            </w:pPr>
            <w:r w:rsidRPr="00962B91">
              <w:t>01 4 00 81140</w:t>
            </w:r>
          </w:p>
        </w:tc>
        <w:tc>
          <w:tcPr>
            <w:tcW w:w="640" w:type="dxa"/>
            <w:tcBorders>
              <w:top w:val="nil"/>
              <w:left w:val="nil"/>
              <w:bottom w:val="single" w:sz="4" w:space="0" w:color="auto"/>
              <w:right w:val="single" w:sz="4" w:space="0" w:color="auto"/>
            </w:tcBorders>
            <w:shd w:val="clear" w:color="auto" w:fill="auto"/>
            <w:vAlign w:val="center"/>
            <w:hideMark/>
          </w:tcPr>
          <w:p w14:paraId="7CDCADDD"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3906ED86" w14:textId="77777777" w:rsidR="00962B91" w:rsidRPr="00962B91" w:rsidRDefault="00962B91" w:rsidP="00962B91">
            <w:pPr>
              <w:jc w:val="center"/>
            </w:pPr>
            <w:r w:rsidRPr="00962B91">
              <w:t>15 000,00</w:t>
            </w:r>
          </w:p>
        </w:tc>
        <w:tc>
          <w:tcPr>
            <w:tcW w:w="1440" w:type="dxa"/>
            <w:tcBorders>
              <w:top w:val="nil"/>
              <w:left w:val="nil"/>
              <w:bottom w:val="single" w:sz="4" w:space="0" w:color="auto"/>
              <w:right w:val="single" w:sz="4" w:space="0" w:color="auto"/>
            </w:tcBorders>
            <w:shd w:val="clear" w:color="auto" w:fill="auto"/>
            <w:noWrap/>
            <w:vAlign w:val="center"/>
            <w:hideMark/>
          </w:tcPr>
          <w:p w14:paraId="59D2F96E" w14:textId="77777777" w:rsidR="00962B91" w:rsidRPr="00962B91" w:rsidRDefault="00962B91" w:rsidP="00962B91">
            <w:pPr>
              <w:jc w:val="center"/>
            </w:pPr>
            <w:r w:rsidRPr="00962B91">
              <w:t>15 000,00</w:t>
            </w:r>
          </w:p>
        </w:tc>
        <w:tc>
          <w:tcPr>
            <w:tcW w:w="1253" w:type="dxa"/>
            <w:tcBorders>
              <w:top w:val="nil"/>
              <w:left w:val="nil"/>
              <w:bottom w:val="single" w:sz="4" w:space="0" w:color="auto"/>
              <w:right w:val="single" w:sz="4" w:space="0" w:color="auto"/>
            </w:tcBorders>
            <w:shd w:val="clear" w:color="auto" w:fill="auto"/>
            <w:noWrap/>
            <w:vAlign w:val="center"/>
            <w:hideMark/>
          </w:tcPr>
          <w:p w14:paraId="0DB7E34E" w14:textId="77777777" w:rsidR="00962B91" w:rsidRPr="00962B91" w:rsidRDefault="00962B91" w:rsidP="00962B91">
            <w:pPr>
              <w:jc w:val="center"/>
            </w:pPr>
            <w:r w:rsidRPr="00962B91">
              <w:t>15 000,00</w:t>
            </w:r>
          </w:p>
        </w:tc>
      </w:tr>
      <w:tr w:rsidR="00962B91" w:rsidRPr="00962B91" w14:paraId="3D09D5A6" w14:textId="77777777" w:rsidTr="00962B91">
        <w:trPr>
          <w:trHeight w:val="46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7C06313" w14:textId="77777777" w:rsidR="00962B91" w:rsidRPr="00962B91" w:rsidRDefault="00962B91" w:rsidP="00962B91">
            <w:r w:rsidRPr="00962B91">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2AA5CBE9"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58C74CC"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68699710" w14:textId="77777777" w:rsidR="00962B91" w:rsidRPr="00962B91" w:rsidRDefault="00962B91" w:rsidP="00962B91">
            <w:pPr>
              <w:jc w:val="center"/>
            </w:pPr>
            <w:r w:rsidRPr="00962B91">
              <w:t> </w:t>
            </w:r>
          </w:p>
        </w:tc>
        <w:tc>
          <w:tcPr>
            <w:tcW w:w="1560" w:type="dxa"/>
            <w:tcBorders>
              <w:top w:val="nil"/>
              <w:left w:val="nil"/>
              <w:bottom w:val="single" w:sz="4" w:space="0" w:color="auto"/>
              <w:right w:val="single" w:sz="4" w:space="0" w:color="auto"/>
            </w:tcBorders>
            <w:shd w:val="clear" w:color="auto" w:fill="auto"/>
            <w:vAlign w:val="center"/>
            <w:hideMark/>
          </w:tcPr>
          <w:p w14:paraId="35D542AA"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516B4547"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1B4DA69D" w14:textId="77777777" w:rsidR="00962B91" w:rsidRPr="00962B91" w:rsidRDefault="00962B91" w:rsidP="00962B91">
            <w:pPr>
              <w:jc w:val="center"/>
            </w:pPr>
            <w:r w:rsidRPr="00962B91">
              <w:t>50 000,00</w:t>
            </w:r>
          </w:p>
        </w:tc>
        <w:tc>
          <w:tcPr>
            <w:tcW w:w="1440" w:type="dxa"/>
            <w:tcBorders>
              <w:top w:val="nil"/>
              <w:left w:val="nil"/>
              <w:bottom w:val="single" w:sz="4" w:space="0" w:color="auto"/>
              <w:right w:val="single" w:sz="4" w:space="0" w:color="auto"/>
            </w:tcBorders>
            <w:shd w:val="clear" w:color="auto" w:fill="auto"/>
            <w:noWrap/>
            <w:vAlign w:val="center"/>
            <w:hideMark/>
          </w:tcPr>
          <w:p w14:paraId="0CFD8524" w14:textId="77777777" w:rsidR="00962B91" w:rsidRPr="00962B91" w:rsidRDefault="00962B91" w:rsidP="00962B91">
            <w:pPr>
              <w:jc w:val="center"/>
            </w:pPr>
            <w:r w:rsidRPr="00962B91">
              <w:t>50 000,00</w:t>
            </w:r>
          </w:p>
        </w:tc>
        <w:tc>
          <w:tcPr>
            <w:tcW w:w="1253" w:type="dxa"/>
            <w:tcBorders>
              <w:top w:val="nil"/>
              <w:left w:val="nil"/>
              <w:bottom w:val="single" w:sz="4" w:space="0" w:color="auto"/>
              <w:right w:val="single" w:sz="4" w:space="0" w:color="auto"/>
            </w:tcBorders>
            <w:shd w:val="clear" w:color="auto" w:fill="auto"/>
            <w:noWrap/>
            <w:vAlign w:val="center"/>
            <w:hideMark/>
          </w:tcPr>
          <w:p w14:paraId="74E98114" w14:textId="77777777" w:rsidR="00962B91" w:rsidRPr="00962B91" w:rsidRDefault="00962B91" w:rsidP="00962B91">
            <w:pPr>
              <w:jc w:val="center"/>
            </w:pPr>
            <w:r w:rsidRPr="00962B91">
              <w:t>50 000,00</w:t>
            </w:r>
          </w:p>
        </w:tc>
      </w:tr>
      <w:tr w:rsidR="00962B91" w:rsidRPr="00962B91" w14:paraId="01F3FC80" w14:textId="77777777" w:rsidTr="00962B91">
        <w:trPr>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D562509" w14:textId="77777777" w:rsidR="00962B91" w:rsidRPr="00962B91" w:rsidRDefault="00962B91" w:rsidP="00962B91">
            <w:r w:rsidRPr="00962B91">
              <w:t>Водные ресурсы</w:t>
            </w:r>
          </w:p>
        </w:tc>
        <w:tc>
          <w:tcPr>
            <w:tcW w:w="787" w:type="dxa"/>
            <w:tcBorders>
              <w:top w:val="nil"/>
              <w:left w:val="nil"/>
              <w:bottom w:val="single" w:sz="4" w:space="0" w:color="auto"/>
              <w:right w:val="single" w:sz="4" w:space="0" w:color="auto"/>
            </w:tcBorders>
            <w:shd w:val="clear" w:color="auto" w:fill="auto"/>
            <w:vAlign w:val="center"/>
            <w:hideMark/>
          </w:tcPr>
          <w:p w14:paraId="2CD79B0B"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6663C77D"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1CE90617"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329B679D"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0EE2C1E9"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2C35D340" w14:textId="77777777" w:rsidR="00962B91" w:rsidRPr="00962B91" w:rsidRDefault="00962B91" w:rsidP="00962B91">
            <w:pPr>
              <w:jc w:val="center"/>
            </w:pPr>
            <w:r w:rsidRPr="00962B91">
              <w:t>50 000,00</w:t>
            </w:r>
          </w:p>
        </w:tc>
        <w:tc>
          <w:tcPr>
            <w:tcW w:w="1440" w:type="dxa"/>
            <w:tcBorders>
              <w:top w:val="nil"/>
              <w:left w:val="nil"/>
              <w:bottom w:val="single" w:sz="4" w:space="0" w:color="auto"/>
              <w:right w:val="single" w:sz="4" w:space="0" w:color="auto"/>
            </w:tcBorders>
            <w:shd w:val="clear" w:color="auto" w:fill="auto"/>
            <w:noWrap/>
            <w:vAlign w:val="center"/>
            <w:hideMark/>
          </w:tcPr>
          <w:p w14:paraId="27F5FC4B" w14:textId="77777777" w:rsidR="00962B91" w:rsidRPr="00962B91" w:rsidRDefault="00962B91" w:rsidP="00962B91">
            <w:pPr>
              <w:jc w:val="center"/>
            </w:pPr>
            <w:r w:rsidRPr="00962B91">
              <w:t>50 000,00</w:t>
            </w:r>
          </w:p>
        </w:tc>
        <w:tc>
          <w:tcPr>
            <w:tcW w:w="1253" w:type="dxa"/>
            <w:tcBorders>
              <w:top w:val="nil"/>
              <w:left w:val="nil"/>
              <w:bottom w:val="single" w:sz="4" w:space="0" w:color="auto"/>
              <w:right w:val="single" w:sz="4" w:space="0" w:color="auto"/>
            </w:tcBorders>
            <w:shd w:val="clear" w:color="auto" w:fill="auto"/>
            <w:noWrap/>
            <w:vAlign w:val="center"/>
            <w:hideMark/>
          </w:tcPr>
          <w:p w14:paraId="22DC8C02" w14:textId="77777777" w:rsidR="00962B91" w:rsidRPr="00962B91" w:rsidRDefault="00962B91" w:rsidP="00962B91">
            <w:pPr>
              <w:jc w:val="center"/>
            </w:pPr>
            <w:r w:rsidRPr="00962B91">
              <w:t>50 000,00</w:t>
            </w:r>
          </w:p>
        </w:tc>
      </w:tr>
      <w:tr w:rsidR="00962B91" w:rsidRPr="00962B91" w14:paraId="1EC7A1C8" w14:textId="77777777" w:rsidTr="00962B91">
        <w:trPr>
          <w:trHeight w:val="99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82A70D4" w14:textId="77777777" w:rsidR="00962B91" w:rsidRPr="00962B91" w:rsidRDefault="00962B91" w:rsidP="00962B91">
            <w:r w:rsidRPr="00962B91">
              <w:t>Содержание, текущий и капитальный ремонт и обеспечение безопасности гидротехнических сооружений</w:t>
            </w:r>
          </w:p>
        </w:tc>
        <w:tc>
          <w:tcPr>
            <w:tcW w:w="787" w:type="dxa"/>
            <w:tcBorders>
              <w:top w:val="nil"/>
              <w:left w:val="nil"/>
              <w:bottom w:val="single" w:sz="4" w:space="0" w:color="auto"/>
              <w:right w:val="single" w:sz="4" w:space="0" w:color="auto"/>
            </w:tcBorders>
            <w:shd w:val="clear" w:color="auto" w:fill="auto"/>
            <w:vAlign w:val="center"/>
            <w:hideMark/>
          </w:tcPr>
          <w:p w14:paraId="5F371C94"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60504700"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02C0B57A"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35FEC111" w14:textId="77777777" w:rsidR="00962B91" w:rsidRPr="00962B91" w:rsidRDefault="00962B91" w:rsidP="00962B91">
            <w:pPr>
              <w:jc w:val="center"/>
            </w:pPr>
            <w:r w:rsidRPr="00962B91">
              <w:t>01 4 00 83300</w:t>
            </w:r>
          </w:p>
        </w:tc>
        <w:tc>
          <w:tcPr>
            <w:tcW w:w="640" w:type="dxa"/>
            <w:tcBorders>
              <w:top w:val="nil"/>
              <w:left w:val="nil"/>
              <w:bottom w:val="single" w:sz="4" w:space="0" w:color="auto"/>
              <w:right w:val="single" w:sz="4" w:space="0" w:color="auto"/>
            </w:tcBorders>
            <w:shd w:val="clear" w:color="auto" w:fill="auto"/>
            <w:vAlign w:val="center"/>
            <w:hideMark/>
          </w:tcPr>
          <w:p w14:paraId="0941886A"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321B0FD1" w14:textId="77777777" w:rsidR="00962B91" w:rsidRPr="00962B91" w:rsidRDefault="00962B91" w:rsidP="00962B91">
            <w:pPr>
              <w:jc w:val="center"/>
            </w:pPr>
            <w:r w:rsidRPr="00962B91">
              <w:t>50 000,00</w:t>
            </w:r>
          </w:p>
        </w:tc>
        <w:tc>
          <w:tcPr>
            <w:tcW w:w="1440" w:type="dxa"/>
            <w:tcBorders>
              <w:top w:val="nil"/>
              <w:left w:val="nil"/>
              <w:bottom w:val="single" w:sz="4" w:space="0" w:color="auto"/>
              <w:right w:val="single" w:sz="4" w:space="0" w:color="auto"/>
            </w:tcBorders>
            <w:shd w:val="clear" w:color="auto" w:fill="auto"/>
            <w:noWrap/>
            <w:vAlign w:val="center"/>
            <w:hideMark/>
          </w:tcPr>
          <w:p w14:paraId="533A9F70" w14:textId="77777777" w:rsidR="00962B91" w:rsidRPr="00962B91" w:rsidRDefault="00962B91" w:rsidP="00962B91">
            <w:pPr>
              <w:jc w:val="center"/>
            </w:pPr>
            <w:r w:rsidRPr="00962B91">
              <w:t>50 000,00</w:t>
            </w:r>
          </w:p>
        </w:tc>
        <w:tc>
          <w:tcPr>
            <w:tcW w:w="1253" w:type="dxa"/>
            <w:tcBorders>
              <w:top w:val="nil"/>
              <w:left w:val="nil"/>
              <w:bottom w:val="single" w:sz="4" w:space="0" w:color="auto"/>
              <w:right w:val="single" w:sz="4" w:space="0" w:color="auto"/>
            </w:tcBorders>
            <w:shd w:val="clear" w:color="auto" w:fill="auto"/>
            <w:noWrap/>
            <w:vAlign w:val="center"/>
            <w:hideMark/>
          </w:tcPr>
          <w:p w14:paraId="0B0375B7" w14:textId="77777777" w:rsidR="00962B91" w:rsidRPr="00962B91" w:rsidRDefault="00962B91" w:rsidP="00962B91">
            <w:pPr>
              <w:jc w:val="center"/>
            </w:pPr>
            <w:r w:rsidRPr="00962B91">
              <w:t>50 000,00</w:t>
            </w:r>
          </w:p>
        </w:tc>
      </w:tr>
      <w:tr w:rsidR="00962B91" w:rsidRPr="00962B91" w14:paraId="42DFD3F0" w14:textId="77777777" w:rsidTr="00962B91">
        <w:trPr>
          <w:trHeight w:val="75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6B964740"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7F385B08"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0093A9E"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6D1A8AD9"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2E4DA3AA" w14:textId="77777777" w:rsidR="00962B91" w:rsidRPr="00962B91" w:rsidRDefault="00962B91" w:rsidP="00962B91">
            <w:pPr>
              <w:jc w:val="center"/>
            </w:pPr>
            <w:r w:rsidRPr="00962B91">
              <w:t>01 4 00 83300</w:t>
            </w:r>
          </w:p>
        </w:tc>
        <w:tc>
          <w:tcPr>
            <w:tcW w:w="640" w:type="dxa"/>
            <w:tcBorders>
              <w:top w:val="nil"/>
              <w:left w:val="nil"/>
              <w:bottom w:val="single" w:sz="4" w:space="0" w:color="auto"/>
              <w:right w:val="single" w:sz="4" w:space="0" w:color="auto"/>
            </w:tcBorders>
            <w:shd w:val="clear" w:color="auto" w:fill="auto"/>
            <w:vAlign w:val="center"/>
            <w:hideMark/>
          </w:tcPr>
          <w:p w14:paraId="738C7BE8"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6F7A7A99" w14:textId="77777777" w:rsidR="00962B91" w:rsidRPr="00962B91" w:rsidRDefault="00962B91" w:rsidP="00962B91">
            <w:pPr>
              <w:jc w:val="center"/>
            </w:pPr>
            <w:r w:rsidRPr="00962B91">
              <w:t>50 000,00</w:t>
            </w:r>
          </w:p>
        </w:tc>
        <w:tc>
          <w:tcPr>
            <w:tcW w:w="1440" w:type="dxa"/>
            <w:tcBorders>
              <w:top w:val="nil"/>
              <w:left w:val="nil"/>
              <w:bottom w:val="single" w:sz="4" w:space="0" w:color="auto"/>
              <w:right w:val="single" w:sz="4" w:space="0" w:color="auto"/>
            </w:tcBorders>
            <w:shd w:val="clear" w:color="auto" w:fill="auto"/>
            <w:noWrap/>
            <w:vAlign w:val="center"/>
            <w:hideMark/>
          </w:tcPr>
          <w:p w14:paraId="48BE4195" w14:textId="77777777" w:rsidR="00962B91" w:rsidRPr="00962B91" w:rsidRDefault="00962B91" w:rsidP="00962B91">
            <w:pPr>
              <w:jc w:val="center"/>
            </w:pPr>
            <w:r w:rsidRPr="00962B91">
              <w:t>50 000,00</w:t>
            </w:r>
          </w:p>
        </w:tc>
        <w:tc>
          <w:tcPr>
            <w:tcW w:w="1253" w:type="dxa"/>
            <w:tcBorders>
              <w:top w:val="nil"/>
              <w:left w:val="nil"/>
              <w:bottom w:val="single" w:sz="4" w:space="0" w:color="auto"/>
              <w:right w:val="single" w:sz="4" w:space="0" w:color="auto"/>
            </w:tcBorders>
            <w:shd w:val="clear" w:color="auto" w:fill="auto"/>
            <w:noWrap/>
            <w:vAlign w:val="center"/>
            <w:hideMark/>
          </w:tcPr>
          <w:p w14:paraId="45E6D0AA" w14:textId="77777777" w:rsidR="00962B91" w:rsidRPr="00962B91" w:rsidRDefault="00962B91" w:rsidP="00962B91">
            <w:pPr>
              <w:jc w:val="center"/>
            </w:pPr>
            <w:r w:rsidRPr="00962B91">
              <w:t>50 000,00</w:t>
            </w:r>
          </w:p>
        </w:tc>
      </w:tr>
      <w:tr w:rsidR="00962B91" w:rsidRPr="00962B91" w14:paraId="5711EC8C" w14:textId="77777777" w:rsidTr="00962B91">
        <w:trPr>
          <w:trHeight w:val="103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FD27149"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750C1DA"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029BB36"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7BFFD97C" w14:textId="77777777" w:rsidR="00962B91" w:rsidRPr="00962B91" w:rsidRDefault="00962B91" w:rsidP="00962B91">
            <w:pPr>
              <w:jc w:val="center"/>
            </w:pPr>
            <w:r w:rsidRPr="00962B91">
              <w:t>06</w:t>
            </w:r>
          </w:p>
        </w:tc>
        <w:tc>
          <w:tcPr>
            <w:tcW w:w="1560" w:type="dxa"/>
            <w:tcBorders>
              <w:top w:val="nil"/>
              <w:left w:val="nil"/>
              <w:bottom w:val="single" w:sz="4" w:space="0" w:color="auto"/>
              <w:right w:val="single" w:sz="4" w:space="0" w:color="auto"/>
            </w:tcBorders>
            <w:shd w:val="clear" w:color="auto" w:fill="auto"/>
            <w:vAlign w:val="center"/>
            <w:hideMark/>
          </w:tcPr>
          <w:p w14:paraId="21476635" w14:textId="77777777" w:rsidR="00962B91" w:rsidRPr="00962B91" w:rsidRDefault="00962B91" w:rsidP="00962B91">
            <w:pPr>
              <w:jc w:val="center"/>
            </w:pPr>
            <w:r w:rsidRPr="00962B91">
              <w:t>01 4 00 83300</w:t>
            </w:r>
          </w:p>
        </w:tc>
        <w:tc>
          <w:tcPr>
            <w:tcW w:w="640" w:type="dxa"/>
            <w:tcBorders>
              <w:top w:val="nil"/>
              <w:left w:val="nil"/>
              <w:bottom w:val="single" w:sz="4" w:space="0" w:color="auto"/>
              <w:right w:val="single" w:sz="4" w:space="0" w:color="auto"/>
            </w:tcBorders>
            <w:shd w:val="clear" w:color="auto" w:fill="auto"/>
            <w:vAlign w:val="center"/>
            <w:hideMark/>
          </w:tcPr>
          <w:p w14:paraId="4B28B1FB"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7340C2E5" w14:textId="77777777" w:rsidR="00962B91" w:rsidRPr="00962B91" w:rsidRDefault="00962B91" w:rsidP="00962B91">
            <w:pPr>
              <w:jc w:val="center"/>
            </w:pPr>
            <w:r w:rsidRPr="00962B91">
              <w:t>50 000,00</w:t>
            </w:r>
          </w:p>
        </w:tc>
        <w:tc>
          <w:tcPr>
            <w:tcW w:w="1440" w:type="dxa"/>
            <w:tcBorders>
              <w:top w:val="nil"/>
              <w:left w:val="nil"/>
              <w:bottom w:val="single" w:sz="4" w:space="0" w:color="auto"/>
              <w:right w:val="single" w:sz="4" w:space="0" w:color="auto"/>
            </w:tcBorders>
            <w:shd w:val="clear" w:color="auto" w:fill="auto"/>
            <w:noWrap/>
            <w:vAlign w:val="center"/>
            <w:hideMark/>
          </w:tcPr>
          <w:p w14:paraId="1681CDCB" w14:textId="77777777" w:rsidR="00962B91" w:rsidRPr="00962B91" w:rsidRDefault="00962B91" w:rsidP="00962B91">
            <w:pPr>
              <w:jc w:val="center"/>
            </w:pPr>
            <w:r w:rsidRPr="00962B91">
              <w:t>50 000,00</w:t>
            </w:r>
          </w:p>
        </w:tc>
        <w:tc>
          <w:tcPr>
            <w:tcW w:w="1253" w:type="dxa"/>
            <w:tcBorders>
              <w:top w:val="nil"/>
              <w:left w:val="nil"/>
              <w:bottom w:val="single" w:sz="4" w:space="0" w:color="auto"/>
              <w:right w:val="single" w:sz="4" w:space="0" w:color="auto"/>
            </w:tcBorders>
            <w:shd w:val="clear" w:color="auto" w:fill="auto"/>
            <w:noWrap/>
            <w:vAlign w:val="center"/>
            <w:hideMark/>
          </w:tcPr>
          <w:p w14:paraId="0CC0AF4E" w14:textId="77777777" w:rsidR="00962B91" w:rsidRPr="00962B91" w:rsidRDefault="00962B91" w:rsidP="00962B91">
            <w:pPr>
              <w:jc w:val="center"/>
            </w:pPr>
            <w:r w:rsidRPr="00962B91">
              <w:t>50 000,00</w:t>
            </w:r>
          </w:p>
        </w:tc>
      </w:tr>
      <w:tr w:rsidR="00962B91" w:rsidRPr="00962B91" w14:paraId="78B93A44" w14:textId="77777777" w:rsidTr="00962B91">
        <w:trPr>
          <w:trHeight w:val="69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5AC8CF3" w14:textId="77777777" w:rsidR="00962B91" w:rsidRPr="00962B91" w:rsidRDefault="00962B91" w:rsidP="00962B91">
            <w:r w:rsidRPr="00962B91">
              <w:t>ЖИЛИЩНО - 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27A83B2B"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7BF2A1E1"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26393CF6" w14:textId="77777777" w:rsidR="00962B91" w:rsidRPr="00962B91" w:rsidRDefault="00962B91" w:rsidP="00962B91">
            <w:pPr>
              <w:jc w:val="center"/>
            </w:pPr>
            <w:r w:rsidRPr="00962B91">
              <w:t> </w:t>
            </w:r>
          </w:p>
        </w:tc>
        <w:tc>
          <w:tcPr>
            <w:tcW w:w="1560" w:type="dxa"/>
            <w:tcBorders>
              <w:top w:val="nil"/>
              <w:left w:val="nil"/>
              <w:bottom w:val="single" w:sz="4" w:space="0" w:color="auto"/>
              <w:right w:val="single" w:sz="4" w:space="0" w:color="auto"/>
            </w:tcBorders>
            <w:shd w:val="clear" w:color="auto" w:fill="auto"/>
            <w:vAlign w:val="center"/>
            <w:hideMark/>
          </w:tcPr>
          <w:p w14:paraId="7CE46588"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61180D23"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72BCE5EE" w14:textId="77777777" w:rsidR="00962B91" w:rsidRPr="00962B91" w:rsidRDefault="00962B91" w:rsidP="00962B91">
            <w:pPr>
              <w:jc w:val="center"/>
            </w:pPr>
            <w:r w:rsidRPr="00962B91">
              <w:t>2 711 525,00</w:t>
            </w:r>
          </w:p>
        </w:tc>
        <w:tc>
          <w:tcPr>
            <w:tcW w:w="1440" w:type="dxa"/>
            <w:tcBorders>
              <w:top w:val="nil"/>
              <w:left w:val="nil"/>
              <w:bottom w:val="single" w:sz="4" w:space="0" w:color="auto"/>
              <w:right w:val="single" w:sz="4" w:space="0" w:color="auto"/>
            </w:tcBorders>
            <w:shd w:val="clear" w:color="auto" w:fill="auto"/>
            <w:noWrap/>
            <w:vAlign w:val="center"/>
            <w:hideMark/>
          </w:tcPr>
          <w:p w14:paraId="53CDE315" w14:textId="77777777" w:rsidR="00962B91" w:rsidRPr="00962B91" w:rsidRDefault="00962B91" w:rsidP="00962B91">
            <w:pPr>
              <w:jc w:val="center"/>
            </w:pPr>
            <w:r w:rsidRPr="00962B91">
              <w:t>2 850 100,00</w:t>
            </w:r>
          </w:p>
        </w:tc>
        <w:tc>
          <w:tcPr>
            <w:tcW w:w="1253" w:type="dxa"/>
            <w:tcBorders>
              <w:top w:val="nil"/>
              <w:left w:val="nil"/>
              <w:bottom w:val="single" w:sz="4" w:space="0" w:color="auto"/>
              <w:right w:val="single" w:sz="4" w:space="0" w:color="auto"/>
            </w:tcBorders>
            <w:shd w:val="clear" w:color="auto" w:fill="auto"/>
            <w:noWrap/>
            <w:vAlign w:val="center"/>
            <w:hideMark/>
          </w:tcPr>
          <w:p w14:paraId="1C8D6DC7" w14:textId="77777777" w:rsidR="00962B91" w:rsidRPr="00962B91" w:rsidRDefault="00962B91" w:rsidP="00962B91">
            <w:pPr>
              <w:jc w:val="center"/>
            </w:pPr>
            <w:r w:rsidRPr="00962B91">
              <w:t>2 953 225,00</w:t>
            </w:r>
          </w:p>
        </w:tc>
      </w:tr>
      <w:tr w:rsidR="00962B91" w:rsidRPr="00962B91" w14:paraId="46C7149D" w14:textId="77777777" w:rsidTr="00962B91">
        <w:trPr>
          <w:trHeight w:val="30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4FD2DC6" w14:textId="77777777" w:rsidR="00962B91" w:rsidRPr="00962B91" w:rsidRDefault="00962B91" w:rsidP="00962B91">
            <w:r w:rsidRPr="00962B91">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2FD1F480"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49D97D0"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4CD5BAB6" w14:textId="77777777" w:rsidR="00962B91" w:rsidRPr="00962B91" w:rsidRDefault="00962B91" w:rsidP="00962B91">
            <w:pPr>
              <w:jc w:val="center"/>
            </w:pPr>
            <w:r w:rsidRPr="00962B91">
              <w:t>01</w:t>
            </w:r>
          </w:p>
        </w:tc>
        <w:tc>
          <w:tcPr>
            <w:tcW w:w="1560" w:type="dxa"/>
            <w:tcBorders>
              <w:top w:val="nil"/>
              <w:left w:val="nil"/>
              <w:bottom w:val="single" w:sz="4" w:space="0" w:color="auto"/>
              <w:right w:val="single" w:sz="4" w:space="0" w:color="auto"/>
            </w:tcBorders>
            <w:shd w:val="clear" w:color="auto" w:fill="auto"/>
            <w:vAlign w:val="center"/>
            <w:hideMark/>
          </w:tcPr>
          <w:p w14:paraId="3E68C224"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53ECB9BE"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3B9E7F9F" w14:textId="77777777" w:rsidR="00962B91" w:rsidRPr="00962B91" w:rsidRDefault="00962B91" w:rsidP="00962B91">
            <w:pPr>
              <w:jc w:val="center"/>
            </w:pPr>
            <w:r w:rsidRPr="00962B91">
              <w:t>80 000,00</w:t>
            </w:r>
          </w:p>
        </w:tc>
        <w:tc>
          <w:tcPr>
            <w:tcW w:w="1440" w:type="dxa"/>
            <w:tcBorders>
              <w:top w:val="nil"/>
              <w:left w:val="nil"/>
              <w:bottom w:val="single" w:sz="4" w:space="0" w:color="auto"/>
              <w:right w:val="single" w:sz="4" w:space="0" w:color="auto"/>
            </w:tcBorders>
            <w:shd w:val="clear" w:color="auto" w:fill="auto"/>
            <w:noWrap/>
            <w:vAlign w:val="center"/>
            <w:hideMark/>
          </w:tcPr>
          <w:p w14:paraId="4A92C92F"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7C3CE26B" w14:textId="77777777" w:rsidR="00962B91" w:rsidRPr="00962B91" w:rsidRDefault="00962B91" w:rsidP="00962B91">
            <w:pPr>
              <w:jc w:val="center"/>
            </w:pPr>
            <w:r w:rsidRPr="00962B91">
              <w:t>0,00</w:t>
            </w:r>
          </w:p>
        </w:tc>
      </w:tr>
      <w:tr w:rsidR="00962B91" w:rsidRPr="00962B91" w14:paraId="0CE53566" w14:textId="77777777" w:rsidTr="00962B91">
        <w:trPr>
          <w:trHeight w:val="32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E6E9AAF" w14:textId="77777777" w:rsidR="00962B91" w:rsidRPr="00962B91" w:rsidRDefault="00962B91" w:rsidP="00962B91">
            <w:r w:rsidRPr="00962B91">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w:t>
            </w:r>
          </w:p>
        </w:tc>
        <w:tc>
          <w:tcPr>
            <w:tcW w:w="787" w:type="dxa"/>
            <w:tcBorders>
              <w:top w:val="nil"/>
              <w:left w:val="nil"/>
              <w:bottom w:val="single" w:sz="4" w:space="0" w:color="auto"/>
              <w:right w:val="single" w:sz="4" w:space="0" w:color="auto"/>
            </w:tcBorders>
            <w:shd w:val="clear" w:color="auto" w:fill="auto"/>
            <w:vAlign w:val="center"/>
            <w:hideMark/>
          </w:tcPr>
          <w:p w14:paraId="543108A2"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78251F9E"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433AD866" w14:textId="77777777" w:rsidR="00962B91" w:rsidRPr="00962B91" w:rsidRDefault="00962B91" w:rsidP="00962B91">
            <w:pPr>
              <w:jc w:val="center"/>
            </w:pPr>
            <w:r w:rsidRPr="00962B91">
              <w:t>01</w:t>
            </w:r>
          </w:p>
        </w:tc>
        <w:tc>
          <w:tcPr>
            <w:tcW w:w="1560" w:type="dxa"/>
            <w:tcBorders>
              <w:top w:val="nil"/>
              <w:left w:val="nil"/>
              <w:bottom w:val="single" w:sz="4" w:space="0" w:color="auto"/>
              <w:right w:val="single" w:sz="4" w:space="0" w:color="auto"/>
            </w:tcBorders>
            <w:shd w:val="clear" w:color="auto" w:fill="auto"/>
            <w:vAlign w:val="center"/>
            <w:hideMark/>
          </w:tcPr>
          <w:p w14:paraId="438C9F64" w14:textId="77777777" w:rsidR="00962B91" w:rsidRPr="00962B91" w:rsidRDefault="00962B91" w:rsidP="00962B91">
            <w:pPr>
              <w:jc w:val="center"/>
            </w:pPr>
            <w:r w:rsidRPr="00962B91">
              <w:t>01 4 00 83760</w:t>
            </w:r>
          </w:p>
        </w:tc>
        <w:tc>
          <w:tcPr>
            <w:tcW w:w="640" w:type="dxa"/>
            <w:tcBorders>
              <w:top w:val="nil"/>
              <w:left w:val="nil"/>
              <w:bottom w:val="single" w:sz="4" w:space="0" w:color="auto"/>
              <w:right w:val="single" w:sz="4" w:space="0" w:color="auto"/>
            </w:tcBorders>
            <w:shd w:val="clear" w:color="auto" w:fill="auto"/>
            <w:vAlign w:val="center"/>
            <w:hideMark/>
          </w:tcPr>
          <w:p w14:paraId="04CB8D1C"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0FF10D1E" w14:textId="77777777" w:rsidR="00962B91" w:rsidRPr="00962B91" w:rsidRDefault="00962B91" w:rsidP="00962B91">
            <w:pPr>
              <w:jc w:val="center"/>
            </w:pPr>
            <w:r w:rsidRPr="00962B91">
              <w:t>80 000,00</w:t>
            </w:r>
          </w:p>
        </w:tc>
        <w:tc>
          <w:tcPr>
            <w:tcW w:w="1440" w:type="dxa"/>
            <w:tcBorders>
              <w:top w:val="nil"/>
              <w:left w:val="nil"/>
              <w:bottom w:val="single" w:sz="4" w:space="0" w:color="auto"/>
              <w:right w:val="single" w:sz="4" w:space="0" w:color="auto"/>
            </w:tcBorders>
            <w:shd w:val="clear" w:color="auto" w:fill="auto"/>
            <w:noWrap/>
            <w:vAlign w:val="center"/>
            <w:hideMark/>
          </w:tcPr>
          <w:p w14:paraId="2D90F63D"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2D4360CC" w14:textId="77777777" w:rsidR="00962B91" w:rsidRPr="00962B91" w:rsidRDefault="00962B91" w:rsidP="00962B91">
            <w:pPr>
              <w:jc w:val="center"/>
            </w:pPr>
            <w:r w:rsidRPr="00962B91">
              <w:t>0,00</w:t>
            </w:r>
          </w:p>
        </w:tc>
      </w:tr>
      <w:tr w:rsidR="00962B91" w:rsidRPr="00962B91" w14:paraId="7EC433CF" w14:textId="77777777" w:rsidTr="00962B91">
        <w:trPr>
          <w:trHeight w:val="72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03E41E0" w14:textId="77777777" w:rsidR="00962B91" w:rsidRPr="00962B91" w:rsidRDefault="00962B91" w:rsidP="00962B91">
            <w:r w:rsidRPr="00962B91">
              <w:t>Закупка товаров, работ и услуг для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F721493"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68C4250"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5DD8DB17" w14:textId="77777777" w:rsidR="00962B91" w:rsidRPr="00962B91" w:rsidRDefault="00962B91" w:rsidP="00962B91">
            <w:pPr>
              <w:jc w:val="center"/>
            </w:pPr>
            <w:r w:rsidRPr="00962B91">
              <w:t>01</w:t>
            </w:r>
          </w:p>
        </w:tc>
        <w:tc>
          <w:tcPr>
            <w:tcW w:w="1560" w:type="dxa"/>
            <w:tcBorders>
              <w:top w:val="nil"/>
              <w:left w:val="nil"/>
              <w:bottom w:val="single" w:sz="4" w:space="0" w:color="auto"/>
              <w:right w:val="single" w:sz="4" w:space="0" w:color="auto"/>
            </w:tcBorders>
            <w:shd w:val="clear" w:color="auto" w:fill="auto"/>
            <w:vAlign w:val="center"/>
            <w:hideMark/>
          </w:tcPr>
          <w:p w14:paraId="6359EE00" w14:textId="77777777" w:rsidR="00962B91" w:rsidRPr="00962B91" w:rsidRDefault="00962B91" w:rsidP="00962B91">
            <w:pPr>
              <w:jc w:val="center"/>
            </w:pPr>
            <w:r w:rsidRPr="00962B91">
              <w:t>01 4 00 83760</w:t>
            </w:r>
          </w:p>
        </w:tc>
        <w:tc>
          <w:tcPr>
            <w:tcW w:w="640" w:type="dxa"/>
            <w:tcBorders>
              <w:top w:val="nil"/>
              <w:left w:val="nil"/>
              <w:bottom w:val="single" w:sz="4" w:space="0" w:color="auto"/>
              <w:right w:val="single" w:sz="4" w:space="0" w:color="auto"/>
            </w:tcBorders>
            <w:shd w:val="clear" w:color="auto" w:fill="auto"/>
            <w:vAlign w:val="center"/>
            <w:hideMark/>
          </w:tcPr>
          <w:p w14:paraId="0C0C5E61"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518D63B0" w14:textId="77777777" w:rsidR="00962B91" w:rsidRPr="00962B91" w:rsidRDefault="00962B91" w:rsidP="00962B91">
            <w:pPr>
              <w:jc w:val="center"/>
            </w:pPr>
            <w:r w:rsidRPr="00962B91">
              <w:t>80 000,00</w:t>
            </w:r>
          </w:p>
        </w:tc>
        <w:tc>
          <w:tcPr>
            <w:tcW w:w="1440" w:type="dxa"/>
            <w:tcBorders>
              <w:top w:val="nil"/>
              <w:left w:val="nil"/>
              <w:bottom w:val="single" w:sz="4" w:space="0" w:color="auto"/>
              <w:right w:val="single" w:sz="4" w:space="0" w:color="auto"/>
            </w:tcBorders>
            <w:shd w:val="clear" w:color="auto" w:fill="auto"/>
            <w:noWrap/>
            <w:vAlign w:val="center"/>
            <w:hideMark/>
          </w:tcPr>
          <w:p w14:paraId="38363679"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12D48A24" w14:textId="77777777" w:rsidR="00962B91" w:rsidRPr="00962B91" w:rsidRDefault="00962B91" w:rsidP="00962B91">
            <w:pPr>
              <w:jc w:val="center"/>
            </w:pPr>
            <w:r w:rsidRPr="00962B91">
              <w:t>0,00</w:t>
            </w:r>
          </w:p>
        </w:tc>
      </w:tr>
      <w:tr w:rsidR="00962B91" w:rsidRPr="00962B91" w14:paraId="13232EB5" w14:textId="77777777" w:rsidTr="00962B91">
        <w:trPr>
          <w:trHeight w:val="84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80476E6"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E522234"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FF71E1F"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264B8792" w14:textId="77777777" w:rsidR="00962B91" w:rsidRPr="00962B91" w:rsidRDefault="00962B91" w:rsidP="00962B91">
            <w:pPr>
              <w:jc w:val="center"/>
            </w:pPr>
            <w:r w:rsidRPr="00962B91">
              <w:t>01</w:t>
            </w:r>
          </w:p>
        </w:tc>
        <w:tc>
          <w:tcPr>
            <w:tcW w:w="1560" w:type="dxa"/>
            <w:tcBorders>
              <w:top w:val="nil"/>
              <w:left w:val="nil"/>
              <w:bottom w:val="single" w:sz="4" w:space="0" w:color="auto"/>
              <w:right w:val="single" w:sz="4" w:space="0" w:color="auto"/>
            </w:tcBorders>
            <w:shd w:val="clear" w:color="auto" w:fill="auto"/>
            <w:vAlign w:val="center"/>
            <w:hideMark/>
          </w:tcPr>
          <w:p w14:paraId="3A9CACA1" w14:textId="77777777" w:rsidR="00962B91" w:rsidRPr="00962B91" w:rsidRDefault="00962B91" w:rsidP="00962B91">
            <w:pPr>
              <w:jc w:val="center"/>
            </w:pPr>
            <w:r w:rsidRPr="00962B91">
              <w:t>01 4 00 83760</w:t>
            </w:r>
          </w:p>
        </w:tc>
        <w:tc>
          <w:tcPr>
            <w:tcW w:w="640" w:type="dxa"/>
            <w:tcBorders>
              <w:top w:val="nil"/>
              <w:left w:val="nil"/>
              <w:bottom w:val="single" w:sz="4" w:space="0" w:color="auto"/>
              <w:right w:val="single" w:sz="4" w:space="0" w:color="auto"/>
            </w:tcBorders>
            <w:shd w:val="clear" w:color="auto" w:fill="auto"/>
            <w:vAlign w:val="center"/>
            <w:hideMark/>
          </w:tcPr>
          <w:p w14:paraId="279765FF"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7630A261" w14:textId="77777777" w:rsidR="00962B91" w:rsidRPr="00962B91" w:rsidRDefault="00962B91" w:rsidP="00962B91">
            <w:pPr>
              <w:jc w:val="center"/>
            </w:pPr>
            <w:r w:rsidRPr="00962B91">
              <w:t>80 000,00</w:t>
            </w:r>
          </w:p>
        </w:tc>
        <w:tc>
          <w:tcPr>
            <w:tcW w:w="1440" w:type="dxa"/>
            <w:tcBorders>
              <w:top w:val="nil"/>
              <w:left w:val="nil"/>
              <w:bottom w:val="single" w:sz="4" w:space="0" w:color="auto"/>
              <w:right w:val="single" w:sz="4" w:space="0" w:color="auto"/>
            </w:tcBorders>
            <w:shd w:val="clear" w:color="auto" w:fill="auto"/>
            <w:noWrap/>
            <w:vAlign w:val="center"/>
            <w:hideMark/>
          </w:tcPr>
          <w:p w14:paraId="42D24CAA"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18D3DF1E" w14:textId="77777777" w:rsidR="00962B91" w:rsidRPr="00962B91" w:rsidRDefault="00962B91" w:rsidP="00962B91">
            <w:pPr>
              <w:jc w:val="center"/>
            </w:pPr>
            <w:r w:rsidRPr="00962B91">
              <w:t>0,00</w:t>
            </w:r>
          </w:p>
        </w:tc>
      </w:tr>
      <w:tr w:rsidR="00962B91" w:rsidRPr="00962B91" w14:paraId="5BD1853C" w14:textId="77777777" w:rsidTr="00962B91">
        <w:trPr>
          <w:trHeight w:val="36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7C3A10F" w14:textId="77777777" w:rsidR="00962B91" w:rsidRPr="00962B91" w:rsidRDefault="00962B91" w:rsidP="00962B91">
            <w:r w:rsidRPr="00962B91">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370684FB"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1028646F"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78A1A23B" w14:textId="77777777" w:rsidR="00962B91" w:rsidRPr="00962B91" w:rsidRDefault="00962B91" w:rsidP="00962B91">
            <w:pPr>
              <w:jc w:val="center"/>
            </w:pPr>
            <w:r w:rsidRPr="00962B91">
              <w:t>02</w:t>
            </w:r>
          </w:p>
        </w:tc>
        <w:tc>
          <w:tcPr>
            <w:tcW w:w="1560" w:type="dxa"/>
            <w:tcBorders>
              <w:top w:val="nil"/>
              <w:left w:val="nil"/>
              <w:bottom w:val="single" w:sz="4" w:space="0" w:color="auto"/>
              <w:right w:val="single" w:sz="4" w:space="0" w:color="auto"/>
            </w:tcBorders>
            <w:shd w:val="clear" w:color="auto" w:fill="auto"/>
            <w:vAlign w:val="center"/>
            <w:hideMark/>
          </w:tcPr>
          <w:p w14:paraId="6BD99C34"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164A70F4"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40DBF012" w14:textId="77777777" w:rsidR="00962B91" w:rsidRPr="00962B91" w:rsidRDefault="00962B91" w:rsidP="00962B91">
            <w:pPr>
              <w:jc w:val="center"/>
            </w:pPr>
            <w:r w:rsidRPr="00962B91">
              <w:t>15 000,00</w:t>
            </w:r>
          </w:p>
        </w:tc>
        <w:tc>
          <w:tcPr>
            <w:tcW w:w="1440" w:type="dxa"/>
            <w:tcBorders>
              <w:top w:val="nil"/>
              <w:left w:val="nil"/>
              <w:bottom w:val="single" w:sz="4" w:space="0" w:color="auto"/>
              <w:right w:val="single" w:sz="4" w:space="0" w:color="auto"/>
            </w:tcBorders>
            <w:shd w:val="clear" w:color="auto" w:fill="auto"/>
            <w:noWrap/>
            <w:vAlign w:val="center"/>
            <w:hideMark/>
          </w:tcPr>
          <w:p w14:paraId="5095BB8E"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1B490856" w14:textId="77777777" w:rsidR="00962B91" w:rsidRPr="00962B91" w:rsidRDefault="00962B91" w:rsidP="00962B91">
            <w:pPr>
              <w:jc w:val="center"/>
            </w:pPr>
            <w:r w:rsidRPr="00962B91">
              <w:t>0,00</w:t>
            </w:r>
          </w:p>
        </w:tc>
      </w:tr>
      <w:tr w:rsidR="00962B91" w:rsidRPr="00962B91" w14:paraId="0958B1A8" w14:textId="77777777" w:rsidTr="00962B91">
        <w:trPr>
          <w:trHeight w:val="253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FF13F44" w14:textId="77777777" w:rsidR="00962B91" w:rsidRPr="00962B91" w:rsidRDefault="00962B91" w:rsidP="00962B91">
            <w:r w:rsidRPr="00962B91">
              <w:lastRenderedPageBreak/>
              <w:t xml:space="preserve">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 тепло-, газо- и водоснабжения населения, водоотведения, снабжения населения топливом </w:t>
            </w:r>
          </w:p>
        </w:tc>
        <w:tc>
          <w:tcPr>
            <w:tcW w:w="787" w:type="dxa"/>
            <w:tcBorders>
              <w:top w:val="nil"/>
              <w:left w:val="nil"/>
              <w:bottom w:val="single" w:sz="4" w:space="0" w:color="auto"/>
              <w:right w:val="single" w:sz="4" w:space="0" w:color="auto"/>
            </w:tcBorders>
            <w:shd w:val="clear" w:color="auto" w:fill="auto"/>
            <w:vAlign w:val="center"/>
            <w:hideMark/>
          </w:tcPr>
          <w:p w14:paraId="3514DFD5"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7CDBB6D5"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1401FC06" w14:textId="77777777" w:rsidR="00962B91" w:rsidRPr="00962B91" w:rsidRDefault="00962B91" w:rsidP="00962B91">
            <w:pPr>
              <w:jc w:val="center"/>
            </w:pPr>
            <w:r w:rsidRPr="00962B91">
              <w:t>02</w:t>
            </w:r>
          </w:p>
        </w:tc>
        <w:tc>
          <w:tcPr>
            <w:tcW w:w="1560" w:type="dxa"/>
            <w:tcBorders>
              <w:top w:val="nil"/>
              <w:left w:val="nil"/>
              <w:bottom w:val="single" w:sz="4" w:space="0" w:color="auto"/>
              <w:right w:val="single" w:sz="4" w:space="0" w:color="auto"/>
            </w:tcBorders>
            <w:shd w:val="clear" w:color="auto" w:fill="auto"/>
            <w:vAlign w:val="center"/>
            <w:hideMark/>
          </w:tcPr>
          <w:p w14:paraId="2B2E225C" w14:textId="77777777" w:rsidR="00962B91" w:rsidRPr="00962B91" w:rsidRDefault="00962B91" w:rsidP="00962B91">
            <w:pPr>
              <w:jc w:val="center"/>
            </w:pPr>
            <w:r w:rsidRPr="00962B91">
              <w:t>01 4 00 83710</w:t>
            </w:r>
          </w:p>
        </w:tc>
        <w:tc>
          <w:tcPr>
            <w:tcW w:w="640" w:type="dxa"/>
            <w:tcBorders>
              <w:top w:val="nil"/>
              <w:left w:val="nil"/>
              <w:bottom w:val="single" w:sz="4" w:space="0" w:color="auto"/>
              <w:right w:val="single" w:sz="4" w:space="0" w:color="auto"/>
            </w:tcBorders>
            <w:shd w:val="clear" w:color="auto" w:fill="auto"/>
            <w:vAlign w:val="center"/>
            <w:hideMark/>
          </w:tcPr>
          <w:p w14:paraId="23E8F565"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3B1AF297" w14:textId="77777777" w:rsidR="00962B91" w:rsidRPr="00962B91" w:rsidRDefault="00962B91" w:rsidP="00962B91">
            <w:pPr>
              <w:jc w:val="center"/>
            </w:pPr>
            <w:r w:rsidRPr="00962B91">
              <w:t>15 000,00</w:t>
            </w:r>
          </w:p>
        </w:tc>
        <w:tc>
          <w:tcPr>
            <w:tcW w:w="1440" w:type="dxa"/>
            <w:tcBorders>
              <w:top w:val="nil"/>
              <w:left w:val="nil"/>
              <w:bottom w:val="single" w:sz="4" w:space="0" w:color="auto"/>
              <w:right w:val="single" w:sz="4" w:space="0" w:color="auto"/>
            </w:tcBorders>
            <w:shd w:val="clear" w:color="auto" w:fill="auto"/>
            <w:noWrap/>
            <w:vAlign w:val="center"/>
            <w:hideMark/>
          </w:tcPr>
          <w:p w14:paraId="13D96EF6"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1782A09F" w14:textId="77777777" w:rsidR="00962B91" w:rsidRPr="00962B91" w:rsidRDefault="00962B91" w:rsidP="00962B91">
            <w:pPr>
              <w:jc w:val="center"/>
            </w:pPr>
            <w:r w:rsidRPr="00962B91">
              <w:t>0,00</w:t>
            </w:r>
          </w:p>
        </w:tc>
      </w:tr>
      <w:tr w:rsidR="00962B91" w:rsidRPr="00962B91" w14:paraId="03ECDDDE" w14:textId="77777777" w:rsidTr="00962B91">
        <w:trPr>
          <w:trHeight w:val="85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AA42EDB" w14:textId="77777777" w:rsidR="00962B91" w:rsidRPr="00962B91" w:rsidRDefault="00962B91" w:rsidP="00962B91">
            <w:r w:rsidRPr="00962B91">
              <w:t>Закупка товаров, работ и услуг для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7A66391"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546B3FA"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447352DD" w14:textId="77777777" w:rsidR="00962B91" w:rsidRPr="00962B91" w:rsidRDefault="00962B91" w:rsidP="00962B91">
            <w:pPr>
              <w:jc w:val="center"/>
            </w:pPr>
            <w:r w:rsidRPr="00962B91">
              <w:t>02</w:t>
            </w:r>
          </w:p>
        </w:tc>
        <w:tc>
          <w:tcPr>
            <w:tcW w:w="1560" w:type="dxa"/>
            <w:tcBorders>
              <w:top w:val="nil"/>
              <w:left w:val="nil"/>
              <w:bottom w:val="single" w:sz="4" w:space="0" w:color="auto"/>
              <w:right w:val="single" w:sz="4" w:space="0" w:color="auto"/>
            </w:tcBorders>
            <w:shd w:val="clear" w:color="auto" w:fill="auto"/>
            <w:vAlign w:val="center"/>
            <w:hideMark/>
          </w:tcPr>
          <w:p w14:paraId="173EC859" w14:textId="77777777" w:rsidR="00962B91" w:rsidRPr="00962B91" w:rsidRDefault="00962B91" w:rsidP="00962B91">
            <w:pPr>
              <w:jc w:val="center"/>
            </w:pPr>
            <w:r w:rsidRPr="00962B91">
              <w:t>01 4 00 83710</w:t>
            </w:r>
          </w:p>
        </w:tc>
        <w:tc>
          <w:tcPr>
            <w:tcW w:w="640" w:type="dxa"/>
            <w:tcBorders>
              <w:top w:val="nil"/>
              <w:left w:val="nil"/>
              <w:bottom w:val="single" w:sz="4" w:space="0" w:color="auto"/>
              <w:right w:val="single" w:sz="4" w:space="0" w:color="auto"/>
            </w:tcBorders>
            <w:shd w:val="clear" w:color="auto" w:fill="auto"/>
            <w:vAlign w:val="center"/>
            <w:hideMark/>
          </w:tcPr>
          <w:p w14:paraId="5E98AC90"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2220ECED" w14:textId="77777777" w:rsidR="00962B91" w:rsidRPr="00962B91" w:rsidRDefault="00962B91" w:rsidP="00962B91">
            <w:pPr>
              <w:jc w:val="center"/>
            </w:pPr>
            <w:r w:rsidRPr="00962B91">
              <w:t>15 000,00</w:t>
            </w:r>
          </w:p>
        </w:tc>
        <w:tc>
          <w:tcPr>
            <w:tcW w:w="1440" w:type="dxa"/>
            <w:tcBorders>
              <w:top w:val="nil"/>
              <w:left w:val="nil"/>
              <w:bottom w:val="single" w:sz="4" w:space="0" w:color="auto"/>
              <w:right w:val="single" w:sz="4" w:space="0" w:color="auto"/>
            </w:tcBorders>
            <w:shd w:val="clear" w:color="auto" w:fill="auto"/>
            <w:noWrap/>
            <w:vAlign w:val="center"/>
            <w:hideMark/>
          </w:tcPr>
          <w:p w14:paraId="642E070E"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54D17E73" w14:textId="77777777" w:rsidR="00962B91" w:rsidRPr="00962B91" w:rsidRDefault="00962B91" w:rsidP="00962B91">
            <w:pPr>
              <w:jc w:val="center"/>
            </w:pPr>
            <w:r w:rsidRPr="00962B91">
              <w:t>0,00</w:t>
            </w:r>
          </w:p>
        </w:tc>
      </w:tr>
      <w:tr w:rsidR="00962B91" w:rsidRPr="00962B91" w14:paraId="19A19A9C" w14:textId="77777777" w:rsidTr="00962B91">
        <w:trPr>
          <w:trHeight w:val="99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1084A31"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6130AA6"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38C5BC5"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7AA969C2" w14:textId="77777777" w:rsidR="00962B91" w:rsidRPr="00962B91" w:rsidRDefault="00962B91" w:rsidP="00962B91">
            <w:pPr>
              <w:jc w:val="center"/>
            </w:pPr>
            <w:r w:rsidRPr="00962B91">
              <w:t>02</w:t>
            </w:r>
          </w:p>
        </w:tc>
        <w:tc>
          <w:tcPr>
            <w:tcW w:w="1560" w:type="dxa"/>
            <w:tcBorders>
              <w:top w:val="nil"/>
              <w:left w:val="nil"/>
              <w:bottom w:val="single" w:sz="4" w:space="0" w:color="auto"/>
              <w:right w:val="single" w:sz="4" w:space="0" w:color="auto"/>
            </w:tcBorders>
            <w:shd w:val="clear" w:color="auto" w:fill="auto"/>
            <w:vAlign w:val="center"/>
            <w:hideMark/>
          </w:tcPr>
          <w:p w14:paraId="504B2578" w14:textId="77777777" w:rsidR="00962B91" w:rsidRPr="00962B91" w:rsidRDefault="00962B91" w:rsidP="00962B91">
            <w:pPr>
              <w:jc w:val="center"/>
            </w:pPr>
            <w:r w:rsidRPr="00962B91">
              <w:t>01 4 00 83710</w:t>
            </w:r>
          </w:p>
        </w:tc>
        <w:tc>
          <w:tcPr>
            <w:tcW w:w="640" w:type="dxa"/>
            <w:tcBorders>
              <w:top w:val="nil"/>
              <w:left w:val="nil"/>
              <w:bottom w:val="single" w:sz="4" w:space="0" w:color="auto"/>
              <w:right w:val="single" w:sz="4" w:space="0" w:color="auto"/>
            </w:tcBorders>
            <w:shd w:val="clear" w:color="auto" w:fill="auto"/>
            <w:vAlign w:val="center"/>
            <w:hideMark/>
          </w:tcPr>
          <w:p w14:paraId="6DE95F4E"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2CFA3710" w14:textId="77777777" w:rsidR="00962B91" w:rsidRPr="00962B91" w:rsidRDefault="00962B91" w:rsidP="00962B91">
            <w:pPr>
              <w:jc w:val="center"/>
            </w:pPr>
            <w:r w:rsidRPr="00962B91">
              <w:t>15 000,00</w:t>
            </w:r>
          </w:p>
        </w:tc>
        <w:tc>
          <w:tcPr>
            <w:tcW w:w="1440" w:type="dxa"/>
            <w:tcBorders>
              <w:top w:val="nil"/>
              <w:left w:val="nil"/>
              <w:bottom w:val="single" w:sz="4" w:space="0" w:color="auto"/>
              <w:right w:val="single" w:sz="4" w:space="0" w:color="auto"/>
            </w:tcBorders>
            <w:shd w:val="clear" w:color="auto" w:fill="auto"/>
            <w:noWrap/>
            <w:vAlign w:val="center"/>
            <w:hideMark/>
          </w:tcPr>
          <w:p w14:paraId="161F20E1"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433D16D4" w14:textId="77777777" w:rsidR="00962B91" w:rsidRPr="00962B91" w:rsidRDefault="00962B91" w:rsidP="00962B91">
            <w:pPr>
              <w:jc w:val="center"/>
            </w:pPr>
            <w:r w:rsidRPr="00962B91">
              <w:t>0,00</w:t>
            </w:r>
          </w:p>
        </w:tc>
      </w:tr>
      <w:tr w:rsidR="00962B91" w:rsidRPr="00962B91" w14:paraId="1D450FEA" w14:textId="77777777" w:rsidTr="00962B91">
        <w:trPr>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7B5131C" w14:textId="77777777" w:rsidR="00962B91" w:rsidRPr="00962B91" w:rsidRDefault="00962B91" w:rsidP="00962B91">
            <w:r w:rsidRPr="00962B91">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28AAFB1B"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26FFDCB"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5D683D6B"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vAlign w:val="center"/>
            <w:hideMark/>
          </w:tcPr>
          <w:p w14:paraId="03092890"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1165C500"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08435CAF" w14:textId="77777777" w:rsidR="00962B91" w:rsidRPr="00962B91" w:rsidRDefault="00962B91" w:rsidP="00962B91">
            <w:pPr>
              <w:jc w:val="center"/>
            </w:pPr>
            <w:r w:rsidRPr="00962B91">
              <w:t>2 616 525,00</w:t>
            </w:r>
          </w:p>
        </w:tc>
        <w:tc>
          <w:tcPr>
            <w:tcW w:w="1440" w:type="dxa"/>
            <w:tcBorders>
              <w:top w:val="nil"/>
              <w:left w:val="nil"/>
              <w:bottom w:val="single" w:sz="4" w:space="0" w:color="auto"/>
              <w:right w:val="single" w:sz="4" w:space="0" w:color="auto"/>
            </w:tcBorders>
            <w:shd w:val="clear" w:color="auto" w:fill="auto"/>
            <w:noWrap/>
            <w:vAlign w:val="center"/>
            <w:hideMark/>
          </w:tcPr>
          <w:p w14:paraId="1B475B3A" w14:textId="77777777" w:rsidR="00962B91" w:rsidRPr="00962B91" w:rsidRDefault="00962B91" w:rsidP="00962B91">
            <w:pPr>
              <w:jc w:val="center"/>
            </w:pPr>
            <w:r w:rsidRPr="00962B91">
              <w:t>2 850 100,00</w:t>
            </w:r>
          </w:p>
        </w:tc>
        <w:tc>
          <w:tcPr>
            <w:tcW w:w="1253" w:type="dxa"/>
            <w:tcBorders>
              <w:top w:val="nil"/>
              <w:left w:val="nil"/>
              <w:bottom w:val="single" w:sz="4" w:space="0" w:color="auto"/>
              <w:right w:val="single" w:sz="4" w:space="0" w:color="auto"/>
            </w:tcBorders>
            <w:shd w:val="clear" w:color="auto" w:fill="auto"/>
            <w:noWrap/>
            <w:vAlign w:val="center"/>
            <w:hideMark/>
          </w:tcPr>
          <w:p w14:paraId="1B8375A6" w14:textId="77777777" w:rsidR="00962B91" w:rsidRPr="00962B91" w:rsidRDefault="00962B91" w:rsidP="00962B91">
            <w:pPr>
              <w:jc w:val="center"/>
            </w:pPr>
            <w:r w:rsidRPr="00962B91">
              <w:t>2 953 225,00</w:t>
            </w:r>
          </w:p>
        </w:tc>
      </w:tr>
      <w:tr w:rsidR="00962B91" w:rsidRPr="00962B91" w14:paraId="4B6ECF36" w14:textId="77777777" w:rsidTr="00962B91">
        <w:trPr>
          <w:trHeight w:val="66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D8036BB" w14:textId="77777777" w:rsidR="00962B91" w:rsidRPr="00962B91" w:rsidRDefault="00962B91" w:rsidP="00962B91">
            <w:r w:rsidRPr="00962B91">
              <w:t>Организация и обеспечение освещения улиц</w:t>
            </w:r>
          </w:p>
        </w:tc>
        <w:tc>
          <w:tcPr>
            <w:tcW w:w="787" w:type="dxa"/>
            <w:tcBorders>
              <w:top w:val="nil"/>
              <w:left w:val="nil"/>
              <w:bottom w:val="single" w:sz="4" w:space="0" w:color="auto"/>
              <w:right w:val="single" w:sz="4" w:space="0" w:color="auto"/>
            </w:tcBorders>
            <w:shd w:val="clear" w:color="auto" w:fill="auto"/>
            <w:vAlign w:val="center"/>
            <w:hideMark/>
          </w:tcPr>
          <w:p w14:paraId="3AC0A303"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0B3A8655"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5F400EFE"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vAlign w:val="center"/>
            <w:hideMark/>
          </w:tcPr>
          <w:p w14:paraId="378C153E" w14:textId="77777777" w:rsidR="00962B91" w:rsidRPr="00962B91" w:rsidRDefault="00962B91" w:rsidP="00962B91">
            <w:pPr>
              <w:jc w:val="center"/>
            </w:pPr>
            <w:r w:rsidRPr="00962B91">
              <w:t>01 4 00 81690</w:t>
            </w:r>
          </w:p>
        </w:tc>
        <w:tc>
          <w:tcPr>
            <w:tcW w:w="640" w:type="dxa"/>
            <w:tcBorders>
              <w:top w:val="nil"/>
              <w:left w:val="nil"/>
              <w:bottom w:val="single" w:sz="4" w:space="0" w:color="auto"/>
              <w:right w:val="single" w:sz="4" w:space="0" w:color="auto"/>
            </w:tcBorders>
            <w:shd w:val="clear" w:color="auto" w:fill="auto"/>
            <w:vAlign w:val="center"/>
            <w:hideMark/>
          </w:tcPr>
          <w:p w14:paraId="1417C5BD"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6F09B1CF" w14:textId="77777777" w:rsidR="00962B91" w:rsidRPr="00962B91" w:rsidRDefault="00962B91" w:rsidP="00962B91">
            <w:pPr>
              <w:jc w:val="center"/>
            </w:pPr>
            <w:r w:rsidRPr="00962B91">
              <w:t>1 985 771,00</w:t>
            </w:r>
          </w:p>
        </w:tc>
        <w:tc>
          <w:tcPr>
            <w:tcW w:w="1440" w:type="dxa"/>
            <w:tcBorders>
              <w:top w:val="nil"/>
              <w:left w:val="nil"/>
              <w:bottom w:val="single" w:sz="4" w:space="0" w:color="auto"/>
              <w:right w:val="single" w:sz="4" w:space="0" w:color="auto"/>
            </w:tcBorders>
            <w:shd w:val="clear" w:color="auto" w:fill="auto"/>
            <w:noWrap/>
            <w:vAlign w:val="center"/>
            <w:hideMark/>
          </w:tcPr>
          <w:p w14:paraId="61F73D58" w14:textId="77777777" w:rsidR="00962B91" w:rsidRPr="00962B91" w:rsidRDefault="00962B91" w:rsidP="00962B91">
            <w:pPr>
              <w:jc w:val="center"/>
            </w:pPr>
            <w:r w:rsidRPr="00962B91">
              <w:t>2 105 322,00</w:t>
            </w:r>
          </w:p>
        </w:tc>
        <w:tc>
          <w:tcPr>
            <w:tcW w:w="1253" w:type="dxa"/>
            <w:tcBorders>
              <w:top w:val="nil"/>
              <w:left w:val="nil"/>
              <w:bottom w:val="single" w:sz="4" w:space="0" w:color="auto"/>
              <w:right w:val="single" w:sz="4" w:space="0" w:color="auto"/>
            </w:tcBorders>
            <w:shd w:val="clear" w:color="auto" w:fill="auto"/>
            <w:noWrap/>
            <w:vAlign w:val="center"/>
            <w:hideMark/>
          </w:tcPr>
          <w:p w14:paraId="64F94F94" w14:textId="77777777" w:rsidR="00962B91" w:rsidRPr="00962B91" w:rsidRDefault="00962B91" w:rsidP="00962B91">
            <w:pPr>
              <w:jc w:val="center"/>
            </w:pPr>
            <w:r w:rsidRPr="00962B91">
              <w:t>2 208 447,00</w:t>
            </w:r>
          </w:p>
        </w:tc>
      </w:tr>
      <w:tr w:rsidR="00962B91" w:rsidRPr="00962B91" w14:paraId="34C4B852" w14:textId="77777777" w:rsidTr="00962B91">
        <w:trPr>
          <w:trHeight w:val="8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5101A6A" w14:textId="77777777" w:rsidR="00962B91" w:rsidRPr="00962B91" w:rsidRDefault="00962B91" w:rsidP="00962B91">
            <w:r w:rsidRPr="00962B91">
              <w:t>Закупка товаров, работ и услуг для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5D23F82"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6DDB2063"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0A765EB8"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vAlign w:val="center"/>
            <w:hideMark/>
          </w:tcPr>
          <w:p w14:paraId="7A1C69EB" w14:textId="77777777" w:rsidR="00962B91" w:rsidRPr="00962B91" w:rsidRDefault="00962B91" w:rsidP="00962B91">
            <w:pPr>
              <w:jc w:val="center"/>
            </w:pPr>
            <w:r w:rsidRPr="00962B91">
              <w:t>01 4 00 81690</w:t>
            </w:r>
          </w:p>
        </w:tc>
        <w:tc>
          <w:tcPr>
            <w:tcW w:w="640" w:type="dxa"/>
            <w:tcBorders>
              <w:top w:val="nil"/>
              <w:left w:val="nil"/>
              <w:bottom w:val="single" w:sz="4" w:space="0" w:color="auto"/>
              <w:right w:val="single" w:sz="4" w:space="0" w:color="auto"/>
            </w:tcBorders>
            <w:shd w:val="clear" w:color="auto" w:fill="auto"/>
            <w:vAlign w:val="center"/>
            <w:hideMark/>
          </w:tcPr>
          <w:p w14:paraId="2F185B9A"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547EE6E8" w14:textId="77777777" w:rsidR="00962B91" w:rsidRPr="00962B91" w:rsidRDefault="00962B91" w:rsidP="00962B91">
            <w:pPr>
              <w:jc w:val="center"/>
            </w:pPr>
            <w:r w:rsidRPr="00962B91">
              <w:t>1 985 771,00</w:t>
            </w:r>
          </w:p>
        </w:tc>
        <w:tc>
          <w:tcPr>
            <w:tcW w:w="1440" w:type="dxa"/>
            <w:tcBorders>
              <w:top w:val="nil"/>
              <w:left w:val="nil"/>
              <w:bottom w:val="single" w:sz="4" w:space="0" w:color="auto"/>
              <w:right w:val="single" w:sz="4" w:space="0" w:color="auto"/>
            </w:tcBorders>
            <w:shd w:val="clear" w:color="auto" w:fill="auto"/>
            <w:noWrap/>
            <w:vAlign w:val="center"/>
            <w:hideMark/>
          </w:tcPr>
          <w:p w14:paraId="236D2275" w14:textId="77777777" w:rsidR="00962B91" w:rsidRPr="00962B91" w:rsidRDefault="00962B91" w:rsidP="00962B91">
            <w:pPr>
              <w:jc w:val="center"/>
            </w:pPr>
            <w:r w:rsidRPr="00962B91">
              <w:t>2 105 322,00</w:t>
            </w:r>
          </w:p>
        </w:tc>
        <w:tc>
          <w:tcPr>
            <w:tcW w:w="1253" w:type="dxa"/>
            <w:tcBorders>
              <w:top w:val="nil"/>
              <w:left w:val="nil"/>
              <w:bottom w:val="single" w:sz="4" w:space="0" w:color="auto"/>
              <w:right w:val="single" w:sz="4" w:space="0" w:color="auto"/>
            </w:tcBorders>
            <w:shd w:val="clear" w:color="auto" w:fill="auto"/>
            <w:noWrap/>
            <w:vAlign w:val="center"/>
            <w:hideMark/>
          </w:tcPr>
          <w:p w14:paraId="2CCFA39E" w14:textId="77777777" w:rsidR="00962B91" w:rsidRPr="00962B91" w:rsidRDefault="00962B91" w:rsidP="00962B91">
            <w:pPr>
              <w:jc w:val="center"/>
            </w:pPr>
            <w:r w:rsidRPr="00962B91">
              <w:t>2 208 447,00</w:t>
            </w:r>
          </w:p>
        </w:tc>
      </w:tr>
      <w:tr w:rsidR="00962B91" w:rsidRPr="00962B91" w14:paraId="1379EF06" w14:textId="77777777" w:rsidTr="00962B91">
        <w:trPr>
          <w:trHeight w:val="106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9DFE60C"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D894669"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65EDAEC"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70017316"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vAlign w:val="center"/>
            <w:hideMark/>
          </w:tcPr>
          <w:p w14:paraId="02A90DA7" w14:textId="77777777" w:rsidR="00962B91" w:rsidRPr="00962B91" w:rsidRDefault="00962B91" w:rsidP="00962B91">
            <w:pPr>
              <w:jc w:val="center"/>
            </w:pPr>
            <w:r w:rsidRPr="00962B91">
              <w:t>01 4 00 81690</w:t>
            </w:r>
          </w:p>
        </w:tc>
        <w:tc>
          <w:tcPr>
            <w:tcW w:w="640" w:type="dxa"/>
            <w:tcBorders>
              <w:top w:val="nil"/>
              <w:left w:val="nil"/>
              <w:bottom w:val="single" w:sz="4" w:space="0" w:color="auto"/>
              <w:right w:val="single" w:sz="4" w:space="0" w:color="auto"/>
            </w:tcBorders>
            <w:shd w:val="clear" w:color="auto" w:fill="auto"/>
            <w:vAlign w:val="center"/>
            <w:hideMark/>
          </w:tcPr>
          <w:p w14:paraId="2A7D807C"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2BB6CD19" w14:textId="77777777" w:rsidR="00962B91" w:rsidRPr="00962B91" w:rsidRDefault="00962B91" w:rsidP="00962B91">
            <w:pPr>
              <w:jc w:val="center"/>
            </w:pPr>
            <w:r w:rsidRPr="00962B91">
              <w:t>1 985 771,00</w:t>
            </w:r>
          </w:p>
        </w:tc>
        <w:tc>
          <w:tcPr>
            <w:tcW w:w="1440" w:type="dxa"/>
            <w:tcBorders>
              <w:top w:val="nil"/>
              <w:left w:val="nil"/>
              <w:bottom w:val="single" w:sz="4" w:space="0" w:color="auto"/>
              <w:right w:val="single" w:sz="4" w:space="0" w:color="auto"/>
            </w:tcBorders>
            <w:shd w:val="clear" w:color="auto" w:fill="auto"/>
            <w:noWrap/>
            <w:vAlign w:val="center"/>
            <w:hideMark/>
          </w:tcPr>
          <w:p w14:paraId="1EE6FD78" w14:textId="77777777" w:rsidR="00962B91" w:rsidRPr="00962B91" w:rsidRDefault="00962B91" w:rsidP="00962B91">
            <w:pPr>
              <w:jc w:val="center"/>
            </w:pPr>
            <w:r w:rsidRPr="00962B91">
              <w:t>2 105 322,00</w:t>
            </w:r>
          </w:p>
        </w:tc>
        <w:tc>
          <w:tcPr>
            <w:tcW w:w="1253" w:type="dxa"/>
            <w:tcBorders>
              <w:top w:val="nil"/>
              <w:left w:val="nil"/>
              <w:bottom w:val="single" w:sz="4" w:space="0" w:color="auto"/>
              <w:right w:val="single" w:sz="4" w:space="0" w:color="auto"/>
            </w:tcBorders>
            <w:shd w:val="clear" w:color="auto" w:fill="auto"/>
            <w:noWrap/>
            <w:vAlign w:val="center"/>
            <w:hideMark/>
          </w:tcPr>
          <w:p w14:paraId="1E969FB7" w14:textId="77777777" w:rsidR="00962B91" w:rsidRPr="00962B91" w:rsidRDefault="00962B91" w:rsidP="00962B91">
            <w:pPr>
              <w:jc w:val="center"/>
            </w:pPr>
            <w:r w:rsidRPr="00962B91">
              <w:t>2 208 447,00</w:t>
            </w:r>
          </w:p>
        </w:tc>
      </w:tr>
      <w:tr w:rsidR="00962B91" w:rsidRPr="00962B91" w14:paraId="17D2EA51" w14:textId="77777777" w:rsidTr="00962B91">
        <w:trPr>
          <w:trHeight w:val="39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7D36DDB" w14:textId="77777777" w:rsidR="00962B91" w:rsidRPr="00962B91" w:rsidRDefault="00962B91" w:rsidP="00962B91">
            <w:r w:rsidRPr="00962B91">
              <w:t>Мероприятия по благоустройству</w:t>
            </w:r>
          </w:p>
        </w:tc>
        <w:tc>
          <w:tcPr>
            <w:tcW w:w="787" w:type="dxa"/>
            <w:tcBorders>
              <w:top w:val="nil"/>
              <w:left w:val="nil"/>
              <w:bottom w:val="single" w:sz="4" w:space="0" w:color="auto"/>
              <w:right w:val="single" w:sz="4" w:space="0" w:color="auto"/>
            </w:tcBorders>
            <w:shd w:val="clear" w:color="auto" w:fill="auto"/>
            <w:vAlign w:val="center"/>
            <w:hideMark/>
          </w:tcPr>
          <w:p w14:paraId="152A38A3"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0FCB8309"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0D6E9E21"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vAlign w:val="center"/>
            <w:hideMark/>
          </w:tcPr>
          <w:p w14:paraId="67B511C2" w14:textId="77777777" w:rsidR="00962B91" w:rsidRPr="00962B91" w:rsidRDefault="00962B91" w:rsidP="00962B91">
            <w:pPr>
              <w:jc w:val="center"/>
            </w:pPr>
            <w:r w:rsidRPr="00962B91">
              <w:t>01 4 00 81730</w:t>
            </w:r>
          </w:p>
        </w:tc>
        <w:tc>
          <w:tcPr>
            <w:tcW w:w="640" w:type="dxa"/>
            <w:tcBorders>
              <w:top w:val="nil"/>
              <w:left w:val="nil"/>
              <w:bottom w:val="single" w:sz="4" w:space="0" w:color="auto"/>
              <w:right w:val="single" w:sz="4" w:space="0" w:color="auto"/>
            </w:tcBorders>
            <w:shd w:val="clear" w:color="auto" w:fill="auto"/>
            <w:vAlign w:val="center"/>
            <w:hideMark/>
          </w:tcPr>
          <w:p w14:paraId="28771B0A"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7C55271F" w14:textId="77777777" w:rsidR="00962B91" w:rsidRPr="00962B91" w:rsidRDefault="00962B91" w:rsidP="00962B91">
            <w:pPr>
              <w:jc w:val="center"/>
            </w:pPr>
            <w:r w:rsidRPr="00962B91">
              <w:t>630 754,00</w:t>
            </w:r>
          </w:p>
        </w:tc>
        <w:tc>
          <w:tcPr>
            <w:tcW w:w="1440" w:type="dxa"/>
            <w:tcBorders>
              <w:top w:val="nil"/>
              <w:left w:val="nil"/>
              <w:bottom w:val="single" w:sz="4" w:space="0" w:color="auto"/>
              <w:right w:val="single" w:sz="4" w:space="0" w:color="auto"/>
            </w:tcBorders>
            <w:shd w:val="clear" w:color="auto" w:fill="auto"/>
            <w:noWrap/>
            <w:vAlign w:val="center"/>
            <w:hideMark/>
          </w:tcPr>
          <w:p w14:paraId="69CABDF4" w14:textId="77777777" w:rsidR="00962B91" w:rsidRPr="00962B91" w:rsidRDefault="00962B91" w:rsidP="00962B91">
            <w:pPr>
              <w:jc w:val="center"/>
            </w:pPr>
            <w:r w:rsidRPr="00962B91">
              <w:t>744 778,00</w:t>
            </w:r>
          </w:p>
        </w:tc>
        <w:tc>
          <w:tcPr>
            <w:tcW w:w="1253" w:type="dxa"/>
            <w:tcBorders>
              <w:top w:val="nil"/>
              <w:left w:val="nil"/>
              <w:bottom w:val="single" w:sz="4" w:space="0" w:color="auto"/>
              <w:right w:val="single" w:sz="4" w:space="0" w:color="auto"/>
            </w:tcBorders>
            <w:shd w:val="clear" w:color="auto" w:fill="auto"/>
            <w:noWrap/>
            <w:vAlign w:val="center"/>
            <w:hideMark/>
          </w:tcPr>
          <w:p w14:paraId="21E636D9" w14:textId="77777777" w:rsidR="00962B91" w:rsidRPr="00962B91" w:rsidRDefault="00962B91" w:rsidP="00962B91">
            <w:pPr>
              <w:jc w:val="center"/>
            </w:pPr>
            <w:r w:rsidRPr="00962B91">
              <w:t>744 778,00</w:t>
            </w:r>
          </w:p>
        </w:tc>
      </w:tr>
      <w:tr w:rsidR="00962B91" w:rsidRPr="00962B91" w14:paraId="4C494CA4" w14:textId="77777777" w:rsidTr="00962B91">
        <w:trPr>
          <w:trHeight w:val="63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173E3D8" w14:textId="77777777" w:rsidR="00962B91" w:rsidRPr="00962B91" w:rsidRDefault="00962B91" w:rsidP="00962B91">
            <w:r w:rsidRPr="00962B91">
              <w:t>Закупка товаров, работ и услуг для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5F894B6"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4C6DC948"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2ACFADB8"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vAlign w:val="center"/>
            <w:hideMark/>
          </w:tcPr>
          <w:p w14:paraId="7C482828" w14:textId="77777777" w:rsidR="00962B91" w:rsidRPr="00962B91" w:rsidRDefault="00962B91" w:rsidP="00962B91">
            <w:pPr>
              <w:jc w:val="center"/>
            </w:pPr>
            <w:r w:rsidRPr="00962B91">
              <w:t>01 4 00 81730</w:t>
            </w:r>
          </w:p>
        </w:tc>
        <w:tc>
          <w:tcPr>
            <w:tcW w:w="640" w:type="dxa"/>
            <w:tcBorders>
              <w:top w:val="nil"/>
              <w:left w:val="nil"/>
              <w:bottom w:val="single" w:sz="4" w:space="0" w:color="auto"/>
              <w:right w:val="single" w:sz="4" w:space="0" w:color="auto"/>
            </w:tcBorders>
            <w:shd w:val="clear" w:color="auto" w:fill="auto"/>
            <w:vAlign w:val="center"/>
            <w:hideMark/>
          </w:tcPr>
          <w:p w14:paraId="77398F33"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76377D5A" w14:textId="77777777" w:rsidR="00962B91" w:rsidRPr="00962B91" w:rsidRDefault="00962B91" w:rsidP="00962B91">
            <w:pPr>
              <w:jc w:val="center"/>
            </w:pPr>
            <w:r w:rsidRPr="00962B91">
              <w:t>630 754,00</w:t>
            </w:r>
          </w:p>
        </w:tc>
        <w:tc>
          <w:tcPr>
            <w:tcW w:w="1440" w:type="dxa"/>
            <w:tcBorders>
              <w:top w:val="nil"/>
              <w:left w:val="nil"/>
              <w:bottom w:val="single" w:sz="4" w:space="0" w:color="auto"/>
              <w:right w:val="single" w:sz="4" w:space="0" w:color="auto"/>
            </w:tcBorders>
            <w:shd w:val="clear" w:color="auto" w:fill="auto"/>
            <w:noWrap/>
            <w:vAlign w:val="center"/>
            <w:hideMark/>
          </w:tcPr>
          <w:p w14:paraId="49D0E034" w14:textId="77777777" w:rsidR="00962B91" w:rsidRPr="00962B91" w:rsidRDefault="00962B91" w:rsidP="00962B91">
            <w:pPr>
              <w:jc w:val="center"/>
            </w:pPr>
            <w:r w:rsidRPr="00962B91">
              <w:t>744 778,00</w:t>
            </w:r>
          </w:p>
        </w:tc>
        <w:tc>
          <w:tcPr>
            <w:tcW w:w="1253" w:type="dxa"/>
            <w:tcBorders>
              <w:top w:val="nil"/>
              <w:left w:val="nil"/>
              <w:bottom w:val="single" w:sz="4" w:space="0" w:color="auto"/>
              <w:right w:val="single" w:sz="4" w:space="0" w:color="auto"/>
            </w:tcBorders>
            <w:shd w:val="clear" w:color="auto" w:fill="auto"/>
            <w:noWrap/>
            <w:vAlign w:val="center"/>
            <w:hideMark/>
          </w:tcPr>
          <w:p w14:paraId="6D360421" w14:textId="77777777" w:rsidR="00962B91" w:rsidRPr="00962B91" w:rsidRDefault="00962B91" w:rsidP="00962B91">
            <w:pPr>
              <w:jc w:val="center"/>
            </w:pPr>
            <w:r w:rsidRPr="00962B91">
              <w:t>744 778,00</w:t>
            </w:r>
          </w:p>
        </w:tc>
      </w:tr>
      <w:tr w:rsidR="00962B91" w:rsidRPr="00962B91" w14:paraId="1728C1DE" w14:textId="77777777" w:rsidTr="00962B91">
        <w:trPr>
          <w:trHeight w:val="105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30E03B9"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BB1A95F"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9BB8132"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19583348"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vAlign w:val="center"/>
            <w:hideMark/>
          </w:tcPr>
          <w:p w14:paraId="67B41C02" w14:textId="77777777" w:rsidR="00962B91" w:rsidRPr="00962B91" w:rsidRDefault="00962B91" w:rsidP="00962B91">
            <w:pPr>
              <w:jc w:val="center"/>
            </w:pPr>
            <w:r w:rsidRPr="00962B91">
              <w:t>01 4 00 81730</w:t>
            </w:r>
          </w:p>
        </w:tc>
        <w:tc>
          <w:tcPr>
            <w:tcW w:w="640" w:type="dxa"/>
            <w:tcBorders>
              <w:top w:val="nil"/>
              <w:left w:val="nil"/>
              <w:bottom w:val="single" w:sz="4" w:space="0" w:color="auto"/>
              <w:right w:val="single" w:sz="4" w:space="0" w:color="auto"/>
            </w:tcBorders>
            <w:shd w:val="clear" w:color="auto" w:fill="auto"/>
            <w:vAlign w:val="center"/>
            <w:hideMark/>
          </w:tcPr>
          <w:p w14:paraId="03A3642E"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2E46D7F5" w14:textId="77777777" w:rsidR="00962B91" w:rsidRPr="00962B91" w:rsidRDefault="00962B91" w:rsidP="00962B91">
            <w:pPr>
              <w:jc w:val="center"/>
            </w:pPr>
            <w:r w:rsidRPr="00962B91">
              <w:t>630 754,00</w:t>
            </w:r>
          </w:p>
        </w:tc>
        <w:tc>
          <w:tcPr>
            <w:tcW w:w="1440" w:type="dxa"/>
            <w:tcBorders>
              <w:top w:val="nil"/>
              <w:left w:val="nil"/>
              <w:bottom w:val="single" w:sz="4" w:space="0" w:color="auto"/>
              <w:right w:val="single" w:sz="4" w:space="0" w:color="auto"/>
            </w:tcBorders>
            <w:shd w:val="clear" w:color="auto" w:fill="auto"/>
            <w:noWrap/>
            <w:vAlign w:val="center"/>
            <w:hideMark/>
          </w:tcPr>
          <w:p w14:paraId="6ED7A206" w14:textId="77777777" w:rsidR="00962B91" w:rsidRPr="00962B91" w:rsidRDefault="00962B91" w:rsidP="00962B91">
            <w:pPr>
              <w:jc w:val="center"/>
            </w:pPr>
            <w:r w:rsidRPr="00962B91">
              <w:t>744 778,00</w:t>
            </w:r>
          </w:p>
        </w:tc>
        <w:tc>
          <w:tcPr>
            <w:tcW w:w="1253" w:type="dxa"/>
            <w:tcBorders>
              <w:top w:val="nil"/>
              <w:left w:val="nil"/>
              <w:bottom w:val="single" w:sz="4" w:space="0" w:color="auto"/>
              <w:right w:val="single" w:sz="4" w:space="0" w:color="auto"/>
            </w:tcBorders>
            <w:shd w:val="clear" w:color="auto" w:fill="auto"/>
            <w:noWrap/>
            <w:vAlign w:val="center"/>
            <w:hideMark/>
          </w:tcPr>
          <w:p w14:paraId="616FC015" w14:textId="77777777" w:rsidR="00962B91" w:rsidRPr="00962B91" w:rsidRDefault="00962B91" w:rsidP="00962B91">
            <w:pPr>
              <w:jc w:val="center"/>
            </w:pPr>
            <w:r w:rsidRPr="00962B91">
              <w:t>744 778,00</w:t>
            </w:r>
          </w:p>
        </w:tc>
      </w:tr>
      <w:tr w:rsidR="00962B91" w:rsidRPr="00962B91" w14:paraId="302A1E29" w14:textId="77777777" w:rsidTr="00962B91">
        <w:trPr>
          <w:trHeight w:val="1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1A22C21" w14:textId="77777777" w:rsidR="00962B91" w:rsidRPr="00962B91" w:rsidRDefault="00962B91" w:rsidP="00962B91">
            <w:r w:rsidRPr="00962B91">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787" w:type="dxa"/>
            <w:tcBorders>
              <w:top w:val="nil"/>
              <w:left w:val="nil"/>
              <w:bottom w:val="single" w:sz="4" w:space="0" w:color="auto"/>
              <w:right w:val="single" w:sz="4" w:space="0" w:color="auto"/>
            </w:tcBorders>
            <w:shd w:val="clear" w:color="auto" w:fill="auto"/>
            <w:vAlign w:val="center"/>
            <w:hideMark/>
          </w:tcPr>
          <w:p w14:paraId="1583B699"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7900BF6E"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2CBCD37A" w14:textId="77777777" w:rsidR="00962B91" w:rsidRPr="00962B91" w:rsidRDefault="00962B91" w:rsidP="00962B91">
            <w:pPr>
              <w:jc w:val="center"/>
            </w:pPr>
            <w:r w:rsidRPr="00962B91">
              <w:t>03</w:t>
            </w:r>
          </w:p>
        </w:tc>
        <w:tc>
          <w:tcPr>
            <w:tcW w:w="1560" w:type="dxa"/>
            <w:tcBorders>
              <w:top w:val="nil"/>
              <w:left w:val="nil"/>
              <w:bottom w:val="single" w:sz="4" w:space="0" w:color="auto"/>
              <w:right w:val="single" w:sz="4" w:space="0" w:color="auto"/>
            </w:tcBorders>
            <w:shd w:val="clear" w:color="auto" w:fill="auto"/>
            <w:vAlign w:val="center"/>
            <w:hideMark/>
          </w:tcPr>
          <w:p w14:paraId="6309B42D" w14:textId="77777777" w:rsidR="00962B91" w:rsidRPr="00962B91" w:rsidRDefault="00962B91" w:rsidP="00962B91">
            <w:pPr>
              <w:jc w:val="center"/>
            </w:pPr>
            <w:r w:rsidRPr="00962B91">
              <w:t>01 4 00 84380</w:t>
            </w:r>
          </w:p>
        </w:tc>
        <w:tc>
          <w:tcPr>
            <w:tcW w:w="640" w:type="dxa"/>
            <w:tcBorders>
              <w:top w:val="nil"/>
              <w:left w:val="nil"/>
              <w:bottom w:val="single" w:sz="4" w:space="0" w:color="auto"/>
              <w:right w:val="single" w:sz="4" w:space="0" w:color="auto"/>
            </w:tcBorders>
            <w:shd w:val="clear" w:color="auto" w:fill="auto"/>
            <w:vAlign w:val="center"/>
            <w:hideMark/>
          </w:tcPr>
          <w:p w14:paraId="06521FC8"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1799F1AF" w14:textId="77777777" w:rsidR="00962B91" w:rsidRPr="00962B91" w:rsidRDefault="00962B91" w:rsidP="00962B91">
            <w:pPr>
              <w:jc w:val="center"/>
            </w:pPr>
            <w:r w:rsidRPr="00962B91">
              <w:t>0,00</w:t>
            </w:r>
          </w:p>
        </w:tc>
        <w:tc>
          <w:tcPr>
            <w:tcW w:w="1440" w:type="dxa"/>
            <w:tcBorders>
              <w:top w:val="nil"/>
              <w:left w:val="nil"/>
              <w:bottom w:val="single" w:sz="4" w:space="0" w:color="auto"/>
              <w:right w:val="single" w:sz="4" w:space="0" w:color="auto"/>
            </w:tcBorders>
            <w:shd w:val="clear" w:color="auto" w:fill="auto"/>
            <w:noWrap/>
            <w:vAlign w:val="center"/>
            <w:hideMark/>
          </w:tcPr>
          <w:p w14:paraId="07D978A1" w14:textId="77777777" w:rsidR="00962B91" w:rsidRPr="00962B91" w:rsidRDefault="00962B91" w:rsidP="00962B91">
            <w:pPr>
              <w:jc w:val="center"/>
              <w:rPr>
                <w:color w:val="000000"/>
              </w:rPr>
            </w:pPr>
            <w:r w:rsidRPr="00962B91">
              <w:rPr>
                <w:color w:val="000000"/>
              </w:rPr>
              <w:t>0,00</w:t>
            </w:r>
          </w:p>
        </w:tc>
        <w:tc>
          <w:tcPr>
            <w:tcW w:w="1253" w:type="dxa"/>
            <w:tcBorders>
              <w:top w:val="nil"/>
              <w:left w:val="nil"/>
              <w:bottom w:val="single" w:sz="4" w:space="0" w:color="auto"/>
              <w:right w:val="single" w:sz="4" w:space="0" w:color="auto"/>
            </w:tcBorders>
            <w:shd w:val="clear" w:color="auto" w:fill="auto"/>
            <w:noWrap/>
            <w:vAlign w:val="center"/>
            <w:hideMark/>
          </w:tcPr>
          <w:p w14:paraId="3CF578DA" w14:textId="77777777" w:rsidR="00962B91" w:rsidRPr="00962B91" w:rsidRDefault="00962B91" w:rsidP="00962B91">
            <w:pPr>
              <w:jc w:val="center"/>
            </w:pPr>
            <w:r w:rsidRPr="00962B91">
              <w:t>0,00</w:t>
            </w:r>
          </w:p>
        </w:tc>
      </w:tr>
      <w:tr w:rsidR="00962B91" w:rsidRPr="00962B91" w14:paraId="0FD2F5A0" w14:textId="77777777" w:rsidTr="00962B91">
        <w:trPr>
          <w:trHeight w:val="3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AD3D200" w14:textId="77777777" w:rsidR="00962B91" w:rsidRPr="00962B91" w:rsidRDefault="00962B91" w:rsidP="00962B91">
            <w:r w:rsidRPr="00962B91">
              <w:t>Образование</w:t>
            </w:r>
          </w:p>
        </w:tc>
        <w:tc>
          <w:tcPr>
            <w:tcW w:w="787" w:type="dxa"/>
            <w:tcBorders>
              <w:top w:val="nil"/>
              <w:left w:val="nil"/>
              <w:bottom w:val="single" w:sz="4" w:space="0" w:color="auto"/>
              <w:right w:val="nil"/>
            </w:tcBorders>
            <w:shd w:val="clear" w:color="auto" w:fill="auto"/>
            <w:vAlign w:val="center"/>
            <w:hideMark/>
          </w:tcPr>
          <w:p w14:paraId="0B2C324E" w14:textId="77777777" w:rsidR="00962B91" w:rsidRPr="00962B91" w:rsidRDefault="00962B91" w:rsidP="00962B91">
            <w:pPr>
              <w:jc w:val="center"/>
            </w:pPr>
            <w:r w:rsidRPr="00962B91">
              <w:t>980</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399287D1" w14:textId="77777777" w:rsidR="00962B91" w:rsidRPr="00962B91" w:rsidRDefault="00962B91" w:rsidP="00962B91">
            <w:pPr>
              <w:jc w:val="center"/>
            </w:pPr>
            <w:r w:rsidRPr="00962B91">
              <w:t>07</w:t>
            </w:r>
          </w:p>
        </w:tc>
        <w:tc>
          <w:tcPr>
            <w:tcW w:w="540" w:type="dxa"/>
            <w:tcBorders>
              <w:top w:val="nil"/>
              <w:left w:val="nil"/>
              <w:bottom w:val="single" w:sz="4" w:space="0" w:color="auto"/>
              <w:right w:val="single" w:sz="4" w:space="0" w:color="auto"/>
            </w:tcBorders>
            <w:shd w:val="clear" w:color="auto" w:fill="auto"/>
            <w:vAlign w:val="center"/>
            <w:hideMark/>
          </w:tcPr>
          <w:p w14:paraId="45714095" w14:textId="77777777" w:rsidR="00962B91" w:rsidRPr="00962B91" w:rsidRDefault="00962B91" w:rsidP="00962B91">
            <w:pPr>
              <w:jc w:val="center"/>
            </w:pPr>
            <w:r w:rsidRPr="00962B91">
              <w:t> </w:t>
            </w:r>
          </w:p>
        </w:tc>
        <w:tc>
          <w:tcPr>
            <w:tcW w:w="1560" w:type="dxa"/>
            <w:tcBorders>
              <w:top w:val="nil"/>
              <w:left w:val="nil"/>
              <w:bottom w:val="single" w:sz="4" w:space="0" w:color="auto"/>
              <w:right w:val="single" w:sz="4" w:space="0" w:color="auto"/>
            </w:tcBorders>
            <w:shd w:val="clear" w:color="auto" w:fill="auto"/>
            <w:vAlign w:val="center"/>
            <w:hideMark/>
          </w:tcPr>
          <w:p w14:paraId="24C75DEF"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0F6B7072"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27C577FE" w14:textId="77777777" w:rsidR="00962B91" w:rsidRPr="00962B91" w:rsidRDefault="00962B91" w:rsidP="00962B91">
            <w:pPr>
              <w:jc w:val="center"/>
            </w:pPr>
            <w:r w:rsidRPr="00962B91">
              <w:t>10 000,00</w:t>
            </w:r>
          </w:p>
        </w:tc>
        <w:tc>
          <w:tcPr>
            <w:tcW w:w="1440" w:type="dxa"/>
            <w:tcBorders>
              <w:top w:val="nil"/>
              <w:left w:val="nil"/>
              <w:bottom w:val="single" w:sz="4" w:space="0" w:color="auto"/>
              <w:right w:val="single" w:sz="4" w:space="0" w:color="auto"/>
            </w:tcBorders>
            <w:shd w:val="clear" w:color="auto" w:fill="auto"/>
            <w:noWrap/>
            <w:vAlign w:val="center"/>
            <w:hideMark/>
          </w:tcPr>
          <w:p w14:paraId="5D99160D"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54EFD533" w14:textId="77777777" w:rsidR="00962B91" w:rsidRPr="00962B91" w:rsidRDefault="00962B91" w:rsidP="00962B91">
            <w:pPr>
              <w:jc w:val="center"/>
            </w:pPr>
            <w:r w:rsidRPr="00962B91">
              <w:t>0,00</w:t>
            </w:r>
          </w:p>
        </w:tc>
      </w:tr>
      <w:tr w:rsidR="00962B91" w:rsidRPr="00962B91" w14:paraId="572A3C95" w14:textId="77777777" w:rsidTr="00962B91">
        <w:trPr>
          <w:trHeight w:val="3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B25A469" w14:textId="77777777" w:rsidR="00962B91" w:rsidRPr="00962B91" w:rsidRDefault="00962B91" w:rsidP="00962B91">
            <w:r w:rsidRPr="00962B91">
              <w:t>Молодежная политика</w:t>
            </w:r>
          </w:p>
        </w:tc>
        <w:tc>
          <w:tcPr>
            <w:tcW w:w="787" w:type="dxa"/>
            <w:tcBorders>
              <w:top w:val="nil"/>
              <w:left w:val="nil"/>
              <w:bottom w:val="single" w:sz="4" w:space="0" w:color="auto"/>
              <w:right w:val="nil"/>
            </w:tcBorders>
            <w:shd w:val="clear" w:color="auto" w:fill="auto"/>
            <w:vAlign w:val="center"/>
            <w:hideMark/>
          </w:tcPr>
          <w:p w14:paraId="5E212D34" w14:textId="77777777" w:rsidR="00962B91" w:rsidRPr="00962B91" w:rsidRDefault="00962B91" w:rsidP="00962B91">
            <w:pPr>
              <w:jc w:val="center"/>
            </w:pPr>
            <w:r w:rsidRPr="00962B91">
              <w:t>980</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39D014A9" w14:textId="77777777" w:rsidR="00962B91" w:rsidRPr="00962B91" w:rsidRDefault="00962B91" w:rsidP="00962B91">
            <w:pPr>
              <w:jc w:val="center"/>
            </w:pPr>
            <w:r w:rsidRPr="00962B91">
              <w:t>07</w:t>
            </w:r>
          </w:p>
        </w:tc>
        <w:tc>
          <w:tcPr>
            <w:tcW w:w="540" w:type="dxa"/>
            <w:tcBorders>
              <w:top w:val="nil"/>
              <w:left w:val="nil"/>
              <w:bottom w:val="single" w:sz="4" w:space="0" w:color="auto"/>
              <w:right w:val="single" w:sz="4" w:space="0" w:color="auto"/>
            </w:tcBorders>
            <w:shd w:val="clear" w:color="auto" w:fill="auto"/>
            <w:vAlign w:val="center"/>
            <w:hideMark/>
          </w:tcPr>
          <w:p w14:paraId="7EB55907" w14:textId="77777777" w:rsidR="00962B91" w:rsidRPr="00962B91" w:rsidRDefault="00962B91" w:rsidP="00962B91">
            <w:pPr>
              <w:jc w:val="center"/>
            </w:pPr>
            <w:r w:rsidRPr="00962B91">
              <w:t>07</w:t>
            </w:r>
          </w:p>
        </w:tc>
        <w:tc>
          <w:tcPr>
            <w:tcW w:w="1560" w:type="dxa"/>
            <w:tcBorders>
              <w:top w:val="nil"/>
              <w:left w:val="nil"/>
              <w:bottom w:val="single" w:sz="4" w:space="0" w:color="auto"/>
              <w:right w:val="single" w:sz="4" w:space="0" w:color="auto"/>
            </w:tcBorders>
            <w:shd w:val="clear" w:color="auto" w:fill="auto"/>
            <w:vAlign w:val="center"/>
            <w:hideMark/>
          </w:tcPr>
          <w:p w14:paraId="0E25663F"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4BD02660"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0B5D0027" w14:textId="77777777" w:rsidR="00962B91" w:rsidRPr="00962B91" w:rsidRDefault="00962B91" w:rsidP="00962B91">
            <w:pPr>
              <w:jc w:val="center"/>
            </w:pPr>
            <w:r w:rsidRPr="00962B91">
              <w:t>10 000,00</w:t>
            </w:r>
          </w:p>
        </w:tc>
        <w:tc>
          <w:tcPr>
            <w:tcW w:w="1440" w:type="dxa"/>
            <w:tcBorders>
              <w:top w:val="nil"/>
              <w:left w:val="nil"/>
              <w:bottom w:val="single" w:sz="4" w:space="0" w:color="auto"/>
              <w:right w:val="single" w:sz="4" w:space="0" w:color="auto"/>
            </w:tcBorders>
            <w:shd w:val="clear" w:color="auto" w:fill="auto"/>
            <w:noWrap/>
            <w:vAlign w:val="center"/>
            <w:hideMark/>
          </w:tcPr>
          <w:p w14:paraId="09DB9264"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478BBEF9" w14:textId="77777777" w:rsidR="00962B91" w:rsidRPr="00962B91" w:rsidRDefault="00962B91" w:rsidP="00962B91">
            <w:pPr>
              <w:jc w:val="center"/>
            </w:pPr>
            <w:r w:rsidRPr="00962B91">
              <w:t>0,00</w:t>
            </w:r>
          </w:p>
        </w:tc>
      </w:tr>
      <w:tr w:rsidR="00962B91" w:rsidRPr="00962B91" w14:paraId="7D7AEFCF" w14:textId="77777777" w:rsidTr="00962B91">
        <w:trPr>
          <w:trHeight w:val="220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A631013" w14:textId="77777777" w:rsidR="00962B91" w:rsidRPr="00962B91" w:rsidRDefault="00962B91" w:rsidP="00962B91">
            <w:r w:rsidRPr="00962B91">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787" w:type="dxa"/>
            <w:tcBorders>
              <w:top w:val="nil"/>
              <w:left w:val="nil"/>
              <w:bottom w:val="single" w:sz="4" w:space="0" w:color="auto"/>
              <w:right w:val="nil"/>
            </w:tcBorders>
            <w:shd w:val="clear" w:color="auto" w:fill="auto"/>
            <w:vAlign w:val="center"/>
            <w:hideMark/>
          </w:tcPr>
          <w:p w14:paraId="156C6A9E" w14:textId="77777777" w:rsidR="00962B91" w:rsidRPr="00962B91" w:rsidRDefault="00962B91" w:rsidP="00962B91">
            <w:pPr>
              <w:jc w:val="center"/>
            </w:pPr>
            <w:r w:rsidRPr="00962B91">
              <w:t>980</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7B42EE56" w14:textId="77777777" w:rsidR="00962B91" w:rsidRPr="00962B91" w:rsidRDefault="00962B91" w:rsidP="00962B91">
            <w:pPr>
              <w:jc w:val="center"/>
            </w:pPr>
            <w:r w:rsidRPr="00962B91">
              <w:t>07</w:t>
            </w:r>
          </w:p>
        </w:tc>
        <w:tc>
          <w:tcPr>
            <w:tcW w:w="540" w:type="dxa"/>
            <w:tcBorders>
              <w:top w:val="nil"/>
              <w:left w:val="nil"/>
              <w:bottom w:val="single" w:sz="4" w:space="0" w:color="auto"/>
              <w:right w:val="single" w:sz="4" w:space="0" w:color="auto"/>
            </w:tcBorders>
            <w:shd w:val="clear" w:color="auto" w:fill="auto"/>
            <w:vAlign w:val="center"/>
            <w:hideMark/>
          </w:tcPr>
          <w:p w14:paraId="51BE4942" w14:textId="77777777" w:rsidR="00962B91" w:rsidRPr="00962B91" w:rsidRDefault="00962B91" w:rsidP="00962B91">
            <w:pPr>
              <w:jc w:val="center"/>
            </w:pPr>
            <w:r w:rsidRPr="00962B91">
              <w:t>07</w:t>
            </w:r>
          </w:p>
        </w:tc>
        <w:tc>
          <w:tcPr>
            <w:tcW w:w="1560" w:type="dxa"/>
            <w:tcBorders>
              <w:top w:val="nil"/>
              <w:left w:val="nil"/>
              <w:bottom w:val="single" w:sz="4" w:space="0" w:color="auto"/>
              <w:right w:val="single" w:sz="4" w:space="0" w:color="auto"/>
            </w:tcBorders>
            <w:shd w:val="clear" w:color="auto" w:fill="auto"/>
            <w:vAlign w:val="center"/>
            <w:hideMark/>
          </w:tcPr>
          <w:p w14:paraId="0C0D5819" w14:textId="77777777" w:rsidR="00962B91" w:rsidRPr="00962B91" w:rsidRDefault="00962B91" w:rsidP="00962B91">
            <w:pPr>
              <w:jc w:val="center"/>
            </w:pPr>
            <w:r w:rsidRPr="00962B91">
              <w:t>01 4 00 84280</w:t>
            </w:r>
          </w:p>
        </w:tc>
        <w:tc>
          <w:tcPr>
            <w:tcW w:w="640" w:type="dxa"/>
            <w:tcBorders>
              <w:top w:val="nil"/>
              <w:left w:val="nil"/>
              <w:bottom w:val="single" w:sz="4" w:space="0" w:color="auto"/>
              <w:right w:val="single" w:sz="4" w:space="0" w:color="auto"/>
            </w:tcBorders>
            <w:shd w:val="clear" w:color="auto" w:fill="auto"/>
            <w:vAlign w:val="center"/>
            <w:hideMark/>
          </w:tcPr>
          <w:p w14:paraId="76F978DE"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5B9EC8EB" w14:textId="77777777" w:rsidR="00962B91" w:rsidRPr="00962B91" w:rsidRDefault="00962B91" w:rsidP="00962B91">
            <w:pPr>
              <w:jc w:val="center"/>
            </w:pPr>
            <w:r w:rsidRPr="00962B91">
              <w:t>10 000,00</w:t>
            </w:r>
          </w:p>
        </w:tc>
        <w:tc>
          <w:tcPr>
            <w:tcW w:w="1440" w:type="dxa"/>
            <w:tcBorders>
              <w:top w:val="nil"/>
              <w:left w:val="nil"/>
              <w:bottom w:val="single" w:sz="4" w:space="0" w:color="auto"/>
              <w:right w:val="single" w:sz="4" w:space="0" w:color="auto"/>
            </w:tcBorders>
            <w:shd w:val="clear" w:color="auto" w:fill="auto"/>
            <w:noWrap/>
            <w:vAlign w:val="center"/>
            <w:hideMark/>
          </w:tcPr>
          <w:p w14:paraId="758ECB57"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021BBEFF" w14:textId="77777777" w:rsidR="00962B91" w:rsidRPr="00962B91" w:rsidRDefault="00962B91" w:rsidP="00962B91">
            <w:pPr>
              <w:jc w:val="center"/>
            </w:pPr>
            <w:r w:rsidRPr="00962B91">
              <w:t>0,00</w:t>
            </w:r>
          </w:p>
        </w:tc>
      </w:tr>
      <w:tr w:rsidR="00962B91" w:rsidRPr="00962B91" w14:paraId="503A105C" w14:textId="77777777" w:rsidTr="00962B91">
        <w:trPr>
          <w:trHeight w:val="31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704EDAB9" w14:textId="77777777" w:rsidR="00962B91" w:rsidRPr="00962B91" w:rsidRDefault="00962B91" w:rsidP="00962B91">
            <w:r w:rsidRPr="00962B91">
              <w:t>Межбюджетные трансферты</w:t>
            </w:r>
          </w:p>
        </w:tc>
        <w:tc>
          <w:tcPr>
            <w:tcW w:w="787" w:type="dxa"/>
            <w:tcBorders>
              <w:top w:val="nil"/>
              <w:left w:val="nil"/>
              <w:bottom w:val="single" w:sz="4" w:space="0" w:color="auto"/>
              <w:right w:val="nil"/>
            </w:tcBorders>
            <w:shd w:val="clear" w:color="auto" w:fill="auto"/>
            <w:vAlign w:val="center"/>
            <w:hideMark/>
          </w:tcPr>
          <w:p w14:paraId="1C29EC29" w14:textId="77777777" w:rsidR="00962B91" w:rsidRPr="00962B91" w:rsidRDefault="00962B91" w:rsidP="00962B91">
            <w:pPr>
              <w:jc w:val="center"/>
            </w:pPr>
            <w:r w:rsidRPr="00962B91">
              <w:t>980</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0F55AB9A" w14:textId="77777777" w:rsidR="00962B91" w:rsidRPr="00962B91" w:rsidRDefault="00962B91" w:rsidP="00962B91">
            <w:pPr>
              <w:jc w:val="center"/>
            </w:pPr>
            <w:r w:rsidRPr="00962B91">
              <w:t>07</w:t>
            </w:r>
          </w:p>
        </w:tc>
        <w:tc>
          <w:tcPr>
            <w:tcW w:w="540" w:type="dxa"/>
            <w:tcBorders>
              <w:top w:val="nil"/>
              <w:left w:val="nil"/>
              <w:bottom w:val="single" w:sz="4" w:space="0" w:color="auto"/>
              <w:right w:val="single" w:sz="4" w:space="0" w:color="auto"/>
            </w:tcBorders>
            <w:shd w:val="clear" w:color="auto" w:fill="auto"/>
            <w:vAlign w:val="center"/>
            <w:hideMark/>
          </w:tcPr>
          <w:p w14:paraId="64A4EA17" w14:textId="77777777" w:rsidR="00962B91" w:rsidRPr="00962B91" w:rsidRDefault="00962B91" w:rsidP="00962B91">
            <w:pPr>
              <w:jc w:val="center"/>
            </w:pPr>
            <w:r w:rsidRPr="00962B91">
              <w:t>07</w:t>
            </w:r>
          </w:p>
        </w:tc>
        <w:tc>
          <w:tcPr>
            <w:tcW w:w="1560" w:type="dxa"/>
            <w:tcBorders>
              <w:top w:val="nil"/>
              <w:left w:val="nil"/>
              <w:bottom w:val="single" w:sz="4" w:space="0" w:color="auto"/>
              <w:right w:val="single" w:sz="4" w:space="0" w:color="auto"/>
            </w:tcBorders>
            <w:shd w:val="clear" w:color="auto" w:fill="auto"/>
            <w:vAlign w:val="center"/>
            <w:hideMark/>
          </w:tcPr>
          <w:p w14:paraId="25B56892" w14:textId="77777777" w:rsidR="00962B91" w:rsidRPr="00962B91" w:rsidRDefault="00962B91" w:rsidP="00962B91">
            <w:pPr>
              <w:jc w:val="center"/>
            </w:pPr>
            <w:r w:rsidRPr="00962B91">
              <w:t>01 4 00 84280</w:t>
            </w:r>
          </w:p>
        </w:tc>
        <w:tc>
          <w:tcPr>
            <w:tcW w:w="640" w:type="dxa"/>
            <w:tcBorders>
              <w:top w:val="nil"/>
              <w:left w:val="nil"/>
              <w:bottom w:val="single" w:sz="4" w:space="0" w:color="auto"/>
              <w:right w:val="single" w:sz="4" w:space="0" w:color="auto"/>
            </w:tcBorders>
            <w:shd w:val="clear" w:color="auto" w:fill="auto"/>
            <w:vAlign w:val="center"/>
            <w:hideMark/>
          </w:tcPr>
          <w:p w14:paraId="3B797850" w14:textId="77777777" w:rsidR="00962B91" w:rsidRPr="00962B91" w:rsidRDefault="00962B91" w:rsidP="00962B91">
            <w:pPr>
              <w:jc w:val="center"/>
            </w:pPr>
            <w:r w:rsidRPr="00962B91">
              <w:t>500</w:t>
            </w:r>
          </w:p>
        </w:tc>
        <w:tc>
          <w:tcPr>
            <w:tcW w:w="1256" w:type="dxa"/>
            <w:tcBorders>
              <w:top w:val="nil"/>
              <w:left w:val="nil"/>
              <w:bottom w:val="single" w:sz="4" w:space="0" w:color="auto"/>
              <w:right w:val="single" w:sz="4" w:space="0" w:color="auto"/>
            </w:tcBorders>
            <w:shd w:val="clear" w:color="auto" w:fill="auto"/>
            <w:noWrap/>
            <w:vAlign w:val="center"/>
            <w:hideMark/>
          </w:tcPr>
          <w:p w14:paraId="3E0975A5" w14:textId="77777777" w:rsidR="00962B91" w:rsidRPr="00962B91" w:rsidRDefault="00962B91" w:rsidP="00962B91">
            <w:pPr>
              <w:jc w:val="center"/>
            </w:pPr>
            <w:r w:rsidRPr="00962B91">
              <w:t>10 000,00</w:t>
            </w:r>
          </w:p>
        </w:tc>
        <w:tc>
          <w:tcPr>
            <w:tcW w:w="1440" w:type="dxa"/>
            <w:tcBorders>
              <w:top w:val="nil"/>
              <w:left w:val="nil"/>
              <w:bottom w:val="single" w:sz="4" w:space="0" w:color="auto"/>
              <w:right w:val="single" w:sz="4" w:space="0" w:color="auto"/>
            </w:tcBorders>
            <w:shd w:val="clear" w:color="auto" w:fill="auto"/>
            <w:noWrap/>
            <w:vAlign w:val="center"/>
            <w:hideMark/>
          </w:tcPr>
          <w:p w14:paraId="0BF319F4"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08376569" w14:textId="77777777" w:rsidR="00962B91" w:rsidRPr="00962B91" w:rsidRDefault="00962B91" w:rsidP="00962B91">
            <w:pPr>
              <w:jc w:val="center"/>
            </w:pPr>
            <w:r w:rsidRPr="00962B91">
              <w:t>0,00</w:t>
            </w:r>
          </w:p>
        </w:tc>
      </w:tr>
      <w:tr w:rsidR="00962B91" w:rsidRPr="00962B91" w14:paraId="3E5326B8" w14:textId="77777777" w:rsidTr="00962B91">
        <w:trPr>
          <w:trHeight w:val="3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E92817F" w14:textId="77777777" w:rsidR="00962B91" w:rsidRPr="00962B91" w:rsidRDefault="00962B91" w:rsidP="00962B91">
            <w:r w:rsidRPr="00962B91">
              <w:t>Иные межбюджетные трансферты</w:t>
            </w:r>
          </w:p>
        </w:tc>
        <w:tc>
          <w:tcPr>
            <w:tcW w:w="787" w:type="dxa"/>
            <w:tcBorders>
              <w:top w:val="nil"/>
              <w:left w:val="nil"/>
              <w:bottom w:val="single" w:sz="4" w:space="0" w:color="auto"/>
              <w:right w:val="nil"/>
            </w:tcBorders>
            <w:shd w:val="clear" w:color="auto" w:fill="auto"/>
            <w:vAlign w:val="center"/>
            <w:hideMark/>
          </w:tcPr>
          <w:p w14:paraId="357ECA71" w14:textId="77777777" w:rsidR="00962B91" w:rsidRPr="00962B91" w:rsidRDefault="00962B91" w:rsidP="00962B91">
            <w:pPr>
              <w:jc w:val="center"/>
            </w:pPr>
            <w:r w:rsidRPr="00962B91">
              <w:t>980</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5C291AB4" w14:textId="77777777" w:rsidR="00962B91" w:rsidRPr="00962B91" w:rsidRDefault="00962B91" w:rsidP="00962B91">
            <w:pPr>
              <w:jc w:val="center"/>
            </w:pPr>
            <w:r w:rsidRPr="00962B91">
              <w:t>07</w:t>
            </w:r>
          </w:p>
        </w:tc>
        <w:tc>
          <w:tcPr>
            <w:tcW w:w="540" w:type="dxa"/>
            <w:tcBorders>
              <w:top w:val="nil"/>
              <w:left w:val="nil"/>
              <w:bottom w:val="single" w:sz="4" w:space="0" w:color="auto"/>
              <w:right w:val="single" w:sz="4" w:space="0" w:color="auto"/>
            </w:tcBorders>
            <w:shd w:val="clear" w:color="auto" w:fill="auto"/>
            <w:vAlign w:val="center"/>
            <w:hideMark/>
          </w:tcPr>
          <w:p w14:paraId="2FF25A70" w14:textId="77777777" w:rsidR="00962B91" w:rsidRPr="00962B91" w:rsidRDefault="00962B91" w:rsidP="00962B91">
            <w:pPr>
              <w:jc w:val="center"/>
            </w:pPr>
            <w:r w:rsidRPr="00962B91">
              <w:t>07</w:t>
            </w:r>
          </w:p>
        </w:tc>
        <w:tc>
          <w:tcPr>
            <w:tcW w:w="1560" w:type="dxa"/>
            <w:tcBorders>
              <w:top w:val="nil"/>
              <w:left w:val="nil"/>
              <w:bottom w:val="single" w:sz="4" w:space="0" w:color="auto"/>
              <w:right w:val="single" w:sz="4" w:space="0" w:color="auto"/>
            </w:tcBorders>
            <w:shd w:val="clear" w:color="auto" w:fill="auto"/>
            <w:vAlign w:val="center"/>
            <w:hideMark/>
          </w:tcPr>
          <w:p w14:paraId="7F843581" w14:textId="77777777" w:rsidR="00962B91" w:rsidRPr="00962B91" w:rsidRDefault="00962B91" w:rsidP="00962B91">
            <w:pPr>
              <w:jc w:val="center"/>
            </w:pPr>
            <w:r w:rsidRPr="00962B91">
              <w:t>01 4 00 84280</w:t>
            </w:r>
          </w:p>
        </w:tc>
        <w:tc>
          <w:tcPr>
            <w:tcW w:w="640" w:type="dxa"/>
            <w:tcBorders>
              <w:top w:val="nil"/>
              <w:left w:val="nil"/>
              <w:bottom w:val="single" w:sz="4" w:space="0" w:color="auto"/>
              <w:right w:val="single" w:sz="4" w:space="0" w:color="auto"/>
            </w:tcBorders>
            <w:shd w:val="clear" w:color="auto" w:fill="auto"/>
            <w:vAlign w:val="center"/>
            <w:hideMark/>
          </w:tcPr>
          <w:p w14:paraId="0E058642" w14:textId="77777777" w:rsidR="00962B91" w:rsidRPr="00962B91" w:rsidRDefault="00962B91" w:rsidP="00962B91">
            <w:pPr>
              <w:jc w:val="center"/>
            </w:pPr>
            <w:r w:rsidRPr="00962B91">
              <w:t>540</w:t>
            </w:r>
          </w:p>
        </w:tc>
        <w:tc>
          <w:tcPr>
            <w:tcW w:w="1256" w:type="dxa"/>
            <w:tcBorders>
              <w:top w:val="nil"/>
              <w:left w:val="nil"/>
              <w:bottom w:val="single" w:sz="4" w:space="0" w:color="auto"/>
              <w:right w:val="single" w:sz="4" w:space="0" w:color="auto"/>
            </w:tcBorders>
            <w:shd w:val="clear" w:color="auto" w:fill="auto"/>
            <w:noWrap/>
            <w:vAlign w:val="center"/>
            <w:hideMark/>
          </w:tcPr>
          <w:p w14:paraId="04FC5724" w14:textId="77777777" w:rsidR="00962B91" w:rsidRPr="00962B91" w:rsidRDefault="00962B91" w:rsidP="00962B91">
            <w:pPr>
              <w:jc w:val="center"/>
            </w:pPr>
            <w:r w:rsidRPr="00962B91">
              <w:t>10 000,00</w:t>
            </w:r>
          </w:p>
        </w:tc>
        <w:tc>
          <w:tcPr>
            <w:tcW w:w="1440" w:type="dxa"/>
            <w:tcBorders>
              <w:top w:val="nil"/>
              <w:left w:val="nil"/>
              <w:bottom w:val="single" w:sz="4" w:space="0" w:color="auto"/>
              <w:right w:val="single" w:sz="4" w:space="0" w:color="auto"/>
            </w:tcBorders>
            <w:shd w:val="clear" w:color="auto" w:fill="auto"/>
            <w:noWrap/>
            <w:vAlign w:val="center"/>
            <w:hideMark/>
          </w:tcPr>
          <w:p w14:paraId="5FA7A64A" w14:textId="77777777" w:rsidR="00962B91" w:rsidRPr="00962B91" w:rsidRDefault="00962B91" w:rsidP="00962B91">
            <w:pPr>
              <w:jc w:val="center"/>
              <w:rPr>
                <w:color w:val="000000"/>
              </w:rPr>
            </w:pPr>
            <w:r w:rsidRPr="00962B91">
              <w:rPr>
                <w:color w:val="000000"/>
              </w:rPr>
              <w:t>0,00</w:t>
            </w:r>
          </w:p>
        </w:tc>
        <w:tc>
          <w:tcPr>
            <w:tcW w:w="1253" w:type="dxa"/>
            <w:tcBorders>
              <w:top w:val="nil"/>
              <w:left w:val="nil"/>
              <w:bottom w:val="single" w:sz="4" w:space="0" w:color="auto"/>
              <w:right w:val="single" w:sz="4" w:space="0" w:color="auto"/>
            </w:tcBorders>
            <w:shd w:val="clear" w:color="auto" w:fill="auto"/>
            <w:noWrap/>
            <w:vAlign w:val="center"/>
            <w:hideMark/>
          </w:tcPr>
          <w:p w14:paraId="3DA35726" w14:textId="77777777" w:rsidR="00962B91" w:rsidRPr="00962B91" w:rsidRDefault="00962B91" w:rsidP="00962B91">
            <w:pPr>
              <w:jc w:val="center"/>
              <w:rPr>
                <w:color w:val="000000"/>
              </w:rPr>
            </w:pPr>
            <w:r w:rsidRPr="00962B91">
              <w:rPr>
                <w:color w:val="000000"/>
              </w:rPr>
              <w:t>0,00</w:t>
            </w:r>
          </w:p>
        </w:tc>
      </w:tr>
      <w:tr w:rsidR="00962B91" w:rsidRPr="00962B91" w14:paraId="66981C84" w14:textId="77777777" w:rsidTr="00962B91">
        <w:trPr>
          <w:trHeight w:val="3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701397D" w14:textId="77777777" w:rsidR="00962B91" w:rsidRPr="00962B91" w:rsidRDefault="00962B91" w:rsidP="00962B91">
            <w:r w:rsidRPr="00962B91">
              <w:t>Культура, Кинематография</w:t>
            </w:r>
          </w:p>
        </w:tc>
        <w:tc>
          <w:tcPr>
            <w:tcW w:w="787" w:type="dxa"/>
            <w:tcBorders>
              <w:top w:val="nil"/>
              <w:left w:val="nil"/>
              <w:bottom w:val="single" w:sz="4" w:space="0" w:color="auto"/>
              <w:right w:val="nil"/>
            </w:tcBorders>
            <w:shd w:val="clear" w:color="auto" w:fill="auto"/>
            <w:vAlign w:val="center"/>
            <w:hideMark/>
          </w:tcPr>
          <w:p w14:paraId="25071F51" w14:textId="77777777" w:rsidR="00962B91" w:rsidRPr="00962B91" w:rsidRDefault="00962B91" w:rsidP="00962B91">
            <w:pPr>
              <w:jc w:val="center"/>
            </w:pPr>
            <w:r w:rsidRPr="00962B91">
              <w:t>980</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1D493507" w14:textId="77777777" w:rsidR="00962B91" w:rsidRPr="00962B91" w:rsidRDefault="00962B91" w:rsidP="00962B91">
            <w:pPr>
              <w:jc w:val="center"/>
            </w:pPr>
            <w:r w:rsidRPr="00962B91">
              <w:t>08</w:t>
            </w:r>
          </w:p>
        </w:tc>
        <w:tc>
          <w:tcPr>
            <w:tcW w:w="540" w:type="dxa"/>
            <w:tcBorders>
              <w:top w:val="nil"/>
              <w:left w:val="nil"/>
              <w:bottom w:val="single" w:sz="4" w:space="0" w:color="auto"/>
              <w:right w:val="single" w:sz="4" w:space="0" w:color="auto"/>
            </w:tcBorders>
            <w:shd w:val="clear" w:color="auto" w:fill="auto"/>
            <w:vAlign w:val="center"/>
            <w:hideMark/>
          </w:tcPr>
          <w:p w14:paraId="1C8415C7" w14:textId="77777777" w:rsidR="00962B91" w:rsidRPr="00962B91" w:rsidRDefault="00962B91" w:rsidP="00962B91">
            <w:pPr>
              <w:jc w:val="center"/>
            </w:pPr>
            <w:r w:rsidRPr="00962B91">
              <w:t> </w:t>
            </w:r>
          </w:p>
        </w:tc>
        <w:tc>
          <w:tcPr>
            <w:tcW w:w="1560" w:type="dxa"/>
            <w:tcBorders>
              <w:top w:val="nil"/>
              <w:left w:val="nil"/>
              <w:bottom w:val="single" w:sz="4" w:space="0" w:color="auto"/>
              <w:right w:val="single" w:sz="4" w:space="0" w:color="auto"/>
            </w:tcBorders>
            <w:shd w:val="clear" w:color="auto" w:fill="auto"/>
            <w:vAlign w:val="center"/>
            <w:hideMark/>
          </w:tcPr>
          <w:p w14:paraId="12442AAB"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5C259E83"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2A3EF0DE" w14:textId="77777777" w:rsidR="00962B91" w:rsidRPr="00962B91" w:rsidRDefault="00962B91" w:rsidP="00962B91">
            <w:pPr>
              <w:jc w:val="center"/>
            </w:pPr>
            <w:r w:rsidRPr="00962B91">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4BAB2FFE"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015CF7B9" w14:textId="77777777" w:rsidR="00962B91" w:rsidRPr="00962B91" w:rsidRDefault="00962B91" w:rsidP="00962B91">
            <w:pPr>
              <w:jc w:val="center"/>
            </w:pPr>
            <w:r w:rsidRPr="00962B91">
              <w:t>0,00</w:t>
            </w:r>
          </w:p>
        </w:tc>
      </w:tr>
      <w:tr w:rsidR="00962B91" w:rsidRPr="00962B91" w14:paraId="1150E4C5" w14:textId="77777777" w:rsidTr="00962B91">
        <w:trPr>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48AE984" w14:textId="77777777" w:rsidR="00962B91" w:rsidRPr="00962B91" w:rsidRDefault="00962B91" w:rsidP="00962B91">
            <w:r w:rsidRPr="00962B91">
              <w:t>Культура</w:t>
            </w:r>
          </w:p>
        </w:tc>
        <w:tc>
          <w:tcPr>
            <w:tcW w:w="787" w:type="dxa"/>
            <w:tcBorders>
              <w:top w:val="nil"/>
              <w:left w:val="nil"/>
              <w:bottom w:val="single" w:sz="4" w:space="0" w:color="auto"/>
              <w:right w:val="nil"/>
            </w:tcBorders>
            <w:shd w:val="clear" w:color="auto" w:fill="auto"/>
            <w:vAlign w:val="center"/>
            <w:hideMark/>
          </w:tcPr>
          <w:p w14:paraId="102D5209" w14:textId="77777777" w:rsidR="00962B91" w:rsidRPr="00962B91" w:rsidRDefault="00962B91" w:rsidP="00962B91">
            <w:pPr>
              <w:jc w:val="center"/>
            </w:pPr>
            <w:r w:rsidRPr="00962B91">
              <w:t>980</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35B0D818" w14:textId="77777777" w:rsidR="00962B91" w:rsidRPr="00962B91" w:rsidRDefault="00962B91" w:rsidP="00962B91">
            <w:pPr>
              <w:jc w:val="center"/>
            </w:pPr>
            <w:r w:rsidRPr="00962B91">
              <w:t>08</w:t>
            </w:r>
          </w:p>
        </w:tc>
        <w:tc>
          <w:tcPr>
            <w:tcW w:w="540" w:type="dxa"/>
            <w:tcBorders>
              <w:top w:val="nil"/>
              <w:left w:val="nil"/>
              <w:bottom w:val="single" w:sz="4" w:space="0" w:color="auto"/>
              <w:right w:val="single" w:sz="4" w:space="0" w:color="auto"/>
            </w:tcBorders>
            <w:shd w:val="clear" w:color="auto" w:fill="auto"/>
            <w:vAlign w:val="center"/>
            <w:hideMark/>
          </w:tcPr>
          <w:p w14:paraId="5C5EECBB" w14:textId="77777777" w:rsidR="00962B91" w:rsidRPr="00962B91" w:rsidRDefault="00962B91" w:rsidP="00962B91">
            <w:pPr>
              <w:jc w:val="center"/>
            </w:pPr>
            <w:r w:rsidRPr="00962B91">
              <w:t>01</w:t>
            </w:r>
          </w:p>
        </w:tc>
        <w:tc>
          <w:tcPr>
            <w:tcW w:w="1560" w:type="dxa"/>
            <w:tcBorders>
              <w:top w:val="nil"/>
              <w:left w:val="nil"/>
              <w:bottom w:val="single" w:sz="4" w:space="0" w:color="auto"/>
              <w:right w:val="single" w:sz="4" w:space="0" w:color="auto"/>
            </w:tcBorders>
            <w:shd w:val="clear" w:color="auto" w:fill="auto"/>
            <w:vAlign w:val="center"/>
            <w:hideMark/>
          </w:tcPr>
          <w:p w14:paraId="40AC9DDF"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393148FB"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32C99E46" w14:textId="77777777" w:rsidR="00962B91" w:rsidRPr="00962B91" w:rsidRDefault="00962B91" w:rsidP="00962B91">
            <w:pPr>
              <w:jc w:val="center"/>
            </w:pPr>
            <w:r w:rsidRPr="00962B91">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7BC9BC24"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0543B3AF" w14:textId="77777777" w:rsidR="00962B91" w:rsidRPr="00962B91" w:rsidRDefault="00962B91" w:rsidP="00962B91">
            <w:pPr>
              <w:jc w:val="center"/>
            </w:pPr>
            <w:r w:rsidRPr="00962B91">
              <w:t>0,00</w:t>
            </w:r>
          </w:p>
        </w:tc>
      </w:tr>
      <w:tr w:rsidR="00962B91" w:rsidRPr="00962B91" w14:paraId="444CCDEA" w14:textId="77777777" w:rsidTr="00962B91">
        <w:trPr>
          <w:trHeight w:val="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76502C6" w14:textId="77777777" w:rsidR="00962B91" w:rsidRPr="00962B91" w:rsidRDefault="00962B91" w:rsidP="00962B91">
            <w:r w:rsidRPr="00962B91">
              <w:t>Обеспечение деятельности подведомственных учреждений</w:t>
            </w:r>
          </w:p>
        </w:tc>
        <w:tc>
          <w:tcPr>
            <w:tcW w:w="787" w:type="dxa"/>
            <w:tcBorders>
              <w:top w:val="nil"/>
              <w:left w:val="nil"/>
              <w:bottom w:val="single" w:sz="4" w:space="0" w:color="auto"/>
              <w:right w:val="nil"/>
            </w:tcBorders>
            <w:shd w:val="clear" w:color="auto" w:fill="auto"/>
            <w:vAlign w:val="center"/>
            <w:hideMark/>
          </w:tcPr>
          <w:p w14:paraId="29286263" w14:textId="77777777" w:rsidR="00962B91" w:rsidRPr="00962B91" w:rsidRDefault="00962B91" w:rsidP="00962B91">
            <w:pPr>
              <w:jc w:val="center"/>
            </w:pPr>
            <w:r w:rsidRPr="00962B91">
              <w:t>980</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0D533E7E" w14:textId="77777777" w:rsidR="00962B91" w:rsidRPr="00962B91" w:rsidRDefault="00962B91" w:rsidP="00962B91">
            <w:pPr>
              <w:jc w:val="center"/>
            </w:pPr>
            <w:r w:rsidRPr="00962B91">
              <w:t>08</w:t>
            </w:r>
          </w:p>
        </w:tc>
        <w:tc>
          <w:tcPr>
            <w:tcW w:w="540" w:type="dxa"/>
            <w:tcBorders>
              <w:top w:val="nil"/>
              <w:left w:val="nil"/>
              <w:bottom w:val="single" w:sz="4" w:space="0" w:color="auto"/>
              <w:right w:val="nil"/>
            </w:tcBorders>
            <w:shd w:val="clear" w:color="auto" w:fill="auto"/>
            <w:vAlign w:val="center"/>
            <w:hideMark/>
          </w:tcPr>
          <w:p w14:paraId="4D912909" w14:textId="77777777" w:rsidR="00962B91" w:rsidRPr="00962B91" w:rsidRDefault="00962B91" w:rsidP="00962B91">
            <w:pPr>
              <w:jc w:val="center"/>
            </w:pPr>
            <w:r w:rsidRPr="00962B91">
              <w:t>01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4E02020" w14:textId="77777777" w:rsidR="00962B91" w:rsidRPr="00962B91" w:rsidRDefault="00962B91" w:rsidP="00962B91">
            <w:pPr>
              <w:jc w:val="center"/>
            </w:pPr>
            <w:r w:rsidRPr="00962B91">
              <w:t>44 0 00 99000</w:t>
            </w:r>
          </w:p>
        </w:tc>
        <w:tc>
          <w:tcPr>
            <w:tcW w:w="640" w:type="dxa"/>
            <w:tcBorders>
              <w:top w:val="nil"/>
              <w:left w:val="nil"/>
              <w:bottom w:val="single" w:sz="4" w:space="0" w:color="auto"/>
              <w:right w:val="single" w:sz="4" w:space="0" w:color="auto"/>
            </w:tcBorders>
            <w:shd w:val="clear" w:color="auto" w:fill="auto"/>
            <w:vAlign w:val="center"/>
            <w:hideMark/>
          </w:tcPr>
          <w:p w14:paraId="353D4E02"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0BE6692A" w14:textId="77777777" w:rsidR="00962B91" w:rsidRPr="00962B91" w:rsidRDefault="00962B91" w:rsidP="00962B91">
            <w:pPr>
              <w:jc w:val="center"/>
            </w:pPr>
            <w:r w:rsidRPr="00962B91">
              <w:t>20 000,00</w:t>
            </w:r>
          </w:p>
        </w:tc>
        <w:tc>
          <w:tcPr>
            <w:tcW w:w="1440" w:type="dxa"/>
            <w:tcBorders>
              <w:top w:val="nil"/>
              <w:left w:val="nil"/>
              <w:bottom w:val="single" w:sz="4" w:space="0" w:color="auto"/>
              <w:right w:val="single" w:sz="4" w:space="0" w:color="auto"/>
            </w:tcBorders>
            <w:shd w:val="clear" w:color="auto" w:fill="auto"/>
            <w:noWrap/>
            <w:vAlign w:val="bottom"/>
            <w:hideMark/>
          </w:tcPr>
          <w:p w14:paraId="215D19D8" w14:textId="77777777" w:rsidR="00962B91" w:rsidRPr="00962B91" w:rsidRDefault="00962B91" w:rsidP="00962B91">
            <w:pPr>
              <w:rPr>
                <w:color w:val="000000"/>
              </w:rPr>
            </w:pPr>
            <w:r w:rsidRPr="00962B91">
              <w:rPr>
                <w:color w:val="000000"/>
              </w:rPr>
              <w:t> </w:t>
            </w:r>
          </w:p>
        </w:tc>
        <w:tc>
          <w:tcPr>
            <w:tcW w:w="1253" w:type="dxa"/>
            <w:tcBorders>
              <w:top w:val="nil"/>
              <w:left w:val="nil"/>
              <w:bottom w:val="single" w:sz="4" w:space="0" w:color="auto"/>
              <w:right w:val="single" w:sz="4" w:space="0" w:color="auto"/>
            </w:tcBorders>
            <w:shd w:val="clear" w:color="auto" w:fill="auto"/>
            <w:noWrap/>
            <w:vAlign w:val="bottom"/>
            <w:hideMark/>
          </w:tcPr>
          <w:p w14:paraId="0BB5460B" w14:textId="77777777" w:rsidR="00962B91" w:rsidRPr="00962B91" w:rsidRDefault="00962B91" w:rsidP="00962B91">
            <w:pPr>
              <w:rPr>
                <w:color w:val="000000"/>
              </w:rPr>
            </w:pPr>
            <w:r w:rsidRPr="00962B91">
              <w:rPr>
                <w:color w:val="000000"/>
              </w:rPr>
              <w:t> </w:t>
            </w:r>
          </w:p>
        </w:tc>
      </w:tr>
      <w:tr w:rsidR="00962B91" w:rsidRPr="00962B91" w14:paraId="5B93BCDD" w14:textId="77777777" w:rsidTr="00962B91">
        <w:trPr>
          <w:trHeight w:val="442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1847382" w14:textId="77777777" w:rsidR="00962B91" w:rsidRPr="00962B91" w:rsidRDefault="00962B91" w:rsidP="00962B91">
            <w:r w:rsidRPr="00962B91">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 использования и популяризации объектов культурного наследия (памятников истории и культуры), находящихся в собственности 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1501279"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57E19A66" w14:textId="77777777" w:rsidR="00962B91" w:rsidRPr="00962B91" w:rsidRDefault="00962B91" w:rsidP="00962B91">
            <w:pPr>
              <w:jc w:val="center"/>
            </w:pPr>
            <w:r w:rsidRPr="00962B91">
              <w:t>08</w:t>
            </w:r>
          </w:p>
        </w:tc>
        <w:tc>
          <w:tcPr>
            <w:tcW w:w="540" w:type="dxa"/>
            <w:tcBorders>
              <w:top w:val="nil"/>
              <w:left w:val="nil"/>
              <w:bottom w:val="single" w:sz="4" w:space="0" w:color="auto"/>
              <w:right w:val="nil"/>
            </w:tcBorders>
            <w:shd w:val="clear" w:color="auto" w:fill="auto"/>
            <w:vAlign w:val="center"/>
            <w:hideMark/>
          </w:tcPr>
          <w:p w14:paraId="04ED3138" w14:textId="77777777" w:rsidR="00962B91" w:rsidRPr="00962B91" w:rsidRDefault="00962B91" w:rsidP="00962B91">
            <w:pPr>
              <w:jc w:val="center"/>
            </w:pPr>
            <w:r w:rsidRPr="00962B91">
              <w:t>01</w:t>
            </w:r>
          </w:p>
        </w:tc>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A85F5FB" w14:textId="77777777" w:rsidR="00962B91" w:rsidRPr="00962B91" w:rsidRDefault="00962B91" w:rsidP="00962B91">
            <w:pPr>
              <w:jc w:val="center"/>
              <w:rPr>
                <w:color w:val="000000"/>
              </w:rPr>
            </w:pPr>
            <w:r w:rsidRPr="00962B91">
              <w:rPr>
                <w:color w:val="000000"/>
              </w:rPr>
              <w:t>01 4 00 83800</w:t>
            </w:r>
          </w:p>
        </w:tc>
        <w:tc>
          <w:tcPr>
            <w:tcW w:w="640" w:type="dxa"/>
            <w:tcBorders>
              <w:top w:val="nil"/>
              <w:left w:val="nil"/>
              <w:bottom w:val="single" w:sz="4" w:space="0" w:color="auto"/>
              <w:right w:val="single" w:sz="4" w:space="0" w:color="auto"/>
            </w:tcBorders>
            <w:shd w:val="clear" w:color="auto" w:fill="auto"/>
            <w:vAlign w:val="center"/>
            <w:hideMark/>
          </w:tcPr>
          <w:p w14:paraId="203A6059"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7A8EF8B7" w14:textId="77777777" w:rsidR="00962B91" w:rsidRPr="00962B91" w:rsidRDefault="00962B91" w:rsidP="00962B91">
            <w:pPr>
              <w:jc w:val="center"/>
            </w:pPr>
            <w:r w:rsidRPr="00962B91">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59E88222"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47D543B8" w14:textId="77777777" w:rsidR="00962B91" w:rsidRPr="00962B91" w:rsidRDefault="00962B91" w:rsidP="00962B91">
            <w:pPr>
              <w:jc w:val="center"/>
            </w:pPr>
            <w:r w:rsidRPr="00962B91">
              <w:t>0,00</w:t>
            </w:r>
          </w:p>
        </w:tc>
      </w:tr>
      <w:tr w:rsidR="00962B91" w:rsidRPr="00962B91" w14:paraId="08A5070F" w14:textId="77777777" w:rsidTr="00962B91">
        <w:trPr>
          <w:trHeight w:val="6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DC14E04"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0BDAC03B"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620D4391" w14:textId="77777777" w:rsidR="00962B91" w:rsidRPr="00962B91" w:rsidRDefault="00962B91" w:rsidP="00962B91">
            <w:pPr>
              <w:jc w:val="center"/>
            </w:pPr>
            <w:r w:rsidRPr="00962B91">
              <w:t>08</w:t>
            </w:r>
          </w:p>
        </w:tc>
        <w:tc>
          <w:tcPr>
            <w:tcW w:w="540" w:type="dxa"/>
            <w:tcBorders>
              <w:top w:val="nil"/>
              <w:left w:val="nil"/>
              <w:bottom w:val="single" w:sz="4" w:space="0" w:color="auto"/>
              <w:right w:val="nil"/>
            </w:tcBorders>
            <w:shd w:val="clear" w:color="auto" w:fill="auto"/>
            <w:vAlign w:val="center"/>
            <w:hideMark/>
          </w:tcPr>
          <w:p w14:paraId="31E5EAFE" w14:textId="77777777" w:rsidR="00962B91" w:rsidRPr="00962B91" w:rsidRDefault="00962B91" w:rsidP="00962B91">
            <w:pPr>
              <w:jc w:val="center"/>
            </w:pPr>
            <w:r w:rsidRPr="00962B91">
              <w:t>01</w:t>
            </w:r>
          </w:p>
        </w:tc>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5C74D987" w14:textId="77777777" w:rsidR="00962B91" w:rsidRPr="00962B91" w:rsidRDefault="00962B91" w:rsidP="00962B91">
            <w:pPr>
              <w:jc w:val="center"/>
              <w:rPr>
                <w:color w:val="000000"/>
              </w:rPr>
            </w:pPr>
            <w:r w:rsidRPr="00962B91">
              <w:rPr>
                <w:color w:val="000000"/>
              </w:rPr>
              <w:t>01 4 00 83800</w:t>
            </w:r>
          </w:p>
        </w:tc>
        <w:tc>
          <w:tcPr>
            <w:tcW w:w="640" w:type="dxa"/>
            <w:tcBorders>
              <w:top w:val="nil"/>
              <w:left w:val="nil"/>
              <w:bottom w:val="single" w:sz="4" w:space="0" w:color="auto"/>
              <w:right w:val="single" w:sz="4" w:space="0" w:color="auto"/>
            </w:tcBorders>
            <w:shd w:val="clear" w:color="auto" w:fill="auto"/>
            <w:vAlign w:val="center"/>
            <w:hideMark/>
          </w:tcPr>
          <w:p w14:paraId="09CA0649" w14:textId="77777777" w:rsidR="00962B91" w:rsidRPr="00962B91" w:rsidRDefault="00962B91" w:rsidP="00962B91">
            <w:pPr>
              <w:jc w:val="center"/>
            </w:pPr>
            <w:r w:rsidRPr="00962B91">
              <w:t>200</w:t>
            </w:r>
          </w:p>
        </w:tc>
        <w:tc>
          <w:tcPr>
            <w:tcW w:w="1256" w:type="dxa"/>
            <w:tcBorders>
              <w:top w:val="nil"/>
              <w:left w:val="nil"/>
              <w:bottom w:val="single" w:sz="4" w:space="0" w:color="auto"/>
              <w:right w:val="single" w:sz="4" w:space="0" w:color="auto"/>
            </w:tcBorders>
            <w:shd w:val="clear" w:color="auto" w:fill="auto"/>
            <w:noWrap/>
            <w:vAlign w:val="center"/>
            <w:hideMark/>
          </w:tcPr>
          <w:p w14:paraId="265FC3C3" w14:textId="77777777" w:rsidR="00962B91" w:rsidRPr="00962B91" w:rsidRDefault="00962B91" w:rsidP="00962B91">
            <w:pPr>
              <w:jc w:val="center"/>
            </w:pPr>
            <w:r w:rsidRPr="00962B91">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42E5CDE1"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051819DE" w14:textId="77777777" w:rsidR="00962B91" w:rsidRPr="00962B91" w:rsidRDefault="00962B91" w:rsidP="00962B91">
            <w:pPr>
              <w:jc w:val="center"/>
            </w:pPr>
            <w:r w:rsidRPr="00962B91">
              <w:t>0,00</w:t>
            </w:r>
          </w:p>
        </w:tc>
      </w:tr>
      <w:tr w:rsidR="00962B91" w:rsidRPr="00962B91" w14:paraId="1ED1C752" w14:textId="77777777" w:rsidTr="00962B91">
        <w:trPr>
          <w:trHeight w:val="9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E0C80C6"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0B4F9DC"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9E21CCD" w14:textId="77777777" w:rsidR="00962B91" w:rsidRPr="00962B91" w:rsidRDefault="00962B91" w:rsidP="00962B91">
            <w:pPr>
              <w:jc w:val="center"/>
            </w:pPr>
            <w:r w:rsidRPr="00962B91">
              <w:t>08</w:t>
            </w:r>
          </w:p>
        </w:tc>
        <w:tc>
          <w:tcPr>
            <w:tcW w:w="540" w:type="dxa"/>
            <w:tcBorders>
              <w:top w:val="nil"/>
              <w:left w:val="nil"/>
              <w:bottom w:val="single" w:sz="4" w:space="0" w:color="auto"/>
              <w:right w:val="nil"/>
            </w:tcBorders>
            <w:shd w:val="clear" w:color="auto" w:fill="auto"/>
            <w:vAlign w:val="center"/>
            <w:hideMark/>
          </w:tcPr>
          <w:p w14:paraId="3277C0F0" w14:textId="77777777" w:rsidR="00962B91" w:rsidRPr="00962B91" w:rsidRDefault="00962B91" w:rsidP="00962B91">
            <w:pPr>
              <w:jc w:val="center"/>
            </w:pPr>
            <w:r w:rsidRPr="00962B91">
              <w:t>01</w:t>
            </w:r>
          </w:p>
        </w:tc>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37317BAC" w14:textId="77777777" w:rsidR="00962B91" w:rsidRPr="00962B91" w:rsidRDefault="00962B91" w:rsidP="00962B91">
            <w:pPr>
              <w:jc w:val="center"/>
              <w:rPr>
                <w:color w:val="000000"/>
              </w:rPr>
            </w:pPr>
            <w:r w:rsidRPr="00962B91">
              <w:rPr>
                <w:color w:val="000000"/>
              </w:rPr>
              <w:t>01 4 00 83800</w:t>
            </w:r>
          </w:p>
        </w:tc>
        <w:tc>
          <w:tcPr>
            <w:tcW w:w="640" w:type="dxa"/>
            <w:tcBorders>
              <w:top w:val="nil"/>
              <w:left w:val="nil"/>
              <w:bottom w:val="single" w:sz="4" w:space="0" w:color="auto"/>
              <w:right w:val="single" w:sz="4" w:space="0" w:color="auto"/>
            </w:tcBorders>
            <w:shd w:val="clear" w:color="auto" w:fill="auto"/>
            <w:vAlign w:val="center"/>
            <w:hideMark/>
          </w:tcPr>
          <w:p w14:paraId="00625014" w14:textId="77777777" w:rsidR="00962B91" w:rsidRPr="00962B91" w:rsidRDefault="00962B91" w:rsidP="00962B91">
            <w:pPr>
              <w:jc w:val="center"/>
            </w:pPr>
            <w:r w:rsidRPr="00962B91">
              <w:t>240</w:t>
            </w:r>
          </w:p>
        </w:tc>
        <w:tc>
          <w:tcPr>
            <w:tcW w:w="1256" w:type="dxa"/>
            <w:tcBorders>
              <w:top w:val="nil"/>
              <w:left w:val="nil"/>
              <w:bottom w:val="single" w:sz="4" w:space="0" w:color="auto"/>
              <w:right w:val="single" w:sz="4" w:space="0" w:color="auto"/>
            </w:tcBorders>
            <w:shd w:val="clear" w:color="auto" w:fill="auto"/>
            <w:noWrap/>
            <w:vAlign w:val="center"/>
            <w:hideMark/>
          </w:tcPr>
          <w:p w14:paraId="56A6B388" w14:textId="77777777" w:rsidR="00962B91" w:rsidRPr="00962B91" w:rsidRDefault="00962B91" w:rsidP="00962B91">
            <w:pPr>
              <w:jc w:val="center"/>
            </w:pPr>
            <w:r w:rsidRPr="00962B91">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54423EF3"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0C75D0A3" w14:textId="77777777" w:rsidR="00962B91" w:rsidRPr="00962B91" w:rsidRDefault="00962B91" w:rsidP="00962B91">
            <w:pPr>
              <w:jc w:val="center"/>
            </w:pPr>
            <w:r w:rsidRPr="00962B91">
              <w:t>0,00</w:t>
            </w:r>
          </w:p>
        </w:tc>
      </w:tr>
      <w:tr w:rsidR="00962B91" w:rsidRPr="00962B91" w14:paraId="0BB84A96" w14:textId="77777777" w:rsidTr="00962B91">
        <w:trPr>
          <w:trHeight w:val="39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0D860EA" w14:textId="77777777" w:rsidR="00962B91" w:rsidRPr="00962B91" w:rsidRDefault="00962B91" w:rsidP="00962B91">
            <w:r w:rsidRPr="00962B91">
              <w:t>Физическая культура и спорт</w:t>
            </w:r>
          </w:p>
        </w:tc>
        <w:tc>
          <w:tcPr>
            <w:tcW w:w="787" w:type="dxa"/>
            <w:tcBorders>
              <w:top w:val="nil"/>
              <w:left w:val="nil"/>
              <w:bottom w:val="single" w:sz="4" w:space="0" w:color="auto"/>
              <w:right w:val="nil"/>
            </w:tcBorders>
            <w:shd w:val="clear" w:color="auto" w:fill="auto"/>
            <w:vAlign w:val="center"/>
            <w:hideMark/>
          </w:tcPr>
          <w:p w14:paraId="380ADFD4" w14:textId="77777777" w:rsidR="00962B91" w:rsidRPr="00962B91" w:rsidRDefault="00962B91" w:rsidP="00962B91">
            <w:pPr>
              <w:jc w:val="center"/>
            </w:pPr>
            <w:r w:rsidRPr="00962B91">
              <w:t>980</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1439945F" w14:textId="77777777" w:rsidR="00962B91" w:rsidRPr="00962B91" w:rsidRDefault="00962B91" w:rsidP="00962B91">
            <w:pPr>
              <w:jc w:val="center"/>
            </w:pPr>
            <w:r w:rsidRPr="00962B91">
              <w:t>11</w:t>
            </w:r>
          </w:p>
        </w:tc>
        <w:tc>
          <w:tcPr>
            <w:tcW w:w="540" w:type="dxa"/>
            <w:tcBorders>
              <w:top w:val="nil"/>
              <w:left w:val="nil"/>
              <w:bottom w:val="single" w:sz="4" w:space="0" w:color="auto"/>
              <w:right w:val="nil"/>
            </w:tcBorders>
            <w:shd w:val="clear" w:color="auto" w:fill="auto"/>
            <w:vAlign w:val="center"/>
            <w:hideMark/>
          </w:tcPr>
          <w:p w14:paraId="7FFDB781" w14:textId="77777777" w:rsidR="00962B91" w:rsidRPr="00962B91" w:rsidRDefault="00962B91" w:rsidP="00962B91">
            <w:pPr>
              <w:jc w:val="center"/>
            </w:pPr>
            <w:r w:rsidRPr="00962B91">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375DC81"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1B991875"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5B4C00F1" w14:textId="77777777" w:rsidR="00962B91" w:rsidRPr="00962B91" w:rsidRDefault="00962B91" w:rsidP="00962B91">
            <w:pPr>
              <w:jc w:val="center"/>
            </w:pPr>
            <w:r w:rsidRPr="00962B91">
              <w:t>60 000,00</w:t>
            </w:r>
          </w:p>
        </w:tc>
        <w:tc>
          <w:tcPr>
            <w:tcW w:w="1440" w:type="dxa"/>
            <w:tcBorders>
              <w:top w:val="nil"/>
              <w:left w:val="nil"/>
              <w:bottom w:val="single" w:sz="4" w:space="0" w:color="auto"/>
              <w:right w:val="single" w:sz="4" w:space="0" w:color="auto"/>
            </w:tcBorders>
            <w:shd w:val="clear" w:color="auto" w:fill="auto"/>
            <w:noWrap/>
            <w:vAlign w:val="center"/>
            <w:hideMark/>
          </w:tcPr>
          <w:p w14:paraId="0DCCFF7C"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0C71FB09" w14:textId="77777777" w:rsidR="00962B91" w:rsidRPr="00962B91" w:rsidRDefault="00962B91" w:rsidP="00962B91">
            <w:pPr>
              <w:jc w:val="center"/>
            </w:pPr>
            <w:r w:rsidRPr="00962B91">
              <w:t>0,00</w:t>
            </w:r>
          </w:p>
        </w:tc>
      </w:tr>
      <w:tr w:rsidR="00962B91" w:rsidRPr="00962B91" w14:paraId="3C95C453" w14:textId="77777777" w:rsidTr="00962B91">
        <w:trPr>
          <w:trHeight w:val="37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8120674" w14:textId="77777777" w:rsidR="00962B91" w:rsidRPr="00962B91" w:rsidRDefault="00962B91" w:rsidP="00962B91">
            <w:r w:rsidRPr="00962B91">
              <w:t>Массовый спорт</w:t>
            </w:r>
          </w:p>
        </w:tc>
        <w:tc>
          <w:tcPr>
            <w:tcW w:w="787" w:type="dxa"/>
            <w:tcBorders>
              <w:top w:val="nil"/>
              <w:left w:val="nil"/>
              <w:bottom w:val="single" w:sz="4" w:space="0" w:color="auto"/>
              <w:right w:val="single" w:sz="4" w:space="0" w:color="auto"/>
            </w:tcBorders>
            <w:shd w:val="clear" w:color="auto" w:fill="auto"/>
            <w:vAlign w:val="center"/>
            <w:hideMark/>
          </w:tcPr>
          <w:p w14:paraId="268E5F31"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EE6A67B" w14:textId="77777777" w:rsidR="00962B91" w:rsidRPr="00962B91" w:rsidRDefault="00962B91" w:rsidP="00962B91">
            <w:pPr>
              <w:jc w:val="center"/>
            </w:pPr>
            <w:r w:rsidRPr="00962B91">
              <w:t>11</w:t>
            </w:r>
          </w:p>
        </w:tc>
        <w:tc>
          <w:tcPr>
            <w:tcW w:w="540" w:type="dxa"/>
            <w:tcBorders>
              <w:top w:val="nil"/>
              <w:left w:val="nil"/>
              <w:bottom w:val="single" w:sz="4" w:space="0" w:color="auto"/>
              <w:right w:val="nil"/>
            </w:tcBorders>
            <w:shd w:val="clear" w:color="auto" w:fill="auto"/>
            <w:vAlign w:val="center"/>
            <w:hideMark/>
          </w:tcPr>
          <w:p w14:paraId="318D81B2" w14:textId="77777777" w:rsidR="00962B91" w:rsidRPr="00962B91" w:rsidRDefault="00962B91" w:rsidP="00962B91">
            <w:pPr>
              <w:jc w:val="center"/>
            </w:pPr>
            <w:r w:rsidRPr="00962B91">
              <w:t>02</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CB5484E"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71A3AC7A"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2F1CC3DA" w14:textId="77777777" w:rsidR="00962B91" w:rsidRPr="00962B91" w:rsidRDefault="00962B91" w:rsidP="00962B91">
            <w:pPr>
              <w:jc w:val="center"/>
            </w:pPr>
            <w:r w:rsidRPr="00962B91">
              <w:t>60 000,00</w:t>
            </w:r>
          </w:p>
        </w:tc>
        <w:tc>
          <w:tcPr>
            <w:tcW w:w="1440" w:type="dxa"/>
            <w:tcBorders>
              <w:top w:val="nil"/>
              <w:left w:val="nil"/>
              <w:bottom w:val="single" w:sz="4" w:space="0" w:color="auto"/>
              <w:right w:val="single" w:sz="4" w:space="0" w:color="auto"/>
            </w:tcBorders>
            <w:shd w:val="clear" w:color="auto" w:fill="auto"/>
            <w:noWrap/>
            <w:vAlign w:val="center"/>
            <w:hideMark/>
          </w:tcPr>
          <w:p w14:paraId="7D923BA9"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6E07CECF" w14:textId="77777777" w:rsidR="00962B91" w:rsidRPr="00962B91" w:rsidRDefault="00962B91" w:rsidP="00962B91">
            <w:pPr>
              <w:jc w:val="center"/>
            </w:pPr>
            <w:r w:rsidRPr="00962B91">
              <w:t>0,00</w:t>
            </w:r>
          </w:p>
        </w:tc>
      </w:tr>
      <w:tr w:rsidR="00962B91" w:rsidRPr="00962B91" w14:paraId="5599C3AA" w14:textId="77777777" w:rsidTr="00962B91">
        <w:trPr>
          <w:trHeight w:val="346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89977FF" w14:textId="77777777" w:rsidR="00962B91" w:rsidRPr="00962B91" w:rsidRDefault="00962B91" w:rsidP="00962B91">
            <w:r w:rsidRPr="00962B91">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787" w:type="dxa"/>
            <w:tcBorders>
              <w:top w:val="nil"/>
              <w:left w:val="nil"/>
              <w:bottom w:val="single" w:sz="4" w:space="0" w:color="auto"/>
              <w:right w:val="single" w:sz="4" w:space="0" w:color="auto"/>
            </w:tcBorders>
            <w:shd w:val="clear" w:color="auto" w:fill="auto"/>
            <w:vAlign w:val="center"/>
            <w:hideMark/>
          </w:tcPr>
          <w:p w14:paraId="129D554B"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38DDE80D" w14:textId="77777777" w:rsidR="00962B91" w:rsidRPr="00962B91" w:rsidRDefault="00962B91" w:rsidP="00962B91">
            <w:pPr>
              <w:jc w:val="center"/>
            </w:pPr>
            <w:r w:rsidRPr="00962B91">
              <w:t>11</w:t>
            </w:r>
          </w:p>
        </w:tc>
        <w:tc>
          <w:tcPr>
            <w:tcW w:w="540" w:type="dxa"/>
            <w:tcBorders>
              <w:top w:val="nil"/>
              <w:left w:val="nil"/>
              <w:bottom w:val="single" w:sz="4" w:space="0" w:color="auto"/>
              <w:right w:val="nil"/>
            </w:tcBorders>
            <w:shd w:val="clear" w:color="auto" w:fill="auto"/>
            <w:vAlign w:val="center"/>
            <w:hideMark/>
          </w:tcPr>
          <w:p w14:paraId="341C1157" w14:textId="77777777" w:rsidR="00962B91" w:rsidRPr="00962B91" w:rsidRDefault="00962B91" w:rsidP="00962B91">
            <w:pPr>
              <w:jc w:val="center"/>
            </w:pPr>
            <w:r w:rsidRPr="00962B91">
              <w:t>02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3D20F8C" w14:textId="77777777" w:rsidR="00962B91" w:rsidRPr="00962B91" w:rsidRDefault="00962B91" w:rsidP="00962B91">
            <w:pPr>
              <w:jc w:val="center"/>
            </w:pPr>
            <w:r w:rsidRPr="00962B91">
              <w:t>01 4 00 84290</w:t>
            </w:r>
          </w:p>
        </w:tc>
        <w:tc>
          <w:tcPr>
            <w:tcW w:w="640" w:type="dxa"/>
            <w:tcBorders>
              <w:top w:val="nil"/>
              <w:left w:val="nil"/>
              <w:bottom w:val="single" w:sz="4" w:space="0" w:color="auto"/>
              <w:right w:val="single" w:sz="4" w:space="0" w:color="auto"/>
            </w:tcBorders>
            <w:shd w:val="clear" w:color="auto" w:fill="auto"/>
            <w:vAlign w:val="center"/>
            <w:hideMark/>
          </w:tcPr>
          <w:p w14:paraId="1CAB38A4" w14:textId="77777777" w:rsidR="00962B91" w:rsidRPr="00962B91" w:rsidRDefault="00962B91" w:rsidP="00962B91">
            <w:pPr>
              <w:jc w:val="center"/>
            </w:pPr>
            <w:r w:rsidRPr="00962B91">
              <w:t> </w:t>
            </w:r>
          </w:p>
        </w:tc>
        <w:tc>
          <w:tcPr>
            <w:tcW w:w="1256" w:type="dxa"/>
            <w:tcBorders>
              <w:top w:val="nil"/>
              <w:left w:val="nil"/>
              <w:bottom w:val="single" w:sz="4" w:space="0" w:color="auto"/>
              <w:right w:val="single" w:sz="4" w:space="0" w:color="auto"/>
            </w:tcBorders>
            <w:shd w:val="clear" w:color="auto" w:fill="auto"/>
            <w:noWrap/>
            <w:vAlign w:val="center"/>
            <w:hideMark/>
          </w:tcPr>
          <w:p w14:paraId="6FA8A9B1" w14:textId="77777777" w:rsidR="00962B91" w:rsidRPr="00962B91" w:rsidRDefault="00962B91" w:rsidP="00962B91">
            <w:pPr>
              <w:jc w:val="center"/>
            </w:pPr>
            <w:r w:rsidRPr="00962B91">
              <w:t>60 000,00</w:t>
            </w:r>
          </w:p>
        </w:tc>
        <w:tc>
          <w:tcPr>
            <w:tcW w:w="1440" w:type="dxa"/>
            <w:tcBorders>
              <w:top w:val="nil"/>
              <w:left w:val="nil"/>
              <w:bottom w:val="single" w:sz="4" w:space="0" w:color="auto"/>
              <w:right w:val="single" w:sz="4" w:space="0" w:color="auto"/>
            </w:tcBorders>
            <w:shd w:val="clear" w:color="auto" w:fill="auto"/>
            <w:noWrap/>
            <w:vAlign w:val="center"/>
            <w:hideMark/>
          </w:tcPr>
          <w:p w14:paraId="3482DB65"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1B278158" w14:textId="77777777" w:rsidR="00962B91" w:rsidRPr="00962B91" w:rsidRDefault="00962B91" w:rsidP="00962B91">
            <w:pPr>
              <w:jc w:val="center"/>
            </w:pPr>
            <w:r w:rsidRPr="00962B91">
              <w:t>0,00</w:t>
            </w:r>
          </w:p>
        </w:tc>
      </w:tr>
      <w:tr w:rsidR="00962B91" w:rsidRPr="00962B91" w14:paraId="39E2F452" w14:textId="77777777" w:rsidTr="00962B91">
        <w:trPr>
          <w:trHeight w:val="43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06F44187" w14:textId="77777777" w:rsidR="00962B91" w:rsidRPr="00962B91" w:rsidRDefault="00962B91" w:rsidP="00962B91">
            <w:r w:rsidRPr="00962B91">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638299AE"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244E868C" w14:textId="77777777" w:rsidR="00962B91" w:rsidRPr="00962B91" w:rsidRDefault="00962B91" w:rsidP="00962B91">
            <w:pPr>
              <w:jc w:val="center"/>
            </w:pPr>
            <w:r w:rsidRPr="00962B91">
              <w:t>11</w:t>
            </w:r>
          </w:p>
        </w:tc>
        <w:tc>
          <w:tcPr>
            <w:tcW w:w="540" w:type="dxa"/>
            <w:tcBorders>
              <w:top w:val="nil"/>
              <w:left w:val="nil"/>
              <w:bottom w:val="single" w:sz="4" w:space="0" w:color="auto"/>
              <w:right w:val="nil"/>
            </w:tcBorders>
            <w:shd w:val="clear" w:color="auto" w:fill="auto"/>
            <w:vAlign w:val="center"/>
            <w:hideMark/>
          </w:tcPr>
          <w:p w14:paraId="738C76A2" w14:textId="77777777" w:rsidR="00962B91" w:rsidRPr="00962B91" w:rsidRDefault="00962B91" w:rsidP="00962B91">
            <w:pPr>
              <w:jc w:val="center"/>
            </w:pPr>
            <w:r w:rsidRPr="00962B91">
              <w:t>02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EB01385" w14:textId="77777777" w:rsidR="00962B91" w:rsidRPr="00962B91" w:rsidRDefault="00962B91" w:rsidP="00962B91">
            <w:pPr>
              <w:jc w:val="center"/>
            </w:pPr>
            <w:r w:rsidRPr="00962B91">
              <w:t>01 4 00 84290</w:t>
            </w:r>
          </w:p>
        </w:tc>
        <w:tc>
          <w:tcPr>
            <w:tcW w:w="640" w:type="dxa"/>
            <w:tcBorders>
              <w:top w:val="nil"/>
              <w:left w:val="nil"/>
              <w:bottom w:val="single" w:sz="4" w:space="0" w:color="auto"/>
              <w:right w:val="single" w:sz="4" w:space="0" w:color="auto"/>
            </w:tcBorders>
            <w:shd w:val="clear" w:color="auto" w:fill="auto"/>
            <w:vAlign w:val="center"/>
            <w:hideMark/>
          </w:tcPr>
          <w:p w14:paraId="73E9BA18" w14:textId="77777777" w:rsidR="00962B91" w:rsidRPr="00962B91" w:rsidRDefault="00962B91" w:rsidP="00962B91">
            <w:pPr>
              <w:jc w:val="center"/>
            </w:pPr>
            <w:r w:rsidRPr="00962B91">
              <w:t>500</w:t>
            </w:r>
          </w:p>
        </w:tc>
        <w:tc>
          <w:tcPr>
            <w:tcW w:w="1256" w:type="dxa"/>
            <w:tcBorders>
              <w:top w:val="nil"/>
              <w:left w:val="nil"/>
              <w:bottom w:val="single" w:sz="4" w:space="0" w:color="auto"/>
              <w:right w:val="single" w:sz="4" w:space="0" w:color="auto"/>
            </w:tcBorders>
            <w:shd w:val="clear" w:color="auto" w:fill="auto"/>
            <w:noWrap/>
            <w:vAlign w:val="center"/>
            <w:hideMark/>
          </w:tcPr>
          <w:p w14:paraId="68951065" w14:textId="77777777" w:rsidR="00962B91" w:rsidRPr="00962B91" w:rsidRDefault="00962B91" w:rsidP="00962B91">
            <w:pPr>
              <w:jc w:val="center"/>
            </w:pPr>
            <w:r w:rsidRPr="00962B91">
              <w:t>60 000,00</w:t>
            </w:r>
          </w:p>
        </w:tc>
        <w:tc>
          <w:tcPr>
            <w:tcW w:w="1440" w:type="dxa"/>
            <w:tcBorders>
              <w:top w:val="nil"/>
              <w:left w:val="nil"/>
              <w:bottom w:val="single" w:sz="4" w:space="0" w:color="auto"/>
              <w:right w:val="single" w:sz="4" w:space="0" w:color="auto"/>
            </w:tcBorders>
            <w:shd w:val="clear" w:color="auto" w:fill="auto"/>
            <w:noWrap/>
            <w:vAlign w:val="center"/>
            <w:hideMark/>
          </w:tcPr>
          <w:p w14:paraId="39A2DF43"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385BEEBF" w14:textId="77777777" w:rsidR="00962B91" w:rsidRPr="00962B91" w:rsidRDefault="00962B91" w:rsidP="00962B91">
            <w:pPr>
              <w:jc w:val="center"/>
            </w:pPr>
            <w:r w:rsidRPr="00962B91">
              <w:t>0,00</w:t>
            </w:r>
          </w:p>
        </w:tc>
      </w:tr>
      <w:tr w:rsidR="00962B91" w:rsidRPr="00962B91" w14:paraId="6DE1FBFD" w14:textId="77777777" w:rsidTr="00962B91">
        <w:trPr>
          <w:trHeight w:val="3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2C3CCF2" w14:textId="77777777" w:rsidR="00962B91" w:rsidRPr="00962B91" w:rsidRDefault="00962B91" w:rsidP="00962B91">
            <w:r w:rsidRPr="00962B91">
              <w:t>Иные 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3C9A53FB" w14:textId="77777777" w:rsidR="00962B91" w:rsidRPr="00962B91" w:rsidRDefault="00962B91" w:rsidP="00962B91">
            <w:pPr>
              <w:jc w:val="center"/>
            </w:pPr>
            <w:r w:rsidRPr="00962B91">
              <w:t>980</w:t>
            </w:r>
          </w:p>
        </w:tc>
        <w:tc>
          <w:tcPr>
            <w:tcW w:w="520" w:type="dxa"/>
            <w:tcBorders>
              <w:top w:val="nil"/>
              <w:left w:val="nil"/>
              <w:bottom w:val="single" w:sz="4" w:space="0" w:color="auto"/>
              <w:right w:val="single" w:sz="4" w:space="0" w:color="auto"/>
            </w:tcBorders>
            <w:shd w:val="clear" w:color="auto" w:fill="auto"/>
            <w:vAlign w:val="center"/>
            <w:hideMark/>
          </w:tcPr>
          <w:p w14:paraId="07948586" w14:textId="77777777" w:rsidR="00962B91" w:rsidRPr="00962B91" w:rsidRDefault="00962B91" w:rsidP="00962B91">
            <w:pPr>
              <w:jc w:val="center"/>
            </w:pPr>
            <w:r w:rsidRPr="00962B91">
              <w:t>11</w:t>
            </w:r>
          </w:p>
        </w:tc>
        <w:tc>
          <w:tcPr>
            <w:tcW w:w="540" w:type="dxa"/>
            <w:tcBorders>
              <w:top w:val="nil"/>
              <w:left w:val="nil"/>
              <w:bottom w:val="single" w:sz="4" w:space="0" w:color="auto"/>
              <w:right w:val="single" w:sz="4" w:space="0" w:color="auto"/>
            </w:tcBorders>
            <w:shd w:val="clear" w:color="auto" w:fill="auto"/>
            <w:vAlign w:val="center"/>
            <w:hideMark/>
          </w:tcPr>
          <w:p w14:paraId="67D32824" w14:textId="77777777" w:rsidR="00962B91" w:rsidRPr="00962B91" w:rsidRDefault="00962B91" w:rsidP="00962B91">
            <w:pPr>
              <w:jc w:val="center"/>
            </w:pPr>
            <w:r w:rsidRPr="00962B91">
              <w:t>02</w:t>
            </w:r>
          </w:p>
        </w:tc>
        <w:tc>
          <w:tcPr>
            <w:tcW w:w="1560" w:type="dxa"/>
            <w:tcBorders>
              <w:top w:val="nil"/>
              <w:left w:val="nil"/>
              <w:bottom w:val="single" w:sz="4" w:space="0" w:color="auto"/>
              <w:right w:val="single" w:sz="4" w:space="0" w:color="auto"/>
            </w:tcBorders>
            <w:shd w:val="clear" w:color="auto" w:fill="auto"/>
            <w:noWrap/>
            <w:vAlign w:val="center"/>
            <w:hideMark/>
          </w:tcPr>
          <w:p w14:paraId="2AB7CB57" w14:textId="77777777" w:rsidR="00962B91" w:rsidRPr="00962B91" w:rsidRDefault="00962B91" w:rsidP="00962B91">
            <w:pPr>
              <w:jc w:val="center"/>
            </w:pPr>
            <w:r w:rsidRPr="00962B91">
              <w:t>01 4 00 84290</w:t>
            </w:r>
          </w:p>
        </w:tc>
        <w:tc>
          <w:tcPr>
            <w:tcW w:w="640" w:type="dxa"/>
            <w:tcBorders>
              <w:top w:val="nil"/>
              <w:left w:val="nil"/>
              <w:bottom w:val="single" w:sz="4" w:space="0" w:color="auto"/>
              <w:right w:val="single" w:sz="4" w:space="0" w:color="auto"/>
            </w:tcBorders>
            <w:shd w:val="clear" w:color="auto" w:fill="auto"/>
            <w:vAlign w:val="center"/>
            <w:hideMark/>
          </w:tcPr>
          <w:p w14:paraId="68008F69" w14:textId="77777777" w:rsidR="00962B91" w:rsidRPr="00962B91" w:rsidRDefault="00962B91" w:rsidP="00962B91">
            <w:pPr>
              <w:jc w:val="center"/>
            </w:pPr>
            <w:r w:rsidRPr="00962B91">
              <w:t>540</w:t>
            </w:r>
          </w:p>
        </w:tc>
        <w:tc>
          <w:tcPr>
            <w:tcW w:w="1256" w:type="dxa"/>
            <w:tcBorders>
              <w:top w:val="nil"/>
              <w:left w:val="nil"/>
              <w:bottom w:val="single" w:sz="4" w:space="0" w:color="auto"/>
              <w:right w:val="single" w:sz="4" w:space="0" w:color="auto"/>
            </w:tcBorders>
            <w:shd w:val="clear" w:color="auto" w:fill="auto"/>
            <w:noWrap/>
            <w:vAlign w:val="center"/>
            <w:hideMark/>
          </w:tcPr>
          <w:p w14:paraId="788AA1EE" w14:textId="77777777" w:rsidR="00962B91" w:rsidRPr="00962B91" w:rsidRDefault="00962B91" w:rsidP="00962B91">
            <w:pPr>
              <w:jc w:val="center"/>
            </w:pPr>
            <w:r w:rsidRPr="00962B91">
              <w:t>60 000,00</w:t>
            </w:r>
          </w:p>
        </w:tc>
        <w:tc>
          <w:tcPr>
            <w:tcW w:w="1440" w:type="dxa"/>
            <w:tcBorders>
              <w:top w:val="nil"/>
              <w:left w:val="nil"/>
              <w:bottom w:val="single" w:sz="4" w:space="0" w:color="auto"/>
              <w:right w:val="single" w:sz="4" w:space="0" w:color="auto"/>
            </w:tcBorders>
            <w:shd w:val="clear" w:color="auto" w:fill="auto"/>
            <w:noWrap/>
            <w:vAlign w:val="center"/>
            <w:hideMark/>
          </w:tcPr>
          <w:p w14:paraId="79733226" w14:textId="77777777" w:rsidR="00962B91" w:rsidRPr="00962B91" w:rsidRDefault="00962B91" w:rsidP="00962B91">
            <w:pPr>
              <w:jc w:val="center"/>
            </w:pPr>
            <w:r w:rsidRPr="00962B91">
              <w:t>0,00</w:t>
            </w:r>
          </w:p>
        </w:tc>
        <w:tc>
          <w:tcPr>
            <w:tcW w:w="1253" w:type="dxa"/>
            <w:tcBorders>
              <w:top w:val="nil"/>
              <w:left w:val="nil"/>
              <w:bottom w:val="single" w:sz="4" w:space="0" w:color="auto"/>
              <w:right w:val="single" w:sz="4" w:space="0" w:color="auto"/>
            </w:tcBorders>
            <w:shd w:val="clear" w:color="auto" w:fill="auto"/>
            <w:noWrap/>
            <w:vAlign w:val="center"/>
            <w:hideMark/>
          </w:tcPr>
          <w:p w14:paraId="5357E466" w14:textId="77777777" w:rsidR="00962B91" w:rsidRPr="00962B91" w:rsidRDefault="00962B91" w:rsidP="00962B91">
            <w:pPr>
              <w:jc w:val="center"/>
            </w:pPr>
            <w:r w:rsidRPr="00962B91">
              <w:t>0,00</w:t>
            </w:r>
          </w:p>
        </w:tc>
      </w:tr>
      <w:tr w:rsidR="00962B91" w:rsidRPr="00962B91" w14:paraId="2D8F318F" w14:textId="77777777" w:rsidTr="00962B91">
        <w:trPr>
          <w:trHeight w:val="315"/>
        </w:trPr>
        <w:tc>
          <w:tcPr>
            <w:tcW w:w="3345" w:type="dxa"/>
            <w:tcBorders>
              <w:top w:val="nil"/>
              <w:left w:val="nil"/>
              <w:bottom w:val="nil"/>
              <w:right w:val="nil"/>
            </w:tcBorders>
            <w:shd w:val="clear" w:color="auto" w:fill="auto"/>
            <w:vAlign w:val="center"/>
            <w:hideMark/>
          </w:tcPr>
          <w:p w14:paraId="118CF812" w14:textId="77777777" w:rsidR="00962B91" w:rsidRPr="00962B91" w:rsidRDefault="00962B91" w:rsidP="00962B91">
            <w:pPr>
              <w:jc w:val="center"/>
            </w:pPr>
          </w:p>
        </w:tc>
        <w:tc>
          <w:tcPr>
            <w:tcW w:w="787" w:type="dxa"/>
            <w:tcBorders>
              <w:top w:val="nil"/>
              <w:left w:val="nil"/>
              <w:bottom w:val="nil"/>
              <w:right w:val="nil"/>
            </w:tcBorders>
            <w:shd w:val="clear" w:color="auto" w:fill="auto"/>
            <w:vAlign w:val="center"/>
            <w:hideMark/>
          </w:tcPr>
          <w:p w14:paraId="68159863" w14:textId="77777777" w:rsidR="00962B91" w:rsidRPr="00962B91" w:rsidRDefault="00962B91" w:rsidP="00962B91">
            <w:pPr>
              <w:rPr>
                <w:sz w:val="20"/>
                <w:szCs w:val="20"/>
              </w:rPr>
            </w:pPr>
          </w:p>
        </w:tc>
        <w:tc>
          <w:tcPr>
            <w:tcW w:w="520" w:type="dxa"/>
            <w:tcBorders>
              <w:top w:val="nil"/>
              <w:left w:val="nil"/>
              <w:bottom w:val="nil"/>
              <w:right w:val="nil"/>
            </w:tcBorders>
            <w:shd w:val="clear" w:color="auto" w:fill="auto"/>
            <w:vAlign w:val="center"/>
            <w:hideMark/>
          </w:tcPr>
          <w:p w14:paraId="1F84039B" w14:textId="77777777" w:rsidR="00962B91" w:rsidRPr="00962B91" w:rsidRDefault="00962B91" w:rsidP="00962B91">
            <w:pPr>
              <w:jc w:val="center"/>
              <w:rPr>
                <w:sz w:val="20"/>
                <w:szCs w:val="20"/>
              </w:rPr>
            </w:pPr>
          </w:p>
        </w:tc>
        <w:tc>
          <w:tcPr>
            <w:tcW w:w="540" w:type="dxa"/>
            <w:tcBorders>
              <w:top w:val="nil"/>
              <w:left w:val="nil"/>
              <w:bottom w:val="nil"/>
              <w:right w:val="nil"/>
            </w:tcBorders>
            <w:shd w:val="clear" w:color="auto" w:fill="auto"/>
            <w:vAlign w:val="center"/>
            <w:hideMark/>
          </w:tcPr>
          <w:p w14:paraId="268B0B88" w14:textId="77777777" w:rsidR="00962B91" w:rsidRPr="00962B91" w:rsidRDefault="00962B91" w:rsidP="00962B91">
            <w:pPr>
              <w:rPr>
                <w:sz w:val="20"/>
                <w:szCs w:val="20"/>
              </w:rPr>
            </w:pPr>
          </w:p>
        </w:tc>
        <w:tc>
          <w:tcPr>
            <w:tcW w:w="1560" w:type="dxa"/>
            <w:tcBorders>
              <w:top w:val="nil"/>
              <w:left w:val="single" w:sz="4" w:space="0" w:color="auto"/>
              <w:bottom w:val="single" w:sz="4" w:space="0" w:color="auto"/>
              <w:right w:val="nil"/>
            </w:tcBorders>
            <w:shd w:val="clear" w:color="auto" w:fill="auto"/>
            <w:vAlign w:val="center"/>
            <w:hideMark/>
          </w:tcPr>
          <w:p w14:paraId="3F46190D" w14:textId="77777777" w:rsidR="00962B91" w:rsidRPr="00962B91" w:rsidRDefault="00962B91" w:rsidP="00962B91">
            <w:r w:rsidRPr="00962B91">
              <w:t>Итого:</w:t>
            </w:r>
          </w:p>
        </w:tc>
        <w:tc>
          <w:tcPr>
            <w:tcW w:w="640" w:type="dxa"/>
            <w:tcBorders>
              <w:top w:val="nil"/>
              <w:left w:val="nil"/>
              <w:bottom w:val="single" w:sz="4" w:space="0" w:color="auto"/>
              <w:right w:val="nil"/>
            </w:tcBorders>
            <w:shd w:val="clear" w:color="auto" w:fill="auto"/>
            <w:vAlign w:val="center"/>
            <w:hideMark/>
          </w:tcPr>
          <w:p w14:paraId="7F3BEDD9" w14:textId="77777777" w:rsidR="00962B91" w:rsidRPr="00962B91" w:rsidRDefault="00962B91" w:rsidP="00962B91">
            <w:r w:rsidRPr="00962B91">
              <w:t> </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39208DC7" w14:textId="77777777" w:rsidR="00962B91" w:rsidRPr="00962B91" w:rsidRDefault="00962B91" w:rsidP="00962B91">
            <w:pPr>
              <w:jc w:val="right"/>
            </w:pPr>
            <w:r w:rsidRPr="00962B91">
              <w:t>6 255 983,00</w:t>
            </w:r>
          </w:p>
        </w:tc>
        <w:tc>
          <w:tcPr>
            <w:tcW w:w="1440" w:type="dxa"/>
            <w:tcBorders>
              <w:top w:val="nil"/>
              <w:left w:val="nil"/>
              <w:bottom w:val="single" w:sz="4" w:space="0" w:color="auto"/>
              <w:right w:val="single" w:sz="4" w:space="0" w:color="auto"/>
            </w:tcBorders>
            <w:shd w:val="clear" w:color="auto" w:fill="auto"/>
            <w:vAlign w:val="center"/>
            <w:hideMark/>
          </w:tcPr>
          <w:p w14:paraId="30EBCD28" w14:textId="77777777" w:rsidR="00962B91" w:rsidRPr="00962B91" w:rsidRDefault="00962B91" w:rsidP="00962B91">
            <w:pPr>
              <w:jc w:val="right"/>
            </w:pPr>
            <w:r w:rsidRPr="00962B91">
              <w:t>6 476 512,00</w:t>
            </w:r>
          </w:p>
        </w:tc>
        <w:tc>
          <w:tcPr>
            <w:tcW w:w="1253" w:type="dxa"/>
            <w:tcBorders>
              <w:top w:val="nil"/>
              <w:left w:val="nil"/>
              <w:bottom w:val="single" w:sz="4" w:space="0" w:color="auto"/>
              <w:right w:val="single" w:sz="4" w:space="0" w:color="auto"/>
            </w:tcBorders>
            <w:shd w:val="clear" w:color="auto" w:fill="auto"/>
            <w:vAlign w:val="center"/>
            <w:hideMark/>
          </w:tcPr>
          <w:p w14:paraId="612A4468" w14:textId="77777777" w:rsidR="00962B91" w:rsidRPr="00962B91" w:rsidRDefault="00962B91" w:rsidP="00962B91">
            <w:pPr>
              <w:jc w:val="right"/>
            </w:pPr>
            <w:r w:rsidRPr="00962B91">
              <w:t>6 780 627,00</w:t>
            </w:r>
          </w:p>
        </w:tc>
      </w:tr>
    </w:tbl>
    <w:p w14:paraId="59AEC1CB" w14:textId="77777777" w:rsidR="00962B91" w:rsidRDefault="00962B91" w:rsidP="00AD2C40">
      <w:pPr>
        <w:jc w:val="center"/>
        <w:rPr>
          <w:b/>
          <w:sz w:val="32"/>
          <w:szCs w:val="32"/>
          <w:lang w:eastAsia="en-US"/>
        </w:rPr>
      </w:pPr>
    </w:p>
    <w:p w14:paraId="662858E4" w14:textId="77777777" w:rsidR="002B0843" w:rsidRDefault="002B0843" w:rsidP="00AD2C40">
      <w:pPr>
        <w:jc w:val="center"/>
        <w:rPr>
          <w:b/>
          <w:sz w:val="32"/>
          <w:szCs w:val="32"/>
          <w:lang w:eastAsia="en-US"/>
        </w:rPr>
      </w:pPr>
    </w:p>
    <w:p w14:paraId="21D8DFD9" w14:textId="77777777" w:rsidR="002B0843" w:rsidRDefault="002B0843" w:rsidP="00AD2C40">
      <w:pPr>
        <w:jc w:val="center"/>
        <w:rPr>
          <w:b/>
          <w:sz w:val="32"/>
          <w:szCs w:val="32"/>
          <w:lang w:eastAsia="en-US"/>
        </w:rPr>
      </w:pPr>
    </w:p>
    <w:p w14:paraId="44D0D411" w14:textId="77777777" w:rsidR="002B0843" w:rsidRDefault="002B0843" w:rsidP="00AD2C40">
      <w:pPr>
        <w:jc w:val="center"/>
        <w:rPr>
          <w:b/>
          <w:sz w:val="32"/>
          <w:szCs w:val="32"/>
          <w:lang w:eastAsia="en-US"/>
        </w:rPr>
      </w:pPr>
    </w:p>
    <w:tbl>
      <w:tblPr>
        <w:tblW w:w="10435" w:type="dxa"/>
        <w:tblInd w:w="-459" w:type="dxa"/>
        <w:tblLook w:val="04A0" w:firstRow="1" w:lastRow="0" w:firstColumn="1" w:lastColumn="0" w:noHBand="0" w:noVBand="1"/>
      </w:tblPr>
      <w:tblGrid>
        <w:gridCol w:w="3345"/>
        <w:gridCol w:w="520"/>
        <w:gridCol w:w="540"/>
        <w:gridCol w:w="1416"/>
        <w:gridCol w:w="640"/>
        <w:gridCol w:w="1336"/>
        <w:gridCol w:w="1236"/>
        <w:gridCol w:w="1236"/>
        <w:gridCol w:w="222"/>
        <w:gridCol w:w="7"/>
      </w:tblGrid>
      <w:tr w:rsidR="00156969" w:rsidRPr="00962B91" w14:paraId="2D8E94E1" w14:textId="77777777" w:rsidTr="00156969">
        <w:trPr>
          <w:gridAfter w:val="2"/>
          <w:wAfter w:w="229" w:type="dxa"/>
          <w:trHeight w:val="3180"/>
        </w:trPr>
        <w:tc>
          <w:tcPr>
            <w:tcW w:w="3345" w:type="dxa"/>
            <w:tcBorders>
              <w:top w:val="nil"/>
              <w:left w:val="nil"/>
              <w:bottom w:val="nil"/>
              <w:right w:val="nil"/>
            </w:tcBorders>
            <w:shd w:val="clear" w:color="auto" w:fill="auto"/>
            <w:noWrap/>
            <w:vAlign w:val="bottom"/>
            <w:hideMark/>
          </w:tcPr>
          <w:p w14:paraId="7CC32F04" w14:textId="77777777" w:rsidR="00962B91" w:rsidRPr="00962B91" w:rsidRDefault="00962B91" w:rsidP="00962B91">
            <w:pPr>
              <w:rPr>
                <w:sz w:val="20"/>
                <w:szCs w:val="20"/>
              </w:rPr>
            </w:pPr>
            <w:bookmarkStart w:id="3" w:name="RANGE!A1:H118"/>
            <w:bookmarkEnd w:id="3"/>
          </w:p>
        </w:tc>
        <w:tc>
          <w:tcPr>
            <w:tcW w:w="520" w:type="dxa"/>
            <w:tcBorders>
              <w:top w:val="nil"/>
              <w:left w:val="nil"/>
              <w:bottom w:val="nil"/>
              <w:right w:val="nil"/>
            </w:tcBorders>
            <w:shd w:val="clear" w:color="auto" w:fill="auto"/>
            <w:noWrap/>
            <w:vAlign w:val="bottom"/>
            <w:hideMark/>
          </w:tcPr>
          <w:p w14:paraId="66EFBA4A" w14:textId="77777777" w:rsidR="00962B91" w:rsidRPr="00962B91" w:rsidRDefault="00962B91" w:rsidP="00962B91">
            <w:pPr>
              <w:rPr>
                <w:sz w:val="20"/>
                <w:szCs w:val="20"/>
              </w:rPr>
            </w:pPr>
          </w:p>
        </w:tc>
        <w:tc>
          <w:tcPr>
            <w:tcW w:w="540" w:type="dxa"/>
            <w:tcBorders>
              <w:top w:val="nil"/>
              <w:left w:val="nil"/>
              <w:bottom w:val="nil"/>
              <w:right w:val="nil"/>
            </w:tcBorders>
            <w:shd w:val="clear" w:color="auto" w:fill="auto"/>
            <w:noWrap/>
            <w:vAlign w:val="bottom"/>
            <w:hideMark/>
          </w:tcPr>
          <w:p w14:paraId="15CAA33E" w14:textId="77777777" w:rsidR="00962B91" w:rsidRPr="00962B91" w:rsidRDefault="00962B91" w:rsidP="00962B91">
            <w:pPr>
              <w:rPr>
                <w:sz w:val="20"/>
                <w:szCs w:val="20"/>
              </w:rPr>
            </w:pPr>
          </w:p>
        </w:tc>
        <w:tc>
          <w:tcPr>
            <w:tcW w:w="1416" w:type="dxa"/>
            <w:tcBorders>
              <w:top w:val="nil"/>
              <w:left w:val="nil"/>
              <w:bottom w:val="nil"/>
              <w:right w:val="nil"/>
            </w:tcBorders>
            <w:shd w:val="clear" w:color="auto" w:fill="auto"/>
            <w:noWrap/>
            <w:vAlign w:val="bottom"/>
            <w:hideMark/>
          </w:tcPr>
          <w:p w14:paraId="19E54CC1" w14:textId="77777777" w:rsidR="00962B91" w:rsidRPr="00962B91" w:rsidRDefault="00962B91" w:rsidP="00962B91">
            <w:pPr>
              <w:rPr>
                <w:sz w:val="20"/>
                <w:szCs w:val="20"/>
              </w:rPr>
            </w:pPr>
          </w:p>
        </w:tc>
        <w:tc>
          <w:tcPr>
            <w:tcW w:w="640" w:type="dxa"/>
            <w:tcBorders>
              <w:top w:val="nil"/>
              <w:left w:val="nil"/>
              <w:bottom w:val="nil"/>
              <w:right w:val="nil"/>
            </w:tcBorders>
            <w:shd w:val="clear" w:color="auto" w:fill="auto"/>
            <w:noWrap/>
            <w:vAlign w:val="bottom"/>
            <w:hideMark/>
          </w:tcPr>
          <w:p w14:paraId="0CBE49AE" w14:textId="77777777" w:rsidR="00962B91" w:rsidRPr="00962B91" w:rsidRDefault="00962B91" w:rsidP="00962B91">
            <w:pPr>
              <w:rPr>
                <w:sz w:val="20"/>
                <w:szCs w:val="20"/>
              </w:rPr>
            </w:pPr>
          </w:p>
        </w:tc>
        <w:tc>
          <w:tcPr>
            <w:tcW w:w="3745" w:type="dxa"/>
            <w:gridSpan w:val="3"/>
            <w:tcBorders>
              <w:top w:val="nil"/>
              <w:left w:val="nil"/>
              <w:bottom w:val="nil"/>
              <w:right w:val="nil"/>
            </w:tcBorders>
            <w:shd w:val="clear" w:color="000000" w:fill="FFFFFF"/>
            <w:vAlign w:val="center"/>
            <w:hideMark/>
          </w:tcPr>
          <w:p w14:paraId="7B1D4936" w14:textId="77777777" w:rsidR="00962B91" w:rsidRPr="00962B91" w:rsidRDefault="00962B91" w:rsidP="00962B91">
            <w:pPr>
              <w:jc w:val="right"/>
            </w:pPr>
            <w:r w:rsidRPr="00962B91">
              <w:rPr>
                <w:b/>
                <w:bCs/>
              </w:rPr>
              <w:t>Приложение №4</w:t>
            </w:r>
            <w:r w:rsidRPr="00962B91">
              <w:t xml:space="preserve">                                                                                                                                                                                                                                                                                                                         к Решению </w:t>
            </w:r>
            <w:proofErr w:type="spellStart"/>
            <w:r w:rsidRPr="00962B91">
              <w:t>Сещинского</w:t>
            </w:r>
            <w:proofErr w:type="spellEnd"/>
            <w:r w:rsidRPr="00962B91">
              <w:t xml:space="preserve"> сельского                         Совета народных депутатов                                                                                                                                                                "О бюджете Сещинского сельского  поселения Дубровского муниципального района Брянской области на                                                                                                                                                                                                                                                2024 год и на плановый период 2025 и 2026 годов"                                                      от «18» декабря 2023 года  № 186 </w:t>
            </w:r>
          </w:p>
        </w:tc>
      </w:tr>
      <w:tr w:rsidR="00962B91" w:rsidRPr="00962B91" w14:paraId="561DBF37" w14:textId="77777777" w:rsidTr="00156969">
        <w:trPr>
          <w:gridAfter w:val="2"/>
          <w:wAfter w:w="229" w:type="dxa"/>
          <w:trHeight w:val="517"/>
        </w:trPr>
        <w:tc>
          <w:tcPr>
            <w:tcW w:w="10206" w:type="dxa"/>
            <w:gridSpan w:val="8"/>
            <w:vMerge w:val="restart"/>
            <w:tcBorders>
              <w:top w:val="nil"/>
              <w:left w:val="nil"/>
              <w:bottom w:val="nil"/>
              <w:right w:val="nil"/>
            </w:tcBorders>
            <w:shd w:val="clear" w:color="auto" w:fill="auto"/>
            <w:vAlign w:val="bottom"/>
            <w:hideMark/>
          </w:tcPr>
          <w:p w14:paraId="51F243BE" w14:textId="77777777" w:rsidR="00962B91" w:rsidRPr="00962B91" w:rsidRDefault="00962B91" w:rsidP="00962B91">
            <w:pPr>
              <w:jc w:val="center"/>
              <w:rPr>
                <w:b/>
                <w:bCs/>
              </w:rPr>
            </w:pPr>
            <w:r w:rsidRPr="00962B91">
              <w:rPr>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2024 год и на плановый период 2025 и 2026 годов</w:t>
            </w:r>
          </w:p>
        </w:tc>
      </w:tr>
      <w:tr w:rsidR="00156969" w:rsidRPr="00962B91" w14:paraId="3A927EB5" w14:textId="77777777" w:rsidTr="00156969">
        <w:trPr>
          <w:trHeight w:val="915"/>
        </w:trPr>
        <w:tc>
          <w:tcPr>
            <w:tcW w:w="10206" w:type="dxa"/>
            <w:gridSpan w:val="8"/>
            <w:vMerge/>
            <w:tcBorders>
              <w:top w:val="nil"/>
              <w:left w:val="nil"/>
              <w:bottom w:val="nil"/>
              <w:right w:val="nil"/>
            </w:tcBorders>
            <w:vAlign w:val="center"/>
            <w:hideMark/>
          </w:tcPr>
          <w:p w14:paraId="4E3D9019" w14:textId="77777777" w:rsidR="00962B91" w:rsidRPr="00962B91" w:rsidRDefault="00962B91" w:rsidP="00962B91">
            <w:pPr>
              <w:rPr>
                <w:b/>
                <w:bCs/>
              </w:rPr>
            </w:pPr>
          </w:p>
        </w:tc>
        <w:tc>
          <w:tcPr>
            <w:tcW w:w="229" w:type="dxa"/>
            <w:gridSpan w:val="2"/>
            <w:tcBorders>
              <w:top w:val="nil"/>
              <w:left w:val="nil"/>
              <w:bottom w:val="nil"/>
              <w:right w:val="nil"/>
            </w:tcBorders>
            <w:shd w:val="clear" w:color="auto" w:fill="auto"/>
            <w:noWrap/>
            <w:vAlign w:val="bottom"/>
            <w:hideMark/>
          </w:tcPr>
          <w:p w14:paraId="2ACDF73C" w14:textId="77777777" w:rsidR="00962B91" w:rsidRPr="00962B91" w:rsidRDefault="00962B91" w:rsidP="00962B91">
            <w:pPr>
              <w:jc w:val="center"/>
              <w:rPr>
                <w:b/>
                <w:bCs/>
              </w:rPr>
            </w:pPr>
          </w:p>
        </w:tc>
      </w:tr>
      <w:tr w:rsidR="00156969" w:rsidRPr="00962B91" w14:paraId="5E5FAD0F" w14:textId="77777777" w:rsidTr="00156969">
        <w:trPr>
          <w:gridAfter w:val="1"/>
          <w:wAfter w:w="7" w:type="dxa"/>
          <w:trHeight w:val="165"/>
        </w:trPr>
        <w:tc>
          <w:tcPr>
            <w:tcW w:w="3345" w:type="dxa"/>
            <w:tcBorders>
              <w:top w:val="nil"/>
              <w:left w:val="nil"/>
              <w:bottom w:val="nil"/>
              <w:right w:val="nil"/>
            </w:tcBorders>
            <w:shd w:val="clear" w:color="auto" w:fill="auto"/>
            <w:noWrap/>
            <w:vAlign w:val="bottom"/>
            <w:hideMark/>
          </w:tcPr>
          <w:p w14:paraId="2113AB4A" w14:textId="77777777" w:rsidR="00962B91" w:rsidRPr="00962B91" w:rsidRDefault="00962B91" w:rsidP="00962B91">
            <w:pPr>
              <w:rPr>
                <w:sz w:val="20"/>
                <w:szCs w:val="20"/>
              </w:rPr>
            </w:pPr>
          </w:p>
        </w:tc>
        <w:tc>
          <w:tcPr>
            <w:tcW w:w="520" w:type="dxa"/>
            <w:tcBorders>
              <w:top w:val="nil"/>
              <w:left w:val="nil"/>
              <w:bottom w:val="nil"/>
              <w:right w:val="nil"/>
            </w:tcBorders>
            <w:shd w:val="clear" w:color="auto" w:fill="auto"/>
            <w:noWrap/>
            <w:vAlign w:val="bottom"/>
            <w:hideMark/>
          </w:tcPr>
          <w:p w14:paraId="0A9EFEF1" w14:textId="77777777" w:rsidR="00962B91" w:rsidRPr="00962B91" w:rsidRDefault="00962B91" w:rsidP="00962B91">
            <w:pPr>
              <w:rPr>
                <w:sz w:val="20"/>
                <w:szCs w:val="20"/>
              </w:rPr>
            </w:pPr>
          </w:p>
        </w:tc>
        <w:tc>
          <w:tcPr>
            <w:tcW w:w="540" w:type="dxa"/>
            <w:tcBorders>
              <w:top w:val="nil"/>
              <w:left w:val="nil"/>
              <w:bottom w:val="nil"/>
              <w:right w:val="nil"/>
            </w:tcBorders>
            <w:shd w:val="clear" w:color="auto" w:fill="auto"/>
            <w:noWrap/>
            <w:vAlign w:val="bottom"/>
            <w:hideMark/>
          </w:tcPr>
          <w:p w14:paraId="10A71ADA" w14:textId="77777777" w:rsidR="00962B91" w:rsidRPr="00962B91" w:rsidRDefault="00962B91" w:rsidP="00962B91">
            <w:pPr>
              <w:rPr>
                <w:sz w:val="20"/>
                <w:szCs w:val="20"/>
              </w:rPr>
            </w:pPr>
          </w:p>
        </w:tc>
        <w:tc>
          <w:tcPr>
            <w:tcW w:w="1416" w:type="dxa"/>
            <w:tcBorders>
              <w:top w:val="nil"/>
              <w:left w:val="nil"/>
              <w:bottom w:val="nil"/>
              <w:right w:val="nil"/>
            </w:tcBorders>
            <w:shd w:val="clear" w:color="auto" w:fill="auto"/>
            <w:noWrap/>
            <w:vAlign w:val="bottom"/>
            <w:hideMark/>
          </w:tcPr>
          <w:p w14:paraId="75BDD29E" w14:textId="77777777" w:rsidR="00962B91" w:rsidRPr="00962B91" w:rsidRDefault="00962B91" w:rsidP="00962B91">
            <w:pPr>
              <w:rPr>
                <w:sz w:val="20"/>
                <w:szCs w:val="20"/>
              </w:rPr>
            </w:pPr>
          </w:p>
        </w:tc>
        <w:tc>
          <w:tcPr>
            <w:tcW w:w="640" w:type="dxa"/>
            <w:tcBorders>
              <w:top w:val="nil"/>
              <w:left w:val="nil"/>
              <w:bottom w:val="nil"/>
              <w:right w:val="nil"/>
            </w:tcBorders>
            <w:shd w:val="clear" w:color="auto" w:fill="auto"/>
            <w:noWrap/>
            <w:vAlign w:val="bottom"/>
            <w:hideMark/>
          </w:tcPr>
          <w:p w14:paraId="0E45E4CC" w14:textId="77777777" w:rsidR="00962B91" w:rsidRPr="00962B91" w:rsidRDefault="00962B91" w:rsidP="00962B91">
            <w:pPr>
              <w:rPr>
                <w:sz w:val="20"/>
                <w:szCs w:val="20"/>
              </w:rPr>
            </w:pPr>
          </w:p>
        </w:tc>
        <w:tc>
          <w:tcPr>
            <w:tcW w:w="1336" w:type="dxa"/>
            <w:tcBorders>
              <w:top w:val="nil"/>
              <w:left w:val="nil"/>
              <w:bottom w:val="nil"/>
              <w:right w:val="nil"/>
            </w:tcBorders>
            <w:shd w:val="clear" w:color="auto" w:fill="auto"/>
            <w:noWrap/>
            <w:vAlign w:val="bottom"/>
            <w:hideMark/>
          </w:tcPr>
          <w:p w14:paraId="2A672114" w14:textId="77777777" w:rsidR="00962B91" w:rsidRPr="00962B91" w:rsidRDefault="00962B91" w:rsidP="00962B91">
            <w:pPr>
              <w:rPr>
                <w:sz w:val="20"/>
                <w:szCs w:val="20"/>
              </w:rPr>
            </w:pPr>
          </w:p>
        </w:tc>
        <w:tc>
          <w:tcPr>
            <w:tcW w:w="1236" w:type="dxa"/>
            <w:tcBorders>
              <w:top w:val="nil"/>
              <w:left w:val="nil"/>
              <w:bottom w:val="nil"/>
              <w:right w:val="nil"/>
            </w:tcBorders>
            <w:shd w:val="clear" w:color="auto" w:fill="auto"/>
            <w:noWrap/>
            <w:vAlign w:val="bottom"/>
            <w:hideMark/>
          </w:tcPr>
          <w:p w14:paraId="516CD43B" w14:textId="77777777" w:rsidR="00962B91" w:rsidRPr="00962B91" w:rsidRDefault="00962B91" w:rsidP="00962B91">
            <w:pPr>
              <w:rPr>
                <w:sz w:val="20"/>
                <w:szCs w:val="20"/>
              </w:rPr>
            </w:pPr>
          </w:p>
        </w:tc>
        <w:tc>
          <w:tcPr>
            <w:tcW w:w="1173" w:type="dxa"/>
            <w:tcBorders>
              <w:top w:val="nil"/>
              <w:left w:val="nil"/>
              <w:bottom w:val="nil"/>
              <w:right w:val="nil"/>
            </w:tcBorders>
            <w:shd w:val="clear" w:color="auto" w:fill="auto"/>
            <w:noWrap/>
            <w:vAlign w:val="bottom"/>
            <w:hideMark/>
          </w:tcPr>
          <w:p w14:paraId="5716BEB6" w14:textId="77777777" w:rsidR="00962B91" w:rsidRPr="00962B91" w:rsidRDefault="00962B91" w:rsidP="00962B91">
            <w:pPr>
              <w:rPr>
                <w:sz w:val="20"/>
                <w:szCs w:val="20"/>
              </w:rPr>
            </w:pPr>
          </w:p>
        </w:tc>
        <w:tc>
          <w:tcPr>
            <w:tcW w:w="222" w:type="dxa"/>
            <w:vAlign w:val="center"/>
            <w:hideMark/>
          </w:tcPr>
          <w:p w14:paraId="1E9F3FCF" w14:textId="77777777" w:rsidR="00962B91" w:rsidRPr="00962B91" w:rsidRDefault="00962B91" w:rsidP="00962B91">
            <w:pPr>
              <w:rPr>
                <w:sz w:val="20"/>
                <w:szCs w:val="20"/>
              </w:rPr>
            </w:pPr>
          </w:p>
        </w:tc>
      </w:tr>
      <w:tr w:rsidR="00156969" w:rsidRPr="00962B91" w14:paraId="72E00537" w14:textId="77777777" w:rsidTr="00156969">
        <w:trPr>
          <w:gridAfter w:val="1"/>
          <w:wAfter w:w="7" w:type="dxa"/>
          <w:trHeight w:val="315"/>
        </w:trPr>
        <w:tc>
          <w:tcPr>
            <w:tcW w:w="3345" w:type="dxa"/>
            <w:tcBorders>
              <w:top w:val="nil"/>
              <w:left w:val="nil"/>
              <w:bottom w:val="nil"/>
              <w:right w:val="nil"/>
            </w:tcBorders>
            <w:shd w:val="clear" w:color="auto" w:fill="auto"/>
            <w:noWrap/>
            <w:vAlign w:val="bottom"/>
            <w:hideMark/>
          </w:tcPr>
          <w:p w14:paraId="177EEF85" w14:textId="77777777" w:rsidR="00962B91" w:rsidRPr="00962B91" w:rsidRDefault="00962B91" w:rsidP="00962B91">
            <w:pPr>
              <w:rPr>
                <w:sz w:val="20"/>
                <w:szCs w:val="20"/>
              </w:rPr>
            </w:pPr>
          </w:p>
        </w:tc>
        <w:tc>
          <w:tcPr>
            <w:tcW w:w="520" w:type="dxa"/>
            <w:tcBorders>
              <w:top w:val="nil"/>
              <w:left w:val="nil"/>
              <w:bottom w:val="nil"/>
              <w:right w:val="nil"/>
            </w:tcBorders>
            <w:shd w:val="clear" w:color="auto" w:fill="auto"/>
            <w:noWrap/>
            <w:vAlign w:val="bottom"/>
            <w:hideMark/>
          </w:tcPr>
          <w:p w14:paraId="7BB77756" w14:textId="77777777" w:rsidR="00962B91" w:rsidRPr="00962B91" w:rsidRDefault="00962B91" w:rsidP="00962B91">
            <w:pPr>
              <w:rPr>
                <w:sz w:val="20"/>
                <w:szCs w:val="20"/>
              </w:rPr>
            </w:pPr>
          </w:p>
        </w:tc>
        <w:tc>
          <w:tcPr>
            <w:tcW w:w="540" w:type="dxa"/>
            <w:tcBorders>
              <w:top w:val="nil"/>
              <w:left w:val="nil"/>
              <w:bottom w:val="nil"/>
              <w:right w:val="nil"/>
            </w:tcBorders>
            <w:shd w:val="clear" w:color="auto" w:fill="auto"/>
            <w:noWrap/>
            <w:vAlign w:val="bottom"/>
            <w:hideMark/>
          </w:tcPr>
          <w:p w14:paraId="486A1D05" w14:textId="77777777" w:rsidR="00962B91" w:rsidRPr="00962B91" w:rsidRDefault="00962B91" w:rsidP="00962B91">
            <w:pPr>
              <w:rPr>
                <w:sz w:val="20"/>
                <w:szCs w:val="20"/>
              </w:rPr>
            </w:pPr>
          </w:p>
        </w:tc>
        <w:tc>
          <w:tcPr>
            <w:tcW w:w="1416" w:type="dxa"/>
            <w:tcBorders>
              <w:top w:val="nil"/>
              <w:left w:val="nil"/>
              <w:bottom w:val="nil"/>
              <w:right w:val="nil"/>
            </w:tcBorders>
            <w:shd w:val="clear" w:color="auto" w:fill="auto"/>
            <w:noWrap/>
            <w:vAlign w:val="bottom"/>
            <w:hideMark/>
          </w:tcPr>
          <w:p w14:paraId="29E82F8B" w14:textId="77777777" w:rsidR="00962B91" w:rsidRPr="00962B91" w:rsidRDefault="00962B91" w:rsidP="00962B91">
            <w:pPr>
              <w:rPr>
                <w:sz w:val="20"/>
                <w:szCs w:val="20"/>
              </w:rPr>
            </w:pPr>
          </w:p>
        </w:tc>
        <w:tc>
          <w:tcPr>
            <w:tcW w:w="640" w:type="dxa"/>
            <w:tcBorders>
              <w:top w:val="nil"/>
              <w:left w:val="nil"/>
              <w:bottom w:val="nil"/>
              <w:right w:val="nil"/>
            </w:tcBorders>
            <w:shd w:val="clear" w:color="auto" w:fill="auto"/>
            <w:noWrap/>
            <w:vAlign w:val="bottom"/>
            <w:hideMark/>
          </w:tcPr>
          <w:p w14:paraId="4B74C275" w14:textId="77777777" w:rsidR="00962B91" w:rsidRPr="00962B91" w:rsidRDefault="00962B91" w:rsidP="00962B91">
            <w:pPr>
              <w:rPr>
                <w:sz w:val="20"/>
                <w:szCs w:val="20"/>
              </w:rPr>
            </w:pPr>
          </w:p>
        </w:tc>
        <w:tc>
          <w:tcPr>
            <w:tcW w:w="1336" w:type="dxa"/>
            <w:tcBorders>
              <w:top w:val="nil"/>
              <w:left w:val="nil"/>
              <w:bottom w:val="nil"/>
              <w:right w:val="nil"/>
            </w:tcBorders>
            <w:shd w:val="clear" w:color="auto" w:fill="auto"/>
            <w:noWrap/>
            <w:vAlign w:val="bottom"/>
            <w:hideMark/>
          </w:tcPr>
          <w:p w14:paraId="5954EFF9" w14:textId="77777777" w:rsidR="00962B91" w:rsidRPr="00962B91" w:rsidRDefault="00962B91" w:rsidP="00962B91">
            <w:pPr>
              <w:rPr>
                <w:sz w:val="20"/>
                <w:szCs w:val="20"/>
              </w:rPr>
            </w:pPr>
          </w:p>
        </w:tc>
        <w:tc>
          <w:tcPr>
            <w:tcW w:w="1236" w:type="dxa"/>
            <w:tcBorders>
              <w:top w:val="nil"/>
              <w:left w:val="nil"/>
              <w:bottom w:val="nil"/>
              <w:right w:val="nil"/>
            </w:tcBorders>
            <w:shd w:val="clear" w:color="auto" w:fill="auto"/>
            <w:noWrap/>
            <w:vAlign w:val="bottom"/>
            <w:hideMark/>
          </w:tcPr>
          <w:p w14:paraId="2A870BC2" w14:textId="77777777" w:rsidR="00962B91" w:rsidRPr="00962B91" w:rsidRDefault="00962B91" w:rsidP="00962B91">
            <w:pPr>
              <w:rPr>
                <w:sz w:val="20"/>
                <w:szCs w:val="20"/>
              </w:rPr>
            </w:pPr>
          </w:p>
        </w:tc>
        <w:tc>
          <w:tcPr>
            <w:tcW w:w="1173" w:type="dxa"/>
            <w:tcBorders>
              <w:top w:val="nil"/>
              <w:left w:val="nil"/>
              <w:bottom w:val="nil"/>
              <w:right w:val="nil"/>
            </w:tcBorders>
            <w:shd w:val="clear" w:color="auto" w:fill="auto"/>
            <w:noWrap/>
            <w:vAlign w:val="bottom"/>
            <w:hideMark/>
          </w:tcPr>
          <w:p w14:paraId="19DAE553" w14:textId="77777777" w:rsidR="00962B91" w:rsidRPr="00962B91" w:rsidRDefault="00962B91" w:rsidP="00962B91">
            <w:r w:rsidRPr="00962B91">
              <w:t>рублей</w:t>
            </w:r>
          </w:p>
        </w:tc>
        <w:tc>
          <w:tcPr>
            <w:tcW w:w="222" w:type="dxa"/>
            <w:vAlign w:val="center"/>
            <w:hideMark/>
          </w:tcPr>
          <w:p w14:paraId="7D9C5E71" w14:textId="77777777" w:rsidR="00962B91" w:rsidRPr="00962B91" w:rsidRDefault="00962B91" w:rsidP="00962B91">
            <w:pPr>
              <w:rPr>
                <w:sz w:val="20"/>
                <w:szCs w:val="20"/>
              </w:rPr>
            </w:pPr>
          </w:p>
        </w:tc>
      </w:tr>
      <w:tr w:rsidR="00156969" w:rsidRPr="00962B91" w14:paraId="3B9FE054" w14:textId="77777777" w:rsidTr="00156969">
        <w:trPr>
          <w:gridAfter w:val="1"/>
          <w:wAfter w:w="7" w:type="dxa"/>
          <w:trHeight w:val="315"/>
        </w:trPr>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50C0A" w14:textId="77777777" w:rsidR="00962B91" w:rsidRPr="00962B91" w:rsidRDefault="00962B91" w:rsidP="00962B91">
            <w:pPr>
              <w:jc w:val="center"/>
            </w:pPr>
            <w:r w:rsidRPr="00962B91">
              <w:t>Наименование</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14:paraId="691B9540" w14:textId="77777777" w:rsidR="00962B91" w:rsidRPr="00962B91" w:rsidRDefault="00962B91" w:rsidP="00962B91">
            <w:pPr>
              <w:jc w:val="center"/>
            </w:pPr>
            <w:proofErr w:type="spellStart"/>
            <w:r w:rsidRPr="00962B91">
              <w:t>Рз</w:t>
            </w:r>
            <w:proofErr w:type="spellEnd"/>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6239AC3D" w14:textId="77777777" w:rsidR="00962B91" w:rsidRPr="00962B91" w:rsidRDefault="00962B91" w:rsidP="00962B91">
            <w:pPr>
              <w:jc w:val="center"/>
            </w:pPr>
            <w:proofErr w:type="spellStart"/>
            <w:r w:rsidRPr="00962B91">
              <w:t>Пр</w:t>
            </w:r>
            <w:proofErr w:type="spellEnd"/>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14:paraId="599180E4" w14:textId="77777777" w:rsidR="00962B91" w:rsidRPr="00962B91" w:rsidRDefault="00962B91" w:rsidP="00962B91">
            <w:pPr>
              <w:jc w:val="center"/>
            </w:pPr>
            <w:r w:rsidRPr="00962B91">
              <w:t>ЦСР</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3E0A97C6" w14:textId="77777777" w:rsidR="00962B91" w:rsidRPr="00962B91" w:rsidRDefault="00962B91" w:rsidP="00962B91">
            <w:pPr>
              <w:jc w:val="center"/>
            </w:pPr>
            <w:r w:rsidRPr="00962B91">
              <w:t>ВР</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376D64D1" w14:textId="77777777" w:rsidR="00962B91" w:rsidRPr="00962B91" w:rsidRDefault="00962B91" w:rsidP="00962B91">
            <w:pPr>
              <w:jc w:val="center"/>
            </w:pPr>
            <w:r w:rsidRPr="00962B91">
              <w:t>2024 год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AC17040" w14:textId="77777777" w:rsidR="00962B91" w:rsidRPr="00962B91" w:rsidRDefault="00962B91" w:rsidP="00962B91">
            <w:pPr>
              <w:jc w:val="center"/>
              <w:rPr>
                <w:color w:val="000000"/>
              </w:rPr>
            </w:pPr>
            <w:r w:rsidRPr="00962B91">
              <w:rPr>
                <w:color w:val="000000"/>
              </w:rPr>
              <w:t>2025 год</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69FC4EA5" w14:textId="77777777" w:rsidR="00962B91" w:rsidRPr="00962B91" w:rsidRDefault="00962B91" w:rsidP="00962B91">
            <w:pPr>
              <w:jc w:val="center"/>
            </w:pPr>
            <w:r w:rsidRPr="00962B91">
              <w:t>2026 год</w:t>
            </w:r>
          </w:p>
        </w:tc>
        <w:tc>
          <w:tcPr>
            <w:tcW w:w="222" w:type="dxa"/>
            <w:vAlign w:val="center"/>
            <w:hideMark/>
          </w:tcPr>
          <w:p w14:paraId="0F61F27A" w14:textId="77777777" w:rsidR="00962B91" w:rsidRPr="00962B91" w:rsidRDefault="00962B91" w:rsidP="00962B91">
            <w:pPr>
              <w:rPr>
                <w:sz w:val="20"/>
                <w:szCs w:val="20"/>
              </w:rPr>
            </w:pPr>
          </w:p>
        </w:tc>
      </w:tr>
      <w:tr w:rsidR="00156969" w:rsidRPr="00962B91" w14:paraId="47422B3E" w14:textId="77777777" w:rsidTr="00156969">
        <w:trPr>
          <w:gridAfter w:val="1"/>
          <w:wAfter w:w="7" w:type="dxa"/>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F6DBE38" w14:textId="77777777" w:rsidR="00962B91" w:rsidRPr="00962B91" w:rsidRDefault="00962B91" w:rsidP="00962B91">
            <w:pPr>
              <w:jc w:val="center"/>
            </w:pPr>
            <w:r w:rsidRPr="00962B91">
              <w:t>1</w:t>
            </w:r>
          </w:p>
        </w:tc>
        <w:tc>
          <w:tcPr>
            <w:tcW w:w="520" w:type="dxa"/>
            <w:tcBorders>
              <w:top w:val="nil"/>
              <w:left w:val="nil"/>
              <w:bottom w:val="single" w:sz="4" w:space="0" w:color="auto"/>
              <w:right w:val="single" w:sz="4" w:space="0" w:color="auto"/>
            </w:tcBorders>
            <w:shd w:val="clear" w:color="auto" w:fill="auto"/>
            <w:vAlign w:val="center"/>
            <w:hideMark/>
          </w:tcPr>
          <w:p w14:paraId="30276407" w14:textId="77777777" w:rsidR="00962B91" w:rsidRPr="00962B91" w:rsidRDefault="00962B91" w:rsidP="00962B91">
            <w:pPr>
              <w:jc w:val="center"/>
            </w:pPr>
            <w:r w:rsidRPr="00962B91">
              <w:t>2</w:t>
            </w:r>
          </w:p>
        </w:tc>
        <w:tc>
          <w:tcPr>
            <w:tcW w:w="540" w:type="dxa"/>
            <w:tcBorders>
              <w:top w:val="nil"/>
              <w:left w:val="nil"/>
              <w:bottom w:val="single" w:sz="4" w:space="0" w:color="auto"/>
              <w:right w:val="single" w:sz="4" w:space="0" w:color="auto"/>
            </w:tcBorders>
            <w:shd w:val="clear" w:color="auto" w:fill="auto"/>
            <w:vAlign w:val="center"/>
            <w:hideMark/>
          </w:tcPr>
          <w:p w14:paraId="723539C8" w14:textId="77777777" w:rsidR="00962B91" w:rsidRPr="00962B91" w:rsidRDefault="00962B91" w:rsidP="00962B91">
            <w:pPr>
              <w:jc w:val="center"/>
            </w:pPr>
            <w:r w:rsidRPr="00962B91">
              <w:t>3</w:t>
            </w:r>
          </w:p>
        </w:tc>
        <w:tc>
          <w:tcPr>
            <w:tcW w:w="1416" w:type="dxa"/>
            <w:tcBorders>
              <w:top w:val="nil"/>
              <w:left w:val="nil"/>
              <w:bottom w:val="single" w:sz="4" w:space="0" w:color="auto"/>
              <w:right w:val="single" w:sz="4" w:space="0" w:color="auto"/>
            </w:tcBorders>
            <w:shd w:val="clear" w:color="auto" w:fill="auto"/>
            <w:vAlign w:val="center"/>
            <w:hideMark/>
          </w:tcPr>
          <w:p w14:paraId="7EF6944E" w14:textId="77777777" w:rsidR="00962B91" w:rsidRPr="00962B91" w:rsidRDefault="00962B91" w:rsidP="00962B91">
            <w:pPr>
              <w:jc w:val="center"/>
            </w:pPr>
            <w:r w:rsidRPr="00962B91">
              <w:t>4</w:t>
            </w:r>
          </w:p>
        </w:tc>
        <w:tc>
          <w:tcPr>
            <w:tcW w:w="640" w:type="dxa"/>
            <w:tcBorders>
              <w:top w:val="nil"/>
              <w:left w:val="nil"/>
              <w:bottom w:val="single" w:sz="4" w:space="0" w:color="auto"/>
              <w:right w:val="single" w:sz="4" w:space="0" w:color="auto"/>
            </w:tcBorders>
            <w:shd w:val="clear" w:color="auto" w:fill="auto"/>
            <w:vAlign w:val="center"/>
            <w:hideMark/>
          </w:tcPr>
          <w:p w14:paraId="54A46ED8" w14:textId="77777777" w:rsidR="00962B91" w:rsidRPr="00962B91" w:rsidRDefault="00962B91" w:rsidP="00962B91">
            <w:pPr>
              <w:jc w:val="center"/>
            </w:pPr>
            <w:r w:rsidRPr="00962B91">
              <w:t>5</w:t>
            </w:r>
          </w:p>
        </w:tc>
        <w:tc>
          <w:tcPr>
            <w:tcW w:w="1336" w:type="dxa"/>
            <w:tcBorders>
              <w:top w:val="nil"/>
              <w:left w:val="nil"/>
              <w:bottom w:val="single" w:sz="4" w:space="0" w:color="auto"/>
              <w:right w:val="single" w:sz="4" w:space="0" w:color="auto"/>
            </w:tcBorders>
            <w:shd w:val="clear" w:color="auto" w:fill="auto"/>
            <w:vAlign w:val="center"/>
            <w:hideMark/>
          </w:tcPr>
          <w:p w14:paraId="433D2DB5" w14:textId="77777777" w:rsidR="00962B91" w:rsidRPr="00962B91" w:rsidRDefault="00962B91" w:rsidP="00962B91">
            <w:pPr>
              <w:jc w:val="center"/>
            </w:pPr>
            <w:r w:rsidRPr="00962B91">
              <w:t>6</w:t>
            </w:r>
          </w:p>
        </w:tc>
        <w:tc>
          <w:tcPr>
            <w:tcW w:w="1236" w:type="dxa"/>
            <w:tcBorders>
              <w:top w:val="nil"/>
              <w:left w:val="nil"/>
              <w:bottom w:val="single" w:sz="4" w:space="0" w:color="auto"/>
              <w:right w:val="single" w:sz="4" w:space="0" w:color="auto"/>
            </w:tcBorders>
            <w:shd w:val="clear" w:color="auto" w:fill="auto"/>
            <w:noWrap/>
            <w:vAlign w:val="center"/>
            <w:hideMark/>
          </w:tcPr>
          <w:p w14:paraId="1D0F5F68" w14:textId="77777777" w:rsidR="00962B91" w:rsidRPr="00962B91" w:rsidRDefault="00962B91" w:rsidP="00962B91">
            <w:pPr>
              <w:jc w:val="center"/>
              <w:rPr>
                <w:color w:val="000000"/>
              </w:rPr>
            </w:pPr>
            <w:r w:rsidRPr="00962B91">
              <w:rPr>
                <w:color w:val="000000"/>
              </w:rPr>
              <w:t>7</w:t>
            </w:r>
          </w:p>
        </w:tc>
        <w:tc>
          <w:tcPr>
            <w:tcW w:w="1173" w:type="dxa"/>
            <w:tcBorders>
              <w:top w:val="nil"/>
              <w:left w:val="nil"/>
              <w:bottom w:val="single" w:sz="4" w:space="0" w:color="auto"/>
              <w:right w:val="single" w:sz="4" w:space="0" w:color="auto"/>
            </w:tcBorders>
            <w:shd w:val="clear" w:color="auto" w:fill="auto"/>
            <w:noWrap/>
            <w:vAlign w:val="center"/>
            <w:hideMark/>
          </w:tcPr>
          <w:p w14:paraId="71CBECC6" w14:textId="77777777" w:rsidR="00962B91" w:rsidRPr="00962B91" w:rsidRDefault="00962B91" w:rsidP="00962B91">
            <w:pPr>
              <w:jc w:val="center"/>
              <w:rPr>
                <w:color w:val="000000"/>
              </w:rPr>
            </w:pPr>
            <w:r w:rsidRPr="00962B91">
              <w:rPr>
                <w:color w:val="000000"/>
              </w:rPr>
              <w:t>8</w:t>
            </w:r>
          </w:p>
        </w:tc>
        <w:tc>
          <w:tcPr>
            <w:tcW w:w="222" w:type="dxa"/>
            <w:vAlign w:val="center"/>
            <w:hideMark/>
          </w:tcPr>
          <w:p w14:paraId="37475986" w14:textId="77777777" w:rsidR="00962B91" w:rsidRPr="00962B91" w:rsidRDefault="00962B91" w:rsidP="00962B91">
            <w:pPr>
              <w:rPr>
                <w:sz w:val="20"/>
                <w:szCs w:val="20"/>
              </w:rPr>
            </w:pPr>
          </w:p>
        </w:tc>
      </w:tr>
      <w:tr w:rsidR="00156969" w:rsidRPr="00962B91" w14:paraId="09E39567" w14:textId="77777777" w:rsidTr="00156969">
        <w:trPr>
          <w:gridAfter w:val="1"/>
          <w:wAfter w:w="7" w:type="dxa"/>
          <w:trHeight w:val="63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081C0E4" w14:textId="77777777" w:rsidR="00962B91" w:rsidRPr="00962B91" w:rsidRDefault="00962B91" w:rsidP="00962B91">
            <w:pPr>
              <w:jc w:val="center"/>
            </w:pPr>
            <w:r w:rsidRPr="00962B91">
              <w:t>СЕЩИНСКАЯ СЕЛЬСКАЯ АДМИНИСТРАЦИЯ</w:t>
            </w:r>
          </w:p>
        </w:tc>
        <w:tc>
          <w:tcPr>
            <w:tcW w:w="520" w:type="dxa"/>
            <w:tcBorders>
              <w:top w:val="nil"/>
              <w:left w:val="nil"/>
              <w:bottom w:val="single" w:sz="4" w:space="0" w:color="auto"/>
              <w:right w:val="single" w:sz="4" w:space="0" w:color="auto"/>
            </w:tcBorders>
            <w:shd w:val="clear" w:color="auto" w:fill="auto"/>
            <w:vAlign w:val="center"/>
            <w:hideMark/>
          </w:tcPr>
          <w:p w14:paraId="1CD1BCBA" w14:textId="77777777" w:rsidR="00962B91" w:rsidRPr="00962B91" w:rsidRDefault="00962B91" w:rsidP="00962B91">
            <w:pPr>
              <w:jc w:val="center"/>
            </w:pPr>
            <w:r w:rsidRPr="00962B91">
              <w:t> </w:t>
            </w:r>
          </w:p>
        </w:tc>
        <w:tc>
          <w:tcPr>
            <w:tcW w:w="540" w:type="dxa"/>
            <w:tcBorders>
              <w:top w:val="nil"/>
              <w:left w:val="nil"/>
              <w:bottom w:val="single" w:sz="4" w:space="0" w:color="auto"/>
              <w:right w:val="single" w:sz="4" w:space="0" w:color="auto"/>
            </w:tcBorders>
            <w:shd w:val="clear" w:color="auto" w:fill="auto"/>
            <w:vAlign w:val="center"/>
            <w:hideMark/>
          </w:tcPr>
          <w:p w14:paraId="3541F381" w14:textId="77777777" w:rsidR="00962B91" w:rsidRPr="00962B91" w:rsidRDefault="00962B91" w:rsidP="00962B91">
            <w:pPr>
              <w:jc w:val="center"/>
            </w:pPr>
            <w:r w:rsidRPr="00962B91">
              <w:t> </w:t>
            </w:r>
          </w:p>
        </w:tc>
        <w:tc>
          <w:tcPr>
            <w:tcW w:w="1416" w:type="dxa"/>
            <w:tcBorders>
              <w:top w:val="nil"/>
              <w:left w:val="nil"/>
              <w:bottom w:val="single" w:sz="4" w:space="0" w:color="auto"/>
              <w:right w:val="single" w:sz="4" w:space="0" w:color="auto"/>
            </w:tcBorders>
            <w:shd w:val="clear" w:color="auto" w:fill="auto"/>
            <w:vAlign w:val="center"/>
            <w:hideMark/>
          </w:tcPr>
          <w:p w14:paraId="3E275DBA"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07437573"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vAlign w:val="center"/>
            <w:hideMark/>
          </w:tcPr>
          <w:p w14:paraId="41FD7E31" w14:textId="77777777" w:rsidR="00962B91" w:rsidRPr="00962B91" w:rsidRDefault="00962B91" w:rsidP="00962B91">
            <w:pPr>
              <w:jc w:val="center"/>
            </w:pPr>
            <w:r w:rsidRPr="00962B91">
              <w:t>6 255 983,00</w:t>
            </w:r>
          </w:p>
        </w:tc>
        <w:tc>
          <w:tcPr>
            <w:tcW w:w="1236" w:type="dxa"/>
            <w:tcBorders>
              <w:top w:val="nil"/>
              <w:left w:val="nil"/>
              <w:bottom w:val="single" w:sz="4" w:space="0" w:color="auto"/>
              <w:right w:val="single" w:sz="4" w:space="0" w:color="auto"/>
            </w:tcBorders>
            <w:shd w:val="clear" w:color="auto" w:fill="auto"/>
            <w:vAlign w:val="center"/>
            <w:hideMark/>
          </w:tcPr>
          <w:p w14:paraId="34DEE73B" w14:textId="77777777" w:rsidR="00962B91" w:rsidRPr="00962B91" w:rsidRDefault="00962B91" w:rsidP="00962B91">
            <w:pPr>
              <w:jc w:val="center"/>
            </w:pPr>
            <w:r w:rsidRPr="00962B91">
              <w:t>6 476 512,00</w:t>
            </w:r>
          </w:p>
        </w:tc>
        <w:tc>
          <w:tcPr>
            <w:tcW w:w="1173" w:type="dxa"/>
            <w:tcBorders>
              <w:top w:val="nil"/>
              <w:left w:val="nil"/>
              <w:bottom w:val="single" w:sz="4" w:space="0" w:color="auto"/>
              <w:right w:val="single" w:sz="4" w:space="0" w:color="auto"/>
            </w:tcBorders>
            <w:shd w:val="clear" w:color="auto" w:fill="auto"/>
            <w:vAlign w:val="center"/>
            <w:hideMark/>
          </w:tcPr>
          <w:p w14:paraId="66599C92" w14:textId="77777777" w:rsidR="00962B91" w:rsidRPr="00962B91" w:rsidRDefault="00962B91" w:rsidP="00962B91">
            <w:pPr>
              <w:jc w:val="center"/>
            </w:pPr>
            <w:r w:rsidRPr="00962B91">
              <w:t>6 780 627,00</w:t>
            </w:r>
          </w:p>
        </w:tc>
        <w:tc>
          <w:tcPr>
            <w:tcW w:w="222" w:type="dxa"/>
            <w:vAlign w:val="center"/>
            <w:hideMark/>
          </w:tcPr>
          <w:p w14:paraId="16D87A96" w14:textId="77777777" w:rsidR="00962B91" w:rsidRPr="00962B91" w:rsidRDefault="00962B91" w:rsidP="00962B91">
            <w:pPr>
              <w:rPr>
                <w:sz w:val="20"/>
                <w:szCs w:val="20"/>
              </w:rPr>
            </w:pPr>
          </w:p>
        </w:tc>
      </w:tr>
      <w:tr w:rsidR="00156969" w:rsidRPr="00962B91" w14:paraId="371E0BFA" w14:textId="77777777" w:rsidTr="00156969">
        <w:trPr>
          <w:gridAfter w:val="1"/>
          <w:wAfter w:w="7" w:type="dxa"/>
          <w:trHeight w:val="8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AE739C6" w14:textId="77777777" w:rsidR="00962B91" w:rsidRPr="00962B91" w:rsidRDefault="00962B91" w:rsidP="00962B91">
            <w:r w:rsidRPr="00962B91">
              <w:t xml:space="preserve">    ОБЩЕГОСУДАРСТВЕННЫЕ ВОПРОСЫ</w:t>
            </w:r>
          </w:p>
        </w:tc>
        <w:tc>
          <w:tcPr>
            <w:tcW w:w="520" w:type="dxa"/>
            <w:tcBorders>
              <w:top w:val="nil"/>
              <w:left w:val="nil"/>
              <w:bottom w:val="single" w:sz="4" w:space="0" w:color="auto"/>
              <w:right w:val="single" w:sz="4" w:space="0" w:color="auto"/>
            </w:tcBorders>
            <w:shd w:val="clear" w:color="auto" w:fill="auto"/>
            <w:vAlign w:val="center"/>
            <w:hideMark/>
          </w:tcPr>
          <w:p w14:paraId="13A06B53"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0C421583" w14:textId="77777777" w:rsidR="00962B91" w:rsidRPr="00962B91" w:rsidRDefault="00962B91" w:rsidP="00962B91">
            <w:pPr>
              <w:jc w:val="center"/>
            </w:pPr>
            <w:r w:rsidRPr="00962B91">
              <w:t> </w:t>
            </w:r>
          </w:p>
        </w:tc>
        <w:tc>
          <w:tcPr>
            <w:tcW w:w="1416" w:type="dxa"/>
            <w:tcBorders>
              <w:top w:val="nil"/>
              <w:left w:val="nil"/>
              <w:bottom w:val="single" w:sz="4" w:space="0" w:color="auto"/>
              <w:right w:val="single" w:sz="4" w:space="0" w:color="auto"/>
            </w:tcBorders>
            <w:shd w:val="clear" w:color="auto" w:fill="auto"/>
            <w:vAlign w:val="center"/>
            <w:hideMark/>
          </w:tcPr>
          <w:p w14:paraId="5E400B92"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5A08B6BB"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1B5703D8" w14:textId="77777777" w:rsidR="00962B91" w:rsidRPr="00962B91" w:rsidRDefault="00962B91" w:rsidP="00962B91">
            <w:pPr>
              <w:jc w:val="center"/>
            </w:pPr>
            <w:r w:rsidRPr="00962B91">
              <w:t>3 044 475,00</w:t>
            </w:r>
          </w:p>
        </w:tc>
        <w:tc>
          <w:tcPr>
            <w:tcW w:w="1236" w:type="dxa"/>
            <w:tcBorders>
              <w:top w:val="nil"/>
              <w:left w:val="nil"/>
              <w:bottom w:val="single" w:sz="4" w:space="0" w:color="auto"/>
              <w:right w:val="single" w:sz="4" w:space="0" w:color="auto"/>
            </w:tcBorders>
            <w:shd w:val="clear" w:color="auto" w:fill="auto"/>
            <w:noWrap/>
            <w:vAlign w:val="center"/>
            <w:hideMark/>
          </w:tcPr>
          <w:p w14:paraId="743B3C20" w14:textId="77777777" w:rsidR="00962B91" w:rsidRPr="00962B91" w:rsidRDefault="00962B91" w:rsidP="00962B91">
            <w:pPr>
              <w:jc w:val="center"/>
            </w:pPr>
            <w:r w:rsidRPr="00962B91">
              <w:t>3 181 900,00</w:t>
            </w:r>
          </w:p>
        </w:tc>
        <w:tc>
          <w:tcPr>
            <w:tcW w:w="1173" w:type="dxa"/>
            <w:tcBorders>
              <w:top w:val="nil"/>
              <w:left w:val="nil"/>
              <w:bottom w:val="single" w:sz="4" w:space="0" w:color="auto"/>
              <w:right w:val="single" w:sz="4" w:space="0" w:color="auto"/>
            </w:tcBorders>
            <w:shd w:val="clear" w:color="auto" w:fill="auto"/>
            <w:noWrap/>
            <w:vAlign w:val="center"/>
            <w:hideMark/>
          </w:tcPr>
          <w:p w14:paraId="1F7E7C7B" w14:textId="77777777" w:rsidR="00962B91" w:rsidRPr="00962B91" w:rsidRDefault="00962B91" w:rsidP="00962B91">
            <w:pPr>
              <w:jc w:val="center"/>
            </w:pPr>
            <w:r w:rsidRPr="00962B91">
              <w:t>3 347 775,00</w:t>
            </w:r>
          </w:p>
        </w:tc>
        <w:tc>
          <w:tcPr>
            <w:tcW w:w="222" w:type="dxa"/>
            <w:vAlign w:val="center"/>
            <w:hideMark/>
          </w:tcPr>
          <w:p w14:paraId="527A410A" w14:textId="77777777" w:rsidR="00962B91" w:rsidRPr="00962B91" w:rsidRDefault="00962B91" w:rsidP="00962B91">
            <w:pPr>
              <w:rPr>
                <w:sz w:val="20"/>
                <w:szCs w:val="20"/>
              </w:rPr>
            </w:pPr>
          </w:p>
        </w:tc>
      </w:tr>
      <w:tr w:rsidR="00156969" w:rsidRPr="00962B91" w14:paraId="38EBDDBF" w14:textId="77777777" w:rsidTr="00156969">
        <w:trPr>
          <w:gridAfter w:val="1"/>
          <w:wAfter w:w="7" w:type="dxa"/>
          <w:trHeight w:val="162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6BE4C84" w14:textId="77777777" w:rsidR="00962B91" w:rsidRPr="00962B91" w:rsidRDefault="00962B91" w:rsidP="00962B91">
            <w:r w:rsidRPr="00962B91">
              <w:lastRenderedPageBreak/>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520" w:type="dxa"/>
            <w:tcBorders>
              <w:top w:val="nil"/>
              <w:left w:val="nil"/>
              <w:bottom w:val="single" w:sz="4" w:space="0" w:color="auto"/>
              <w:right w:val="single" w:sz="4" w:space="0" w:color="auto"/>
            </w:tcBorders>
            <w:shd w:val="clear" w:color="auto" w:fill="auto"/>
            <w:vAlign w:val="center"/>
            <w:hideMark/>
          </w:tcPr>
          <w:p w14:paraId="1D8A1D80"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69A7E28"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7FE6A962"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4EFD012C"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5B22D677" w14:textId="77777777" w:rsidR="00962B91" w:rsidRPr="00962B91" w:rsidRDefault="00962B91" w:rsidP="00962B91">
            <w:pPr>
              <w:jc w:val="center"/>
            </w:pPr>
            <w:r w:rsidRPr="00962B91">
              <w:t>2 368 753,00</w:t>
            </w:r>
          </w:p>
        </w:tc>
        <w:tc>
          <w:tcPr>
            <w:tcW w:w="1236" w:type="dxa"/>
            <w:tcBorders>
              <w:top w:val="nil"/>
              <w:left w:val="nil"/>
              <w:bottom w:val="single" w:sz="4" w:space="0" w:color="auto"/>
              <w:right w:val="single" w:sz="4" w:space="0" w:color="auto"/>
            </w:tcBorders>
            <w:shd w:val="clear" w:color="auto" w:fill="auto"/>
            <w:noWrap/>
            <w:vAlign w:val="center"/>
            <w:hideMark/>
          </w:tcPr>
          <w:p w14:paraId="628A7922" w14:textId="77777777" w:rsidR="00962B91" w:rsidRPr="00962B91" w:rsidRDefault="00962B91" w:rsidP="00962B91">
            <w:pPr>
              <w:jc w:val="center"/>
            </w:pPr>
            <w:r w:rsidRPr="00962B91">
              <w:t>2 368 753,00</w:t>
            </w:r>
          </w:p>
        </w:tc>
        <w:tc>
          <w:tcPr>
            <w:tcW w:w="1173" w:type="dxa"/>
            <w:tcBorders>
              <w:top w:val="nil"/>
              <w:left w:val="nil"/>
              <w:bottom w:val="single" w:sz="4" w:space="0" w:color="auto"/>
              <w:right w:val="single" w:sz="4" w:space="0" w:color="auto"/>
            </w:tcBorders>
            <w:shd w:val="clear" w:color="auto" w:fill="auto"/>
            <w:noWrap/>
            <w:vAlign w:val="center"/>
            <w:hideMark/>
          </w:tcPr>
          <w:p w14:paraId="7555E863" w14:textId="77777777" w:rsidR="00962B91" w:rsidRPr="00962B91" w:rsidRDefault="00962B91" w:rsidP="00962B91">
            <w:pPr>
              <w:jc w:val="center"/>
            </w:pPr>
            <w:r w:rsidRPr="00962B91">
              <w:t>2 368 753,00</w:t>
            </w:r>
          </w:p>
        </w:tc>
        <w:tc>
          <w:tcPr>
            <w:tcW w:w="222" w:type="dxa"/>
            <w:vAlign w:val="center"/>
            <w:hideMark/>
          </w:tcPr>
          <w:p w14:paraId="7BC11266" w14:textId="77777777" w:rsidR="00962B91" w:rsidRPr="00962B91" w:rsidRDefault="00962B91" w:rsidP="00962B91">
            <w:pPr>
              <w:rPr>
                <w:sz w:val="20"/>
                <w:szCs w:val="20"/>
              </w:rPr>
            </w:pPr>
          </w:p>
        </w:tc>
      </w:tr>
      <w:tr w:rsidR="00156969" w:rsidRPr="00962B91" w14:paraId="4005103E" w14:textId="77777777" w:rsidTr="00156969">
        <w:trPr>
          <w:gridAfter w:val="1"/>
          <w:wAfter w:w="7" w:type="dxa"/>
          <w:trHeight w:val="1320"/>
        </w:trPr>
        <w:tc>
          <w:tcPr>
            <w:tcW w:w="3345" w:type="dxa"/>
            <w:tcBorders>
              <w:top w:val="nil"/>
              <w:left w:val="single" w:sz="4" w:space="0" w:color="auto"/>
              <w:bottom w:val="single" w:sz="4" w:space="0" w:color="auto"/>
              <w:right w:val="single" w:sz="4" w:space="0" w:color="auto"/>
            </w:tcBorders>
            <w:shd w:val="clear" w:color="auto" w:fill="auto"/>
            <w:hideMark/>
          </w:tcPr>
          <w:p w14:paraId="4BA6CA9E" w14:textId="77777777" w:rsidR="00962B91" w:rsidRPr="00962B91" w:rsidRDefault="00962B91" w:rsidP="00962B91">
            <w:r w:rsidRPr="00962B91">
              <w:t xml:space="preserve"> Обеспечение деятельности главы местной администрации (исполнительно-распорядительного органа муниципального образования) </w:t>
            </w:r>
          </w:p>
        </w:tc>
        <w:tc>
          <w:tcPr>
            <w:tcW w:w="520" w:type="dxa"/>
            <w:tcBorders>
              <w:top w:val="nil"/>
              <w:left w:val="nil"/>
              <w:bottom w:val="single" w:sz="4" w:space="0" w:color="auto"/>
              <w:right w:val="single" w:sz="4" w:space="0" w:color="auto"/>
            </w:tcBorders>
            <w:shd w:val="clear" w:color="auto" w:fill="auto"/>
            <w:vAlign w:val="center"/>
            <w:hideMark/>
          </w:tcPr>
          <w:p w14:paraId="58B7EE42"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33C322B"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575D6D71" w14:textId="77777777" w:rsidR="00962B91" w:rsidRPr="00962B91" w:rsidRDefault="00962B91" w:rsidP="00962B91">
            <w:pPr>
              <w:jc w:val="center"/>
            </w:pPr>
            <w:r w:rsidRPr="00962B91">
              <w:t>01 4 00 80020</w:t>
            </w:r>
          </w:p>
        </w:tc>
        <w:tc>
          <w:tcPr>
            <w:tcW w:w="640" w:type="dxa"/>
            <w:tcBorders>
              <w:top w:val="nil"/>
              <w:left w:val="nil"/>
              <w:bottom w:val="single" w:sz="4" w:space="0" w:color="auto"/>
              <w:right w:val="single" w:sz="4" w:space="0" w:color="auto"/>
            </w:tcBorders>
            <w:shd w:val="clear" w:color="auto" w:fill="auto"/>
            <w:vAlign w:val="center"/>
            <w:hideMark/>
          </w:tcPr>
          <w:p w14:paraId="363C6F61"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4789A239" w14:textId="77777777" w:rsidR="00962B91" w:rsidRPr="00962B91" w:rsidRDefault="00962B91" w:rsidP="00962B91">
            <w:pPr>
              <w:jc w:val="center"/>
            </w:pPr>
            <w:r w:rsidRPr="00962B91">
              <w:t>592 083,00</w:t>
            </w:r>
          </w:p>
        </w:tc>
        <w:tc>
          <w:tcPr>
            <w:tcW w:w="1236" w:type="dxa"/>
            <w:tcBorders>
              <w:top w:val="nil"/>
              <w:left w:val="nil"/>
              <w:bottom w:val="single" w:sz="4" w:space="0" w:color="auto"/>
              <w:right w:val="single" w:sz="4" w:space="0" w:color="auto"/>
            </w:tcBorders>
            <w:shd w:val="clear" w:color="auto" w:fill="auto"/>
            <w:noWrap/>
            <w:vAlign w:val="center"/>
            <w:hideMark/>
          </w:tcPr>
          <w:p w14:paraId="06213136" w14:textId="77777777" w:rsidR="00962B91" w:rsidRPr="00962B91" w:rsidRDefault="00962B91" w:rsidP="00962B91">
            <w:pPr>
              <w:jc w:val="center"/>
            </w:pPr>
            <w:r w:rsidRPr="00962B91">
              <w:t>592 083,00</w:t>
            </w:r>
          </w:p>
        </w:tc>
        <w:tc>
          <w:tcPr>
            <w:tcW w:w="1173" w:type="dxa"/>
            <w:tcBorders>
              <w:top w:val="nil"/>
              <w:left w:val="nil"/>
              <w:bottom w:val="single" w:sz="4" w:space="0" w:color="auto"/>
              <w:right w:val="single" w:sz="4" w:space="0" w:color="auto"/>
            </w:tcBorders>
            <w:shd w:val="clear" w:color="auto" w:fill="auto"/>
            <w:noWrap/>
            <w:vAlign w:val="center"/>
            <w:hideMark/>
          </w:tcPr>
          <w:p w14:paraId="4269A98D" w14:textId="77777777" w:rsidR="00962B91" w:rsidRPr="00962B91" w:rsidRDefault="00962B91" w:rsidP="00962B91">
            <w:pPr>
              <w:jc w:val="center"/>
            </w:pPr>
            <w:r w:rsidRPr="00962B91">
              <w:t>592 083,00</w:t>
            </w:r>
          </w:p>
        </w:tc>
        <w:tc>
          <w:tcPr>
            <w:tcW w:w="222" w:type="dxa"/>
            <w:vAlign w:val="center"/>
            <w:hideMark/>
          </w:tcPr>
          <w:p w14:paraId="6A9A6441" w14:textId="77777777" w:rsidR="00962B91" w:rsidRPr="00962B91" w:rsidRDefault="00962B91" w:rsidP="00962B91">
            <w:pPr>
              <w:rPr>
                <w:sz w:val="20"/>
                <w:szCs w:val="20"/>
              </w:rPr>
            </w:pPr>
          </w:p>
        </w:tc>
      </w:tr>
      <w:tr w:rsidR="00156969" w:rsidRPr="00962B91" w14:paraId="3282AF82" w14:textId="77777777" w:rsidTr="00156969">
        <w:trPr>
          <w:gridAfter w:val="1"/>
          <w:wAfter w:w="7" w:type="dxa"/>
          <w:trHeight w:val="202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D4CF351" w14:textId="77777777" w:rsidR="00962B91" w:rsidRPr="00962B91" w:rsidRDefault="00962B91" w:rsidP="00962B91">
            <w:r w:rsidRPr="00962B9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14:paraId="2C1F2745"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4232486D"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1E114695" w14:textId="77777777" w:rsidR="00962B91" w:rsidRPr="00962B91" w:rsidRDefault="00962B91" w:rsidP="00962B91">
            <w:pPr>
              <w:jc w:val="center"/>
            </w:pPr>
            <w:r w:rsidRPr="00962B91">
              <w:t>01 4 00 80020</w:t>
            </w:r>
          </w:p>
        </w:tc>
        <w:tc>
          <w:tcPr>
            <w:tcW w:w="640" w:type="dxa"/>
            <w:tcBorders>
              <w:top w:val="nil"/>
              <w:left w:val="nil"/>
              <w:bottom w:val="single" w:sz="4" w:space="0" w:color="auto"/>
              <w:right w:val="single" w:sz="4" w:space="0" w:color="auto"/>
            </w:tcBorders>
            <w:shd w:val="clear" w:color="auto" w:fill="auto"/>
            <w:vAlign w:val="center"/>
            <w:hideMark/>
          </w:tcPr>
          <w:p w14:paraId="17CD7276" w14:textId="77777777" w:rsidR="00962B91" w:rsidRPr="00962B91" w:rsidRDefault="00962B91" w:rsidP="00962B91">
            <w:pPr>
              <w:jc w:val="center"/>
            </w:pPr>
            <w:r w:rsidRPr="00962B91">
              <w:t>100</w:t>
            </w:r>
          </w:p>
        </w:tc>
        <w:tc>
          <w:tcPr>
            <w:tcW w:w="1336" w:type="dxa"/>
            <w:tcBorders>
              <w:top w:val="nil"/>
              <w:left w:val="nil"/>
              <w:bottom w:val="single" w:sz="4" w:space="0" w:color="auto"/>
              <w:right w:val="single" w:sz="4" w:space="0" w:color="auto"/>
            </w:tcBorders>
            <w:shd w:val="clear" w:color="auto" w:fill="auto"/>
            <w:noWrap/>
            <w:vAlign w:val="center"/>
            <w:hideMark/>
          </w:tcPr>
          <w:p w14:paraId="3FACD26A" w14:textId="77777777" w:rsidR="00962B91" w:rsidRPr="00962B91" w:rsidRDefault="00962B91" w:rsidP="00962B91">
            <w:pPr>
              <w:jc w:val="center"/>
            </w:pPr>
            <w:r w:rsidRPr="00962B91">
              <w:t>592 083,00</w:t>
            </w:r>
          </w:p>
        </w:tc>
        <w:tc>
          <w:tcPr>
            <w:tcW w:w="1236" w:type="dxa"/>
            <w:tcBorders>
              <w:top w:val="nil"/>
              <w:left w:val="nil"/>
              <w:bottom w:val="single" w:sz="4" w:space="0" w:color="auto"/>
              <w:right w:val="single" w:sz="4" w:space="0" w:color="auto"/>
            </w:tcBorders>
            <w:shd w:val="clear" w:color="auto" w:fill="auto"/>
            <w:noWrap/>
            <w:vAlign w:val="center"/>
            <w:hideMark/>
          </w:tcPr>
          <w:p w14:paraId="6410F32A" w14:textId="77777777" w:rsidR="00962B91" w:rsidRPr="00962B91" w:rsidRDefault="00962B91" w:rsidP="00962B91">
            <w:pPr>
              <w:jc w:val="center"/>
            </w:pPr>
            <w:r w:rsidRPr="00962B91">
              <w:t>592 083,00</w:t>
            </w:r>
          </w:p>
        </w:tc>
        <w:tc>
          <w:tcPr>
            <w:tcW w:w="1173" w:type="dxa"/>
            <w:tcBorders>
              <w:top w:val="nil"/>
              <w:left w:val="nil"/>
              <w:bottom w:val="single" w:sz="4" w:space="0" w:color="auto"/>
              <w:right w:val="single" w:sz="4" w:space="0" w:color="auto"/>
            </w:tcBorders>
            <w:shd w:val="clear" w:color="auto" w:fill="auto"/>
            <w:noWrap/>
            <w:vAlign w:val="center"/>
            <w:hideMark/>
          </w:tcPr>
          <w:p w14:paraId="794D771C" w14:textId="77777777" w:rsidR="00962B91" w:rsidRPr="00962B91" w:rsidRDefault="00962B91" w:rsidP="00962B91">
            <w:pPr>
              <w:jc w:val="center"/>
            </w:pPr>
            <w:r w:rsidRPr="00962B91">
              <w:t>592 083,00</w:t>
            </w:r>
          </w:p>
        </w:tc>
        <w:tc>
          <w:tcPr>
            <w:tcW w:w="222" w:type="dxa"/>
            <w:vAlign w:val="center"/>
            <w:hideMark/>
          </w:tcPr>
          <w:p w14:paraId="2BDF59BF" w14:textId="77777777" w:rsidR="00962B91" w:rsidRPr="00962B91" w:rsidRDefault="00962B91" w:rsidP="00962B91">
            <w:pPr>
              <w:rPr>
                <w:sz w:val="20"/>
                <w:szCs w:val="20"/>
              </w:rPr>
            </w:pPr>
          </w:p>
        </w:tc>
      </w:tr>
      <w:tr w:rsidR="00156969" w:rsidRPr="00962B91" w14:paraId="0B149AAE" w14:textId="77777777" w:rsidTr="00156969">
        <w:trPr>
          <w:gridAfter w:val="1"/>
          <w:wAfter w:w="7" w:type="dxa"/>
          <w:trHeight w:val="100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A93CDC4" w14:textId="77777777" w:rsidR="00962B91" w:rsidRPr="00962B91" w:rsidRDefault="00962B91" w:rsidP="00962B91">
            <w:r w:rsidRPr="00962B91">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14:paraId="7349B33D"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6D6E1F99"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34BF14E9" w14:textId="77777777" w:rsidR="00962B91" w:rsidRPr="00962B91" w:rsidRDefault="00962B91" w:rsidP="00962B91">
            <w:pPr>
              <w:jc w:val="center"/>
            </w:pPr>
            <w:r w:rsidRPr="00962B91">
              <w:t>01 4 00 80020</w:t>
            </w:r>
          </w:p>
        </w:tc>
        <w:tc>
          <w:tcPr>
            <w:tcW w:w="640" w:type="dxa"/>
            <w:tcBorders>
              <w:top w:val="nil"/>
              <w:left w:val="nil"/>
              <w:bottom w:val="single" w:sz="4" w:space="0" w:color="auto"/>
              <w:right w:val="single" w:sz="4" w:space="0" w:color="auto"/>
            </w:tcBorders>
            <w:shd w:val="clear" w:color="auto" w:fill="auto"/>
            <w:vAlign w:val="center"/>
            <w:hideMark/>
          </w:tcPr>
          <w:p w14:paraId="219210E1" w14:textId="77777777" w:rsidR="00962B91" w:rsidRPr="00962B91" w:rsidRDefault="00962B91" w:rsidP="00962B91">
            <w:pPr>
              <w:jc w:val="center"/>
            </w:pPr>
            <w:r w:rsidRPr="00962B91">
              <w:t>120</w:t>
            </w:r>
          </w:p>
        </w:tc>
        <w:tc>
          <w:tcPr>
            <w:tcW w:w="1336" w:type="dxa"/>
            <w:tcBorders>
              <w:top w:val="nil"/>
              <w:left w:val="nil"/>
              <w:bottom w:val="single" w:sz="4" w:space="0" w:color="auto"/>
              <w:right w:val="single" w:sz="4" w:space="0" w:color="auto"/>
            </w:tcBorders>
            <w:shd w:val="clear" w:color="auto" w:fill="auto"/>
            <w:noWrap/>
            <w:vAlign w:val="center"/>
            <w:hideMark/>
          </w:tcPr>
          <w:p w14:paraId="7B9E403B" w14:textId="77777777" w:rsidR="00962B91" w:rsidRPr="00962B91" w:rsidRDefault="00962B91" w:rsidP="00962B91">
            <w:pPr>
              <w:jc w:val="center"/>
            </w:pPr>
            <w:r w:rsidRPr="00962B91">
              <w:t>592 083,00</w:t>
            </w:r>
          </w:p>
        </w:tc>
        <w:tc>
          <w:tcPr>
            <w:tcW w:w="1236" w:type="dxa"/>
            <w:tcBorders>
              <w:top w:val="nil"/>
              <w:left w:val="nil"/>
              <w:bottom w:val="single" w:sz="4" w:space="0" w:color="auto"/>
              <w:right w:val="single" w:sz="4" w:space="0" w:color="auto"/>
            </w:tcBorders>
            <w:shd w:val="clear" w:color="auto" w:fill="auto"/>
            <w:noWrap/>
            <w:vAlign w:val="center"/>
            <w:hideMark/>
          </w:tcPr>
          <w:p w14:paraId="011315FE" w14:textId="77777777" w:rsidR="00962B91" w:rsidRPr="00962B91" w:rsidRDefault="00962B91" w:rsidP="00962B91">
            <w:pPr>
              <w:jc w:val="center"/>
              <w:rPr>
                <w:color w:val="000000"/>
              </w:rPr>
            </w:pPr>
            <w:r w:rsidRPr="00962B91">
              <w:rPr>
                <w:color w:val="000000"/>
              </w:rPr>
              <w:t>592083,00</w:t>
            </w:r>
          </w:p>
        </w:tc>
        <w:tc>
          <w:tcPr>
            <w:tcW w:w="1173" w:type="dxa"/>
            <w:tcBorders>
              <w:top w:val="nil"/>
              <w:left w:val="nil"/>
              <w:bottom w:val="single" w:sz="4" w:space="0" w:color="auto"/>
              <w:right w:val="single" w:sz="4" w:space="0" w:color="auto"/>
            </w:tcBorders>
            <w:shd w:val="clear" w:color="auto" w:fill="auto"/>
            <w:noWrap/>
            <w:vAlign w:val="center"/>
            <w:hideMark/>
          </w:tcPr>
          <w:p w14:paraId="543F5CCE" w14:textId="77777777" w:rsidR="00962B91" w:rsidRPr="00962B91" w:rsidRDefault="00962B91" w:rsidP="00962B91">
            <w:pPr>
              <w:jc w:val="center"/>
              <w:rPr>
                <w:color w:val="000000"/>
              </w:rPr>
            </w:pPr>
            <w:r w:rsidRPr="00962B91">
              <w:rPr>
                <w:color w:val="000000"/>
              </w:rPr>
              <w:t>592083,00</w:t>
            </w:r>
          </w:p>
        </w:tc>
        <w:tc>
          <w:tcPr>
            <w:tcW w:w="222" w:type="dxa"/>
            <w:vAlign w:val="center"/>
            <w:hideMark/>
          </w:tcPr>
          <w:p w14:paraId="1DD83922" w14:textId="77777777" w:rsidR="00962B91" w:rsidRPr="00962B91" w:rsidRDefault="00962B91" w:rsidP="00962B91">
            <w:pPr>
              <w:rPr>
                <w:sz w:val="20"/>
                <w:szCs w:val="20"/>
              </w:rPr>
            </w:pPr>
          </w:p>
        </w:tc>
      </w:tr>
      <w:tr w:rsidR="00156969" w:rsidRPr="00962B91" w14:paraId="3C6850FC" w14:textId="77777777" w:rsidTr="00156969">
        <w:trPr>
          <w:gridAfter w:val="1"/>
          <w:wAfter w:w="7" w:type="dxa"/>
          <w:trHeight w:val="103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07ECA12" w14:textId="77777777" w:rsidR="00962B91" w:rsidRPr="00962B91" w:rsidRDefault="00962B91" w:rsidP="00962B91">
            <w:r w:rsidRPr="00962B91">
              <w:t>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auto" w:fill="auto"/>
            <w:vAlign w:val="center"/>
            <w:hideMark/>
          </w:tcPr>
          <w:p w14:paraId="0B1AEB9C"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2CD75B3"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3F290614"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23DB13FF"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269AD23D" w14:textId="77777777" w:rsidR="00962B91" w:rsidRPr="00962B91" w:rsidRDefault="00962B91" w:rsidP="00962B91">
            <w:pPr>
              <w:jc w:val="center"/>
            </w:pPr>
            <w:r w:rsidRPr="00962B91">
              <w:t>1 776 670,00</w:t>
            </w:r>
          </w:p>
        </w:tc>
        <w:tc>
          <w:tcPr>
            <w:tcW w:w="1236" w:type="dxa"/>
            <w:tcBorders>
              <w:top w:val="nil"/>
              <w:left w:val="nil"/>
              <w:bottom w:val="single" w:sz="4" w:space="0" w:color="auto"/>
              <w:right w:val="single" w:sz="4" w:space="0" w:color="auto"/>
            </w:tcBorders>
            <w:shd w:val="clear" w:color="auto" w:fill="auto"/>
            <w:noWrap/>
            <w:vAlign w:val="center"/>
            <w:hideMark/>
          </w:tcPr>
          <w:p w14:paraId="1C803545" w14:textId="77777777" w:rsidR="00962B91" w:rsidRPr="00962B91" w:rsidRDefault="00962B91" w:rsidP="00962B91">
            <w:pPr>
              <w:jc w:val="center"/>
            </w:pPr>
            <w:r w:rsidRPr="00962B91">
              <w:t>1 776 670,00</w:t>
            </w:r>
          </w:p>
        </w:tc>
        <w:tc>
          <w:tcPr>
            <w:tcW w:w="1173" w:type="dxa"/>
            <w:tcBorders>
              <w:top w:val="nil"/>
              <w:left w:val="nil"/>
              <w:bottom w:val="single" w:sz="4" w:space="0" w:color="auto"/>
              <w:right w:val="single" w:sz="4" w:space="0" w:color="auto"/>
            </w:tcBorders>
            <w:shd w:val="clear" w:color="auto" w:fill="auto"/>
            <w:noWrap/>
            <w:vAlign w:val="center"/>
            <w:hideMark/>
          </w:tcPr>
          <w:p w14:paraId="7D885A00" w14:textId="77777777" w:rsidR="00962B91" w:rsidRPr="00962B91" w:rsidRDefault="00962B91" w:rsidP="00962B91">
            <w:pPr>
              <w:jc w:val="center"/>
            </w:pPr>
            <w:r w:rsidRPr="00962B91">
              <w:t>1 776 670,00</w:t>
            </w:r>
          </w:p>
        </w:tc>
        <w:tc>
          <w:tcPr>
            <w:tcW w:w="222" w:type="dxa"/>
            <w:vAlign w:val="center"/>
            <w:hideMark/>
          </w:tcPr>
          <w:p w14:paraId="72F1AC35" w14:textId="77777777" w:rsidR="00962B91" w:rsidRPr="00962B91" w:rsidRDefault="00962B91" w:rsidP="00962B91">
            <w:pPr>
              <w:rPr>
                <w:sz w:val="20"/>
                <w:szCs w:val="20"/>
              </w:rPr>
            </w:pPr>
          </w:p>
        </w:tc>
      </w:tr>
      <w:tr w:rsidR="00156969" w:rsidRPr="00962B91" w14:paraId="4BFE1B37" w14:textId="77777777" w:rsidTr="00156969">
        <w:trPr>
          <w:gridAfter w:val="1"/>
          <w:wAfter w:w="7" w:type="dxa"/>
          <w:trHeight w:val="20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8F7A466" w14:textId="77777777" w:rsidR="00962B91" w:rsidRPr="00962B91" w:rsidRDefault="00962B91" w:rsidP="00962B91">
            <w:r w:rsidRPr="00962B9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14:paraId="1F6A9028"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62923B9"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034C5E35"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23C6BD3F" w14:textId="77777777" w:rsidR="00962B91" w:rsidRPr="00962B91" w:rsidRDefault="00962B91" w:rsidP="00962B91">
            <w:pPr>
              <w:jc w:val="center"/>
            </w:pPr>
            <w:r w:rsidRPr="00962B91">
              <w:t>100</w:t>
            </w:r>
          </w:p>
        </w:tc>
        <w:tc>
          <w:tcPr>
            <w:tcW w:w="1336" w:type="dxa"/>
            <w:tcBorders>
              <w:top w:val="nil"/>
              <w:left w:val="nil"/>
              <w:bottom w:val="single" w:sz="4" w:space="0" w:color="auto"/>
              <w:right w:val="single" w:sz="4" w:space="0" w:color="auto"/>
            </w:tcBorders>
            <w:shd w:val="clear" w:color="auto" w:fill="auto"/>
            <w:noWrap/>
            <w:vAlign w:val="center"/>
            <w:hideMark/>
          </w:tcPr>
          <w:p w14:paraId="1A56D0E4" w14:textId="77777777" w:rsidR="00962B91" w:rsidRPr="00962B91" w:rsidRDefault="00962B91" w:rsidP="00962B91">
            <w:pPr>
              <w:jc w:val="center"/>
            </w:pPr>
            <w:r w:rsidRPr="00962B91">
              <w:t>1 579 765,00</w:t>
            </w:r>
          </w:p>
        </w:tc>
        <w:tc>
          <w:tcPr>
            <w:tcW w:w="1236" w:type="dxa"/>
            <w:tcBorders>
              <w:top w:val="nil"/>
              <w:left w:val="nil"/>
              <w:bottom w:val="single" w:sz="4" w:space="0" w:color="auto"/>
              <w:right w:val="single" w:sz="4" w:space="0" w:color="auto"/>
            </w:tcBorders>
            <w:shd w:val="clear" w:color="auto" w:fill="auto"/>
            <w:noWrap/>
            <w:vAlign w:val="center"/>
            <w:hideMark/>
          </w:tcPr>
          <w:p w14:paraId="0F986B63" w14:textId="77777777" w:rsidR="00962B91" w:rsidRPr="00962B91" w:rsidRDefault="00962B91" w:rsidP="00962B91">
            <w:pPr>
              <w:jc w:val="center"/>
            </w:pPr>
            <w:r w:rsidRPr="00962B91">
              <w:t>1 579 765,00</w:t>
            </w:r>
          </w:p>
        </w:tc>
        <w:tc>
          <w:tcPr>
            <w:tcW w:w="1173" w:type="dxa"/>
            <w:tcBorders>
              <w:top w:val="nil"/>
              <w:left w:val="nil"/>
              <w:bottom w:val="single" w:sz="4" w:space="0" w:color="auto"/>
              <w:right w:val="single" w:sz="4" w:space="0" w:color="auto"/>
            </w:tcBorders>
            <w:shd w:val="clear" w:color="auto" w:fill="auto"/>
            <w:noWrap/>
            <w:vAlign w:val="center"/>
            <w:hideMark/>
          </w:tcPr>
          <w:p w14:paraId="655C5D0D" w14:textId="77777777" w:rsidR="00962B91" w:rsidRPr="00962B91" w:rsidRDefault="00962B91" w:rsidP="00962B91">
            <w:pPr>
              <w:jc w:val="center"/>
            </w:pPr>
            <w:r w:rsidRPr="00962B91">
              <w:t>1 579 765,00</w:t>
            </w:r>
          </w:p>
        </w:tc>
        <w:tc>
          <w:tcPr>
            <w:tcW w:w="222" w:type="dxa"/>
            <w:vAlign w:val="center"/>
            <w:hideMark/>
          </w:tcPr>
          <w:p w14:paraId="236A9C62" w14:textId="77777777" w:rsidR="00962B91" w:rsidRPr="00962B91" w:rsidRDefault="00962B91" w:rsidP="00962B91">
            <w:pPr>
              <w:rPr>
                <w:sz w:val="20"/>
                <w:szCs w:val="20"/>
              </w:rPr>
            </w:pPr>
          </w:p>
        </w:tc>
      </w:tr>
      <w:tr w:rsidR="00156969" w:rsidRPr="00962B91" w14:paraId="04AA3644" w14:textId="77777777" w:rsidTr="00156969">
        <w:trPr>
          <w:gridAfter w:val="1"/>
          <w:wAfter w:w="7" w:type="dxa"/>
          <w:trHeight w:val="9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6E66EEFC" w14:textId="77777777" w:rsidR="00962B91" w:rsidRPr="00962B91" w:rsidRDefault="00962B91" w:rsidP="00962B91">
            <w:r w:rsidRPr="00962B91">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14:paraId="7DEB29DC"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41B1E7EA"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611AD3BF"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5D3A3B20" w14:textId="77777777" w:rsidR="00962B91" w:rsidRPr="00962B91" w:rsidRDefault="00962B91" w:rsidP="00962B91">
            <w:pPr>
              <w:jc w:val="center"/>
            </w:pPr>
            <w:r w:rsidRPr="00962B91">
              <w:t>120</w:t>
            </w:r>
          </w:p>
        </w:tc>
        <w:tc>
          <w:tcPr>
            <w:tcW w:w="1336" w:type="dxa"/>
            <w:tcBorders>
              <w:top w:val="nil"/>
              <w:left w:val="nil"/>
              <w:bottom w:val="single" w:sz="4" w:space="0" w:color="auto"/>
              <w:right w:val="single" w:sz="4" w:space="0" w:color="auto"/>
            </w:tcBorders>
            <w:shd w:val="clear" w:color="auto" w:fill="auto"/>
            <w:noWrap/>
            <w:vAlign w:val="center"/>
            <w:hideMark/>
          </w:tcPr>
          <w:p w14:paraId="1DFB1451" w14:textId="77777777" w:rsidR="00962B91" w:rsidRPr="00962B91" w:rsidRDefault="00962B91" w:rsidP="00962B91">
            <w:pPr>
              <w:jc w:val="center"/>
            </w:pPr>
            <w:r w:rsidRPr="00962B91">
              <w:t>1 579 765,00</w:t>
            </w:r>
          </w:p>
        </w:tc>
        <w:tc>
          <w:tcPr>
            <w:tcW w:w="1236" w:type="dxa"/>
            <w:tcBorders>
              <w:top w:val="nil"/>
              <w:left w:val="nil"/>
              <w:bottom w:val="single" w:sz="4" w:space="0" w:color="auto"/>
              <w:right w:val="single" w:sz="4" w:space="0" w:color="auto"/>
            </w:tcBorders>
            <w:shd w:val="clear" w:color="auto" w:fill="auto"/>
            <w:noWrap/>
            <w:vAlign w:val="center"/>
            <w:hideMark/>
          </w:tcPr>
          <w:p w14:paraId="44472B29" w14:textId="77777777" w:rsidR="00962B91" w:rsidRPr="00962B91" w:rsidRDefault="00962B91" w:rsidP="00962B91">
            <w:pPr>
              <w:jc w:val="center"/>
            </w:pPr>
            <w:r w:rsidRPr="00962B91">
              <w:t>1 579 765,00</w:t>
            </w:r>
          </w:p>
        </w:tc>
        <w:tc>
          <w:tcPr>
            <w:tcW w:w="1173" w:type="dxa"/>
            <w:tcBorders>
              <w:top w:val="nil"/>
              <w:left w:val="nil"/>
              <w:bottom w:val="single" w:sz="4" w:space="0" w:color="auto"/>
              <w:right w:val="single" w:sz="4" w:space="0" w:color="auto"/>
            </w:tcBorders>
            <w:shd w:val="clear" w:color="auto" w:fill="auto"/>
            <w:noWrap/>
            <w:vAlign w:val="center"/>
            <w:hideMark/>
          </w:tcPr>
          <w:p w14:paraId="794FA586" w14:textId="77777777" w:rsidR="00962B91" w:rsidRPr="00962B91" w:rsidRDefault="00962B91" w:rsidP="00962B91">
            <w:pPr>
              <w:jc w:val="center"/>
            </w:pPr>
            <w:r w:rsidRPr="00962B91">
              <w:t>1 579 765,00</w:t>
            </w:r>
          </w:p>
        </w:tc>
        <w:tc>
          <w:tcPr>
            <w:tcW w:w="222" w:type="dxa"/>
            <w:vAlign w:val="center"/>
            <w:hideMark/>
          </w:tcPr>
          <w:p w14:paraId="7F8DF984" w14:textId="77777777" w:rsidR="00962B91" w:rsidRPr="00962B91" w:rsidRDefault="00962B91" w:rsidP="00962B91">
            <w:pPr>
              <w:rPr>
                <w:sz w:val="20"/>
                <w:szCs w:val="20"/>
              </w:rPr>
            </w:pPr>
          </w:p>
        </w:tc>
      </w:tr>
      <w:tr w:rsidR="00156969" w:rsidRPr="00962B91" w14:paraId="17262B38" w14:textId="77777777" w:rsidTr="00156969">
        <w:trPr>
          <w:gridAfter w:val="1"/>
          <w:wAfter w:w="7" w:type="dxa"/>
          <w:trHeight w:val="69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0F0852E"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7631EB35"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7419449D"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086A3EB0"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6EF39EF5"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1325FF9D" w14:textId="77777777" w:rsidR="00962B91" w:rsidRPr="00962B91" w:rsidRDefault="00962B91" w:rsidP="00962B91">
            <w:pPr>
              <w:jc w:val="center"/>
            </w:pPr>
            <w:r w:rsidRPr="00962B91">
              <w:t>187 305,00</w:t>
            </w:r>
          </w:p>
        </w:tc>
        <w:tc>
          <w:tcPr>
            <w:tcW w:w="1236" w:type="dxa"/>
            <w:tcBorders>
              <w:top w:val="nil"/>
              <w:left w:val="nil"/>
              <w:bottom w:val="single" w:sz="4" w:space="0" w:color="auto"/>
              <w:right w:val="single" w:sz="4" w:space="0" w:color="auto"/>
            </w:tcBorders>
            <w:shd w:val="clear" w:color="auto" w:fill="auto"/>
            <w:noWrap/>
            <w:vAlign w:val="center"/>
            <w:hideMark/>
          </w:tcPr>
          <w:p w14:paraId="33CBDF03" w14:textId="77777777" w:rsidR="00962B91" w:rsidRPr="00962B91" w:rsidRDefault="00962B91" w:rsidP="00962B91">
            <w:pPr>
              <w:jc w:val="center"/>
            </w:pPr>
            <w:r w:rsidRPr="00962B91">
              <w:t>187 305,00</w:t>
            </w:r>
          </w:p>
        </w:tc>
        <w:tc>
          <w:tcPr>
            <w:tcW w:w="1173" w:type="dxa"/>
            <w:tcBorders>
              <w:top w:val="nil"/>
              <w:left w:val="nil"/>
              <w:bottom w:val="single" w:sz="4" w:space="0" w:color="auto"/>
              <w:right w:val="single" w:sz="4" w:space="0" w:color="auto"/>
            </w:tcBorders>
            <w:shd w:val="clear" w:color="auto" w:fill="auto"/>
            <w:noWrap/>
            <w:vAlign w:val="center"/>
            <w:hideMark/>
          </w:tcPr>
          <w:p w14:paraId="2F3739AD" w14:textId="77777777" w:rsidR="00962B91" w:rsidRPr="00962B91" w:rsidRDefault="00962B91" w:rsidP="00962B91">
            <w:pPr>
              <w:jc w:val="center"/>
            </w:pPr>
            <w:r w:rsidRPr="00962B91">
              <w:t>187 305,00</w:t>
            </w:r>
          </w:p>
        </w:tc>
        <w:tc>
          <w:tcPr>
            <w:tcW w:w="222" w:type="dxa"/>
            <w:vAlign w:val="center"/>
            <w:hideMark/>
          </w:tcPr>
          <w:p w14:paraId="74AC758A" w14:textId="77777777" w:rsidR="00962B91" w:rsidRPr="00962B91" w:rsidRDefault="00962B91" w:rsidP="00962B91">
            <w:pPr>
              <w:rPr>
                <w:sz w:val="20"/>
                <w:szCs w:val="20"/>
              </w:rPr>
            </w:pPr>
          </w:p>
        </w:tc>
      </w:tr>
      <w:tr w:rsidR="00156969" w:rsidRPr="00962B91" w14:paraId="5E4BB6F4" w14:textId="77777777" w:rsidTr="00156969">
        <w:trPr>
          <w:gridAfter w:val="1"/>
          <w:wAfter w:w="7" w:type="dxa"/>
          <w:trHeight w:val="9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E54AF07"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01CB756A"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75641D20"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1CBE489E"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4AF4A6D8"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26B19752" w14:textId="77777777" w:rsidR="00962B91" w:rsidRPr="00962B91" w:rsidRDefault="00962B91" w:rsidP="00962B91">
            <w:pPr>
              <w:jc w:val="center"/>
            </w:pPr>
            <w:r w:rsidRPr="00962B91">
              <w:t>187 305,00</w:t>
            </w:r>
          </w:p>
        </w:tc>
        <w:tc>
          <w:tcPr>
            <w:tcW w:w="1236" w:type="dxa"/>
            <w:tcBorders>
              <w:top w:val="nil"/>
              <w:left w:val="nil"/>
              <w:bottom w:val="single" w:sz="4" w:space="0" w:color="auto"/>
              <w:right w:val="single" w:sz="4" w:space="0" w:color="auto"/>
            </w:tcBorders>
            <w:shd w:val="clear" w:color="auto" w:fill="auto"/>
            <w:noWrap/>
            <w:vAlign w:val="center"/>
            <w:hideMark/>
          </w:tcPr>
          <w:p w14:paraId="0606D905" w14:textId="77777777" w:rsidR="00962B91" w:rsidRPr="00962B91" w:rsidRDefault="00962B91" w:rsidP="00962B91">
            <w:pPr>
              <w:jc w:val="center"/>
              <w:rPr>
                <w:color w:val="000000"/>
              </w:rPr>
            </w:pPr>
            <w:r w:rsidRPr="00962B91">
              <w:rPr>
                <w:color w:val="000000"/>
              </w:rPr>
              <w:t>187305,00</w:t>
            </w:r>
          </w:p>
        </w:tc>
        <w:tc>
          <w:tcPr>
            <w:tcW w:w="1173" w:type="dxa"/>
            <w:tcBorders>
              <w:top w:val="nil"/>
              <w:left w:val="nil"/>
              <w:bottom w:val="single" w:sz="4" w:space="0" w:color="auto"/>
              <w:right w:val="single" w:sz="4" w:space="0" w:color="auto"/>
            </w:tcBorders>
            <w:shd w:val="clear" w:color="auto" w:fill="auto"/>
            <w:noWrap/>
            <w:vAlign w:val="center"/>
            <w:hideMark/>
          </w:tcPr>
          <w:p w14:paraId="4FC03915" w14:textId="77777777" w:rsidR="00962B91" w:rsidRPr="00962B91" w:rsidRDefault="00962B91" w:rsidP="00962B91">
            <w:pPr>
              <w:jc w:val="center"/>
              <w:rPr>
                <w:color w:val="000000"/>
              </w:rPr>
            </w:pPr>
            <w:r w:rsidRPr="00962B91">
              <w:rPr>
                <w:color w:val="000000"/>
              </w:rPr>
              <w:t>187305,00</w:t>
            </w:r>
          </w:p>
        </w:tc>
        <w:tc>
          <w:tcPr>
            <w:tcW w:w="222" w:type="dxa"/>
            <w:vAlign w:val="center"/>
            <w:hideMark/>
          </w:tcPr>
          <w:p w14:paraId="1C5AB12C" w14:textId="77777777" w:rsidR="00962B91" w:rsidRPr="00962B91" w:rsidRDefault="00962B91" w:rsidP="00962B91">
            <w:pPr>
              <w:rPr>
                <w:sz w:val="20"/>
                <w:szCs w:val="20"/>
              </w:rPr>
            </w:pPr>
          </w:p>
        </w:tc>
      </w:tr>
      <w:tr w:rsidR="00156969" w:rsidRPr="00962B91" w14:paraId="7E0F56BB" w14:textId="77777777" w:rsidTr="00156969">
        <w:trPr>
          <w:gridAfter w:val="1"/>
          <w:wAfter w:w="7" w:type="dxa"/>
          <w:trHeight w:val="48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9B6A3E8" w14:textId="77777777" w:rsidR="00962B91" w:rsidRPr="00962B91" w:rsidRDefault="00962B91" w:rsidP="00962B91">
            <w:r w:rsidRPr="00962B91">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14:paraId="0EBAB907"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C58E86F"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69D9A836"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5E17212B" w14:textId="77777777" w:rsidR="00962B91" w:rsidRPr="00962B91" w:rsidRDefault="00962B91" w:rsidP="00962B91">
            <w:pPr>
              <w:jc w:val="center"/>
            </w:pPr>
            <w:r w:rsidRPr="00962B91">
              <w:t>800</w:t>
            </w:r>
          </w:p>
        </w:tc>
        <w:tc>
          <w:tcPr>
            <w:tcW w:w="1336" w:type="dxa"/>
            <w:tcBorders>
              <w:top w:val="nil"/>
              <w:left w:val="nil"/>
              <w:bottom w:val="single" w:sz="4" w:space="0" w:color="auto"/>
              <w:right w:val="single" w:sz="4" w:space="0" w:color="auto"/>
            </w:tcBorders>
            <w:shd w:val="clear" w:color="auto" w:fill="auto"/>
            <w:noWrap/>
            <w:vAlign w:val="center"/>
            <w:hideMark/>
          </w:tcPr>
          <w:p w14:paraId="38604AA2" w14:textId="77777777" w:rsidR="00962B91" w:rsidRPr="00962B91" w:rsidRDefault="00962B91" w:rsidP="00962B91">
            <w:pPr>
              <w:jc w:val="center"/>
            </w:pPr>
            <w:r w:rsidRPr="00962B91">
              <w:t>9 600,00</w:t>
            </w:r>
          </w:p>
        </w:tc>
        <w:tc>
          <w:tcPr>
            <w:tcW w:w="1236" w:type="dxa"/>
            <w:tcBorders>
              <w:top w:val="nil"/>
              <w:left w:val="nil"/>
              <w:bottom w:val="single" w:sz="4" w:space="0" w:color="auto"/>
              <w:right w:val="single" w:sz="4" w:space="0" w:color="auto"/>
            </w:tcBorders>
            <w:shd w:val="clear" w:color="auto" w:fill="auto"/>
            <w:noWrap/>
            <w:vAlign w:val="center"/>
            <w:hideMark/>
          </w:tcPr>
          <w:p w14:paraId="611C04C9" w14:textId="77777777" w:rsidR="00962B91" w:rsidRPr="00962B91" w:rsidRDefault="00962B91" w:rsidP="00962B91">
            <w:pPr>
              <w:jc w:val="center"/>
            </w:pPr>
            <w:r w:rsidRPr="00962B91">
              <w:t>9 600,00</w:t>
            </w:r>
          </w:p>
        </w:tc>
        <w:tc>
          <w:tcPr>
            <w:tcW w:w="1173" w:type="dxa"/>
            <w:tcBorders>
              <w:top w:val="nil"/>
              <w:left w:val="nil"/>
              <w:bottom w:val="single" w:sz="4" w:space="0" w:color="auto"/>
              <w:right w:val="single" w:sz="4" w:space="0" w:color="auto"/>
            </w:tcBorders>
            <w:shd w:val="clear" w:color="auto" w:fill="auto"/>
            <w:noWrap/>
            <w:vAlign w:val="center"/>
            <w:hideMark/>
          </w:tcPr>
          <w:p w14:paraId="0AF08E5B" w14:textId="77777777" w:rsidR="00962B91" w:rsidRPr="00962B91" w:rsidRDefault="00962B91" w:rsidP="00962B91">
            <w:pPr>
              <w:jc w:val="center"/>
            </w:pPr>
            <w:r w:rsidRPr="00962B91">
              <w:t>9 600,00</w:t>
            </w:r>
          </w:p>
        </w:tc>
        <w:tc>
          <w:tcPr>
            <w:tcW w:w="222" w:type="dxa"/>
            <w:vAlign w:val="center"/>
            <w:hideMark/>
          </w:tcPr>
          <w:p w14:paraId="4991EBC9" w14:textId="77777777" w:rsidR="00962B91" w:rsidRPr="00962B91" w:rsidRDefault="00962B91" w:rsidP="00962B91">
            <w:pPr>
              <w:rPr>
                <w:sz w:val="20"/>
                <w:szCs w:val="20"/>
              </w:rPr>
            </w:pPr>
          </w:p>
        </w:tc>
      </w:tr>
      <w:tr w:rsidR="00156969" w:rsidRPr="00962B91" w14:paraId="5C51B6A5" w14:textId="77777777" w:rsidTr="00156969">
        <w:trPr>
          <w:gridAfter w:val="1"/>
          <w:wAfter w:w="7" w:type="dxa"/>
          <w:trHeight w:val="67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2D7F4689" w14:textId="77777777" w:rsidR="00962B91" w:rsidRPr="00962B91" w:rsidRDefault="00962B91" w:rsidP="00962B91">
            <w:r w:rsidRPr="00962B91">
              <w:t>Уплата налогов, сборов и иных обязательных платежей</w:t>
            </w:r>
          </w:p>
        </w:tc>
        <w:tc>
          <w:tcPr>
            <w:tcW w:w="520" w:type="dxa"/>
            <w:tcBorders>
              <w:top w:val="nil"/>
              <w:left w:val="nil"/>
              <w:bottom w:val="single" w:sz="4" w:space="0" w:color="auto"/>
              <w:right w:val="single" w:sz="4" w:space="0" w:color="auto"/>
            </w:tcBorders>
            <w:shd w:val="clear" w:color="auto" w:fill="auto"/>
            <w:vAlign w:val="center"/>
            <w:hideMark/>
          </w:tcPr>
          <w:p w14:paraId="06C1C054"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1FBFFBA" w14:textId="77777777" w:rsidR="00962B91" w:rsidRPr="00962B91" w:rsidRDefault="00962B91" w:rsidP="00962B91">
            <w:pPr>
              <w:jc w:val="center"/>
            </w:pPr>
            <w:r w:rsidRPr="00962B91">
              <w:t>04</w:t>
            </w:r>
          </w:p>
        </w:tc>
        <w:tc>
          <w:tcPr>
            <w:tcW w:w="1416" w:type="dxa"/>
            <w:tcBorders>
              <w:top w:val="nil"/>
              <w:left w:val="nil"/>
              <w:bottom w:val="single" w:sz="4" w:space="0" w:color="auto"/>
              <w:right w:val="single" w:sz="4" w:space="0" w:color="auto"/>
            </w:tcBorders>
            <w:shd w:val="clear" w:color="auto" w:fill="auto"/>
            <w:vAlign w:val="center"/>
            <w:hideMark/>
          </w:tcPr>
          <w:p w14:paraId="4B8E58AA" w14:textId="77777777" w:rsidR="00962B91" w:rsidRPr="00962B91" w:rsidRDefault="00962B91" w:rsidP="00962B91">
            <w:pPr>
              <w:jc w:val="center"/>
            </w:pPr>
            <w:r w:rsidRPr="00962B91">
              <w:t>01 4 00 80040</w:t>
            </w:r>
          </w:p>
        </w:tc>
        <w:tc>
          <w:tcPr>
            <w:tcW w:w="640" w:type="dxa"/>
            <w:tcBorders>
              <w:top w:val="nil"/>
              <w:left w:val="nil"/>
              <w:bottom w:val="single" w:sz="4" w:space="0" w:color="auto"/>
              <w:right w:val="single" w:sz="4" w:space="0" w:color="auto"/>
            </w:tcBorders>
            <w:shd w:val="clear" w:color="auto" w:fill="auto"/>
            <w:vAlign w:val="center"/>
            <w:hideMark/>
          </w:tcPr>
          <w:p w14:paraId="2EEC4049" w14:textId="77777777" w:rsidR="00962B91" w:rsidRPr="00962B91" w:rsidRDefault="00962B91" w:rsidP="00962B91">
            <w:pPr>
              <w:jc w:val="center"/>
            </w:pPr>
            <w:r w:rsidRPr="00962B91">
              <w:t>850</w:t>
            </w:r>
          </w:p>
        </w:tc>
        <w:tc>
          <w:tcPr>
            <w:tcW w:w="1336" w:type="dxa"/>
            <w:tcBorders>
              <w:top w:val="nil"/>
              <w:left w:val="nil"/>
              <w:bottom w:val="single" w:sz="4" w:space="0" w:color="auto"/>
              <w:right w:val="single" w:sz="4" w:space="0" w:color="auto"/>
            </w:tcBorders>
            <w:shd w:val="clear" w:color="auto" w:fill="auto"/>
            <w:noWrap/>
            <w:vAlign w:val="center"/>
            <w:hideMark/>
          </w:tcPr>
          <w:p w14:paraId="386AF1C8" w14:textId="77777777" w:rsidR="00962B91" w:rsidRPr="00962B91" w:rsidRDefault="00962B91" w:rsidP="00962B91">
            <w:pPr>
              <w:jc w:val="center"/>
            </w:pPr>
            <w:r w:rsidRPr="00962B91">
              <w:t>9 600,00</w:t>
            </w:r>
          </w:p>
        </w:tc>
        <w:tc>
          <w:tcPr>
            <w:tcW w:w="1236" w:type="dxa"/>
            <w:tcBorders>
              <w:top w:val="nil"/>
              <w:left w:val="nil"/>
              <w:bottom w:val="single" w:sz="4" w:space="0" w:color="auto"/>
              <w:right w:val="single" w:sz="4" w:space="0" w:color="auto"/>
            </w:tcBorders>
            <w:shd w:val="clear" w:color="auto" w:fill="auto"/>
            <w:noWrap/>
            <w:vAlign w:val="center"/>
            <w:hideMark/>
          </w:tcPr>
          <w:p w14:paraId="79CA6782" w14:textId="77777777" w:rsidR="00962B91" w:rsidRPr="00962B91" w:rsidRDefault="00962B91" w:rsidP="00962B91">
            <w:pPr>
              <w:jc w:val="center"/>
              <w:rPr>
                <w:color w:val="000000"/>
              </w:rPr>
            </w:pPr>
            <w:r w:rsidRPr="00962B91">
              <w:rPr>
                <w:color w:val="000000"/>
              </w:rPr>
              <w:t>9600,00</w:t>
            </w:r>
          </w:p>
        </w:tc>
        <w:tc>
          <w:tcPr>
            <w:tcW w:w="1173" w:type="dxa"/>
            <w:tcBorders>
              <w:top w:val="nil"/>
              <w:left w:val="nil"/>
              <w:bottom w:val="single" w:sz="4" w:space="0" w:color="auto"/>
              <w:right w:val="single" w:sz="4" w:space="0" w:color="auto"/>
            </w:tcBorders>
            <w:shd w:val="clear" w:color="auto" w:fill="auto"/>
            <w:noWrap/>
            <w:vAlign w:val="center"/>
            <w:hideMark/>
          </w:tcPr>
          <w:p w14:paraId="64F1EEF8" w14:textId="77777777" w:rsidR="00962B91" w:rsidRPr="00962B91" w:rsidRDefault="00962B91" w:rsidP="00962B91">
            <w:pPr>
              <w:jc w:val="center"/>
              <w:rPr>
                <w:color w:val="000000"/>
              </w:rPr>
            </w:pPr>
            <w:r w:rsidRPr="00962B91">
              <w:rPr>
                <w:color w:val="000000"/>
              </w:rPr>
              <w:t>9600,00</w:t>
            </w:r>
          </w:p>
        </w:tc>
        <w:tc>
          <w:tcPr>
            <w:tcW w:w="222" w:type="dxa"/>
            <w:vAlign w:val="center"/>
            <w:hideMark/>
          </w:tcPr>
          <w:p w14:paraId="30698CF7" w14:textId="77777777" w:rsidR="00962B91" w:rsidRPr="00962B91" w:rsidRDefault="00962B91" w:rsidP="00962B91">
            <w:pPr>
              <w:rPr>
                <w:sz w:val="20"/>
                <w:szCs w:val="20"/>
              </w:rPr>
            </w:pPr>
          </w:p>
        </w:tc>
      </w:tr>
      <w:tr w:rsidR="00156969" w:rsidRPr="00962B91" w14:paraId="612B6E8E" w14:textId="77777777" w:rsidTr="00156969">
        <w:trPr>
          <w:gridAfter w:val="1"/>
          <w:wAfter w:w="7" w:type="dxa"/>
          <w:trHeight w:val="139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5D8CCC1" w14:textId="77777777" w:rsidR="00962B91" w:rsidRPr="00962B91" w:rsidRDefault="00962B91" w:rsidP="00962B91">
            <w:r w:rsidRPr="00962B91">
              <w:lastRenderedPageBreak/>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auto" w:fill="auto"/>
            <w:vAlign w:val="center"/>
            <w:hideMark/>
          </w:tcPr>
          <w:p w14:paraId="2933E8C6"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4775B38B"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0975BD82"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04F3C7D2"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vAlign w:val="center"/>
            <w:hideMark/>
          </w:tcPr>
          <w:p w14:paraId="1745817B" w14:textId="77777777" w:rsidR="00962B91" w:rsidRPr="00962B91" w:rsidRDefault="00962B91" w:rsidP="00962B91">
            <w:pPr>
              <w:jc w:val="center"/>
            </w:pPr>
            <w:r w:rsidRPr="00962B91">
              <w:t>10 000,00</w:t>
            </w:r>
          </w:p>
        </w:tc>
        <w:tc>
          <w:tcPr>
            <w:tcW w:w="1236" w:type="dxa"/>
            <w:tcBorders>
              <w:top w:val="nil"/>
              <w:left w:val="nil"/>
              <w:bottom w:val="single" w:sz="4" w:space="0" w:color="auto"/>
              <w:right w:val="single" w:sz="4" w:space="0" w:color="auto"/>
            </w:tcBorders>
            <w:shd w:val="clear" w:color="auto" w:fill="auto"/>
            <w:vAlign w:val="center"/>
            <w:hideMark/>
          </w:tcPr>
          <w:p w14:paraId="60851C61"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vAlign w:val="center"/>
            <w:hideMark/>
          </w:tcPr>
          <w:p w14:paraId="6D9EA720" w14:textId="77777777" w:rsidR="00962B91" w:rsidRPr="00962B91" w:rsidRDefault="00962B91" w:rsidP="00962B91">
            <w:pPr>
              <w:jc w:val="center"/>
            </w:pPr>
            <w:r w:rsidRPr="00962B91">
              <w:t>0,00</w:t>
            </w:r>
          </w:p>
        </w:tc>
        <w:tc>
          <w:tcPr>
            <w:tcW w:w="222" w:type="dxa"/>
            <w:vAlign w:val="center"/>
            <w:hideMark/>
          </w:tcPr>
          <w:p w14:paraId="7A7E7A6C" w14:textId="77777777" w:rsidR="00962B91" w:rsidRPr="00962B91" w:rsidRDefault="00962B91" w:rsidP="00962B91">
            <w:pPr>
              <w:rPr>
                <w:sz w:val="20"/>
                <w:szCs w:val="20"/>
              </w:rPr>
            </w:pPr>
          </w:p>
        </w:tc>
      </w:tr>
      <w:tr w:rsidR="00156969" w:rsidRPr="00962B91" w14:paraId="798A080F" w14:textId="77777777" w:rsidTr="00156969">
        <w:trPr>
          <w:gridAfter w:val="1"/>
          <w:wAfter w:w="7" w:type="dxa"/>
          <w:trHeight w:val="186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A3D1806" w14:textId="77777777" w:rsidR="00962B91" w:rsidRPr="00962B91" w:rsidRDefault="00962B91" w:rsidP="00962B91">
            <w:r w:rsidRPr="00962B91">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520" w:type="dxa"/>
            <w:tcBorders>
              <w:top w:val="nil"/>
              <w:left w:val="nil"/>
              <w:bottom w:val="single" w:sz="4" w:space="0" w:color="auto"/>
              <w:right w:val="single" w:sz="4" w:space="0" w:color="auto"/>
            </w:tcBorders>
            <w:shd w:val="clear" w:color="auto" w:fill="auto"/>
            <w:vAlign w:val="center"/>
            <w:hideMark/>
          </w:tcPr>
          <w:p w14:paraId="74CF813B"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79DB994"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58E55A6D" w14:textId="77777777" w:rsidR="00962B91" w:rsidRPr="00962B91" w:rsidRDefault="00962B91" w:rsidP="00962B91">
            <w:pPr>
              <w:jc w:val="center"/>
            </w:pPr>
            <w:r w:rsidRPr="00962B91">
              <w:t>01 4 00 84200</w:t>
            </w:r>
          </w:p>
        </w:tc>
        <w:tc>
          <w:tcPr>
            <w:tcW w:w="640" w:type="dxa"/>
            <w:tcBorders>
              <w:top w:val="nil"/>
              <w:left w:val="nil"/>
              <w:bottom w:val="single" w:sz="4" w:space="0" w:color="auto"/>
              <w:right w:val="single" w:sz="4" w:space="0" w:color="auto"/>
            </w:tcBorders>
            <w:shd w:val="clear" w:color="auto" w:fill="auto"/>
            <w:vAlign w:val="center"/>
            <w:hideMark/>
          </w:tcPr>
          <w:p w14:paraId="71CAE482"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vAlign w:val="center"/>
            <w:hideMark/>
          </w:tcPr>
          <w:p w14:paraId="0FAD320F" w14:textId="77777777" w:rsidR="00962B91" w:rsidRPr="00962B91" w:rsidRDefault="00962B91" w:rsidP="00962B91">
            <w:pPr>
              <w:jc w:val="center"/>
            </w:pPr>
            <w:r w:rsidRPr="00962B91">
              <w:t>5 000,00</w:t>
            </w:r>
          </w:p>
        </w:tc>
        <w:tc>
          <w:tcPr>
            <w:tcW w:w="1236" w:type="dxa"/>
            <w:tcBorders>
              <w:top w:val="nil"/>
              <w:left w:val="nil"/>
              <w:bottom w:val="single" w:sz="4" w:space="0" w:color="auto"/>
              <w:right w:val="single" w:sz="4" w:space="0" w:color="auto"/>
            </w:tcBorders>
            <w:shd w:val="clear" w:color="auto" w:fill="auto"/>
            <w:vAlign w:val="center"/>
            <w:hideMark/>
          </w:tcPr>
          <w:p w14:paraId="02663368"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vAlign w:val="center"/>
            <w:hideMark/>
          </w:tcPr>
          <w:p w14:paraId="25CEDAF9" w14:textId="77777777" w:rsidR="00962B91" w:rsidRPr="00962B91" w:rsidRDefault="00962B91" w:rsidP="00962B91">
            <w:pPr>
              <w:jc w:val="center"/>
            </w:pPr>
            <w:r w:rsidRPr="00962B91">
              <w:t>0,00</w:t>
            </w:r>
          </w:p>
        </w:tc>
        <w:tc>
          <w:tcPr>
            <w:tcW w:w="222" w:type="dxa"/>
            <w:vAlign w:val="center"/>
            <w:hideMark/>
          </w:tcPr>
          <w:p w14:paraId="0BB35329" w14:textId="77777777" w:rsidR="00962B91" w:rsidRPr="00962B91" w:rsidRDefault="00962B91" w:rsidP="00962B91">
            <w:pPr>
              <w:rPr>
                <w:sz w:val="20"/>
                <w:szCs w:val="20"/>
              </w:rPr>
            </w:pPr>
          </w:p>
        </w:tc>
      </w:tr>
      <w:tr w:rsidR="00156969" w:rsidRPr="00962B91" w14:paraId="6F9A1952" w14:textId="77777777" w:rsidTr="00156969">
        <w:trPr>
          <w:gridAfter w:val="1"/>
          <w:wAfter w:w="7" w:type="dxa"/>
          <w:trHeight w:val="480"/>
        </w:trPr>
        <w:tc>
          <w:tcPr>
            <w:tcW w:w="3345" w:type="dxa"/>
            <w:tcBorders>
              <w:top w:val="nil"/>
              <w:left w:val="single" w:sz="4" w:space="0" w:color="000000"/>
              <w:bottom w:val="nil"/>
              <w:right w:val="single" w:sz="4" w:space="0" w:color="000000"/>
            </w:tcBorders>
            <w:shd w:val="clear" w:color="auto" w:fill="auto"/>
            <w:vAlign w:val="center"/>
            <w:hideMark/>
          </w:tcPr>
          <w:p w14:paraId="3F64222F" w14:textId="77777777" w:rsidR="00962B91" w:rsidRPr="00962B91" w:rsidRDefault="00962B91" w:rsidP="00962B91">
            <w:r w:rsidRPr="00962B91">
              <w:t>Межбюджетные трансферты</w:t>
            </w:r>
          </w:p>
        </w:tc>
        <w:tc>
          <w:tcPr>
            <w:tcW w:w="520" w:type="dxa"/>
            <w:tcBorders>
              <w:top w:val="nil"/>
              <w:left w:val="nil"/>
              <w:bottom w:val="nil"/>
              <w:right w:val="single" w:sz="4" w:space="0" w:color="auto"/>
            </w:tcBorders>
            <w:shd w:val="clear" w:color="auto" w:fill="auto"/>
            <w:vAlign w:val="center"/>
            <w:hideMark/>
          </w:tcPr>
          <w:p w14:paraId="7F802CED"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734887B7"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408B6EFE" w14:textId="77777777" w:rsidR="00962B91" w:rsidRPr="00962B91" w:rsidRDefault="00962B91" w:rsidP="00962B91">
            <w:pPr>
              <w:jc w:val="center"/>
            </w:pPr>
            <w:r w:rsidRPr="00962B91">
              <w:t>01 4 00 84200</w:t>
            </w:r>
          </w:p>
        </w:tc>
        <w:tc>
          <w:tcPr>
            <w:tcW w:w="640" w:type="dxa"/>
            <w:tcBorders>
              <w:top w:val="nil"/>
              <w:left w:val="nil"/>
              <w:bottom w:val="single" w:sz="4" w:space="0" w:color="auto"/>
              <w:right w:val="single" w:sz="4" w:space="0" w:color="auto"/>
            </w:tcBorders>
            <w:shd w:val="clear" w:color="auto" w:fill="auto"/>
            <w:vAlign w:val="center"/>
            <w:hideMark/>
          </w:tcPr>
          <w:p w14:paraId="402DD553" w14:textId="77777777" w:rsidR="00962B91" w:rsidRPr="00962B91" w:rsidRDefault="00962B91" w:rsidP="00962B91">
            <w:pPr>
              <w:jc w:val="center"/>
            </w:pPr>
            <w:r w:rsidRPr="00962B91">
              <w:t>500</w:t>
            </w:r>
          </w:p>
        </w:tc>
        <w:tc>
          <w:tcPr>
            <w:tcW w:w="1336" w:type="dxa"/>
            <w:tcBorders>
              <w:top w:val="nil"/>
              <w:left w:val="nil"/>
              <w:bottom w:val="single" w:sz="4" w:space="0" w:color="auto"/>
              <w:right w:val="single" w:sz="4" w:space="0" w:color="auto"/>
            </w:tcBorders>
            <w:shd w:val="clear" w:color="auto" w:fill="auto"/>
            <w:vAlign w:val="center"/>
            <w:hideMark/>
          </w:tcPr>
          <w:p w14:paraId="395D9CD5" w14:textId="77777777" w:rsidR="00962B91" w:rsidRPr="00962B91" w:rsidRDefault="00962B91" w:rsidP="00962B91">
            <w:pPr>
              <w:jc w:val="center"/>
            </w:pPr>
            <w:r w:rsidRPr="00962B91">
              <w:t>5 000,00</w:t>
            </w:r>
          </w:p>
        </w:tc>
        <w:tc>
          <w:tcPr>
            <w:tcW w:w="1236" w:type="dxa"/>
            <w:tcBorders>
              <w:top w:val="nil"/>
              <w:left w:val="nil"/>
              <w:bottom w:val="single" w:sz="4" w:space="0" w:color="auto"/>
              <w:right w:val="single" w:sz="4" w:space="0" w:color="auto"/>
            </w:tcBorders>
            <w:shd w:val="clear" w:color="auto" w:fill="auto"/>
            <w:vAlign w:val="center"/>
            <w:hideMark/>
          </w:tcPr>
          <w:p w14:paraId="57565C63"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vAlign w:val="center"/>
            <w:hideMark/>
          </w:tcPr>
          <w:p w14:paraId="272326F8" w14:textId="77777777" w:rsidR="00962B91" w:rsidRPr="00962B91" w:rsidRDefault="00962B91" w:rsidP="00962B91">
            <w:pPr>
              <w:jc w:val="center"/>
            </w:pPr>
            <w:r w:rsidRPr="00962B91">
              <w:t>0,00</w:t>
            </w:r>
          </w:p>
        </w:tc>
        <w:tc>
          <w:tcPr>
            <w:tcW w:w="222" w:type="dxa"/>
            <w:vAlign w:val="center"/>
            <w:hideMark/>
          </w:tcPr>
          <w:p w14:paraId="0A9ACC3E" w14:textId="77777777" w:rsidR="00962B91" w:rsidRPr="00962B91" w:rsidRDefault="00962B91" w:rsidP="00962B91">
            <w:pPr>
              <w:rPr>
                <w:sz w:val="20"/>
                <w:szCs w:val="20"/>
              </w:rPr>
            </w:pPr>
          </w:p>
        </w:tc>
      </w:tr>
      <w:tr w:rsidR="00156969" w:rsidRPr="00962B91" w14:paraId="02A773AD" w14:textId="77777777" w:rsidTr="00156969">
        <w:trPr>
          <w:gridAfter w:val="1"/>
          <w:wAfter w:w="7" w:type="dxa"/>
          <w:trHeight w:val="435"/>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A64D7" w14:textId="77777777" w:rsidR="00962B91" w:rsidRPr="00962B91" w:rsidRDefault="00962B91" w:rsidP="00962B91">
            <w:r w:rsidRPr="00962B91">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08B3DEF"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8D3CBA6"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30386045" w14:textId="77777777" w:rsidR="00962B91" w:rsidRPr="00962B91" w:rsidRDefault="00962B91" w:rsidP="00962B91">
            <w:pPr>
              <w:jc w:val="center"/>
            </w:pPr>
            <w:r w:rsidRPr="00962B91">
              <w:t>01 4 00 84200</w:t>
            </w:r>
          </w:p>
        </w:tc>
        <w:tc>
          <w:tcPr>
            <w:tcW w:w="640" w:type="dxa"/>
            <w:tcBorders>
              <w:top w:val="nil"/>
              <w:left w:val="nil"/>
              <w:bottom w:val="single" w:sz="4" w:space="0" w:color="auto"/>
              <w:right w:val="single" w:sz="4" w:space="0" w:color="auto"/>
            </w:tcBorders>
            <w:shd w:val="clear" w:color="auto" w:fill="auto"/>
            <w:vAlign w:val="center"/>
            <w:hideMark/>
          </w:tcPr>
          <w:p w14:paraId="7DD1FD0C" w14:textId="77777777" w:rsidR="00962B91" w:rsidRPr="00962B91" w:rsidRDefault="00962B91" w:rsidP="00962B91">
            <w:pPr>
              <w:jc w:val="center"/>
            </w:pPr>
            <w:r w:rsidRPr="00962B91">
              <w:t>540</w:t>
            </w:r>
          </w:p>
        </w:tc>
        <w:tc>
          <w:tcPr>
            <w:tcW w:w="1336" w:type="dxa"/>
            <w:tcBorders>
              <w:top w:val="nil"/>
              <w:left w:val="nil"/>
              <w:bottom w:val="single" w:sz="4" w:space="0" w:color="auto"/>
              <w:right w:val="single" w:sz="4" w:space="0" w:color="auto"/>
            </w:tcBorders>
            <w:shd w:val="clear" w:color="auto" w:fill="auto"/>
            <w:vAlign w:val="center"/>
            <w:hideMark/>
          </w:tcPr>
          <w:p w14:paraId="7BE5A839" w14:textId="77777777" w:rsidR="00962B91" w:rsidRPr="00962B91" w:rsidRDefault="00962B91" w:rsidP="00962B91">
            <w:pPr>
              <w:jc w:val="center"/>
            </w:pPr>
            <w:r w:rsidRPr="00962B91">
              <w:t>5 000,00</w:t>
            </w:r>
          </w:p>
        </w:tc>
        <w:tc>
          <w:tcPr>
            <w:tcW w:w="1236" w:type="dxa"/>
            <w:tcBorders>
              <w:top w:val="nil"/>
              <w:left w:val="nil"/>
              <w:bottom w:val="single" w:sz="4" w:space="0" w:color="auto"/>
              <w:right w:val="single" w:sz="4" w:space="0" w:color="auto"/>
            </w:tcBorders>
            <w:shd w:val="clear" w:color="auto" w:fill="auto"/>
            <w:vAlign w:val="center"/>
            <w:hideMark/>
          </w:tcPr>
          <w:p w14:paraId="34737E15"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vAlign w:val="center"/>
            <w:hideMark/>
          </w:tcPr>
          <w:p w14:paraId="4DB8AA58" w14:textId="77777777" w:rsidR="00962B91" w:rsidRPr="00962B91" w:rsidRDefault="00962B91" w:rsidP="00962B91">
            <w:pPr>
              <w:jc w:val="center"/>
            </w:pPr>
            <w:r w:rsidRPr="00962B91">
              <w:t>0,00</w:t>
            </w:r>
          </w:p>
        </w:tc>
        <w:tc>
          <w:tcPr>
            <w:tcW w:w="222" w:type="dxa"/>
            <w:vAlign w:val="center"/>
            <w:hideMark/>
          </w:tcPr>
          <w:p w14:paraId="406BCD15" w14:textId="77777777" w:rsidR="00962B91" w:rsidRPr="00962B91" w:rsidRDefault="00962B91" w:rsidP="00962B91">
            <w:pPr>
              <w:rPr>
                <w:sz w:val="20"/>
                <w:szCs w:val="20"/>
              </w:rPr>
            </w:pPr>
          </w:p>
        </w:tc>
      </w:tr>
      <w:tr w:rsidR="00156969" w:rsidRPr="00962B91" w14:paraId="70E3BB0D" w14:textId="77777777" w:rsidTr="00156969">
        <w:trPr>
          <w:gridAfter w:val="1"/>
          <w:wAfter w:w="7" w:type="dxa"/>
          <w:trHeight w:val="186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6D0D6D8A" w14:textId="77777777" w:rsidR="00962B91" w:rsidRPr="00962B91" w:rsidRDefault="00962B91" w:rsidP="00962B91">
            <w:r w:rsidRPr="00962B91">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520" w:type="dxa"/>
            <w:tcBorders>
              <w:top w:val="nil"/>
              <w:left w:val="nil"/>
              <w:bottom w:val="single" w:sz="4" w:space="0" w:color="auto"/>
              <w:right w:val="single" w:sz="4" w:space="0" w:color="auto"/>
            </w:tcBorders>
            <w:shd w:val="clear" w:color="auto" w:fill="auto"/>
            <w:vAlign w:val="center"/>
            <w:hideMark/>
          </w:tcPr>
          <w:p w14:paraId="37304218"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1645FF8"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12C2915A" w14:textId="77777777" w:rsidR="00962B91" w:rsidRPr="00962B91" w:rsidRDefault="00962B91" w:rsidP="00962B91">
            <w:pPr>
              <w:jc w:val="center"/>
            </w:pPr>
            <w:r w:rsidRPr="00962B91">
              <w:t>01 4 00 84400</w:t>
            </w:r>
          </w:p>
        </w:tc>
        <w:tc>
          <w:tcPr>
            <w:tcW w:w="640" w:type="dxa"/>
            <w:tcBorders>
              <w:top w:val="nil"/>
              <w:left w:val="nil"/>
              <w:bottom w:val="single" w:sz="4" w:space="0" w:color="auto"/>
              <w:right w:val="single" w:sz="4" w:space="0" w:color="auto"/>
            </w:tcBorders>
            <w:shd w:val="clear" w:color="auto" w:fill="auto"/>
            <w:vAlign w:val="center"/>
            <w:hideMark/>
          </w:tcPr>
          <w:p w14:paraId="4D4EDE85"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vAlign w:val="center"/>
            <w:hideMark/>
          </w:tcPr>
          <w:p w14:paraId="65BB7054" w14:textId="77777777" w:rsidR="00962B91" w:rsidRPr="00962B91" w:rsidRDefault="00962B91" w:rsidP="00962B91">
            <w:pPr>
              <w:jc w:val="center"/>
            </w:pPr>
            <w:r w:rsidRPr="00962B91">
              <w:t>5 000,00</w:t>
            </w:r>
          </w:p>
        </w:tc>
        <w:tc>
          <w:tcPr>
            <w:tcW w:w="1236" w:type="dxa"/>
            <w:tcBorders>
              <w:top w:val="nil"/>
              <w:left w:val="nil"/>
              <w:bottom w:val="single" w:sz="4" w:space="0" w:color="auto"/>
              <w:right w:val="single" w:sz="4" w:space="0" w:color="auto"/>
            </w:tcBorders>
            <w:shd w:val="clear" w:color="auto" w:fill="auto"/>
            <w:vAlign w:val="center"/>
            <w:hideMark/>
          </w:tcPr>
          <w:p w14:paraId="62D12273"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vAlign w:val="center"/>
            <w:hideMark/>
          </w:tcPr>
          <w:p w14:paraId="0C23911D" w14:textId="77777777" w:rsidR="00962B91" w:rsidRPr="00962B91" w:rsidRDefault="00962B91" w:rsidP="00962B91">
            <w:pPr>
              <w:jc w:val="center"/>
            </w:pPr>
            <w:r w:rsidRPr="00962B91">
              <w:t>0,00</w:t>
            </w:r>
          </w:p>
        </w:tc>
        <w:tc>
          <w:tcPr>
            <w:tcW w:w="222" w:type="dxa"/>
            <w:vAlign w:val="center"/>
            <w:hideMark/>
          </w:tcPr>
          <w:p w14:paraId="4B82B843" w14:textId="77777777" w:rsidR="00962B91" w:rsidRPr="00962B91" w:rsidRDefault="00962B91" w:rsidP="00962B91">
            <w:pPr>
              <w:rPr>
                <w:sz w:val="20"/>
                <w:szCs w:val="20"/>
              </w:rPr>
            </w:pPr>
          </w:p>
        </w:tc>
      </w:tr>
      <w:tr w:rsidR="00156969" w:rsidRPr="00962B91" w14:paraId="057A3FA4" w14:textId="77777777" w:rsidTr="00156969">
        <w:trPr>
          <w:gridAfter w:val="1"/>
          <w:wAfter w:w="7" w:type="dxa"/>
          <w:trHeight w:val="435"/>
        </w:trPr>
        <w:tc>
          <w:tcPr>
            <w:tcW w:w="3345" w:type="dxa"/>
            <w:tcBorders>
              <w:top w:val="nil"/>
              <w:left w:val="single" w:sz="4" w:space="0" w:color="000000"/>
              <w:bottom w:val="nil"/>
              <w:right w:val="single" w:sz="4" w:space="0" w:color="000000"/>
            </w:tcBorders>
            <w:shd w:val="clear" w:color="auto" w:fill="auto"/>
            <w:vAlign w:val="center"/>
            <w:hideMark/>
          </w:tcPr>
          <w:p w14:paraId="6B8BE452" w14:textId="77777777" w:rsidR="00962B91" w:rsidRPr="00962B91" w:rsidRDefault="00962B91" w:rsidP="00962B91">
            <w:r w:rsidRPr="00962B91">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70C30EB4"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06180568"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62941D8D" w14:textId="77777777" w:rsidR="00962B91" w:rsidRPr="00962B91" w:rsidRDefault="00962B91" w:rsidP="00962B91">
            <w:pPr>
              <w:jc w:val="center"/>
            </w:pPr>
            <w:r w:rsidRPr="00962B91">
              <w:t>01 4 00 84400</w:t>
            </w:r>
          </w:p>
        </w:tc>
        <w:tc>
          <w:tcPr>
            <w:tcW w:w="640" w:type="dxa"/>
            <w:tcBorders>
              <w:top w:val="nil"/>
              <w:left w:val="nil"/>
              <w:bottom w:val="single" w:sz="4" w:space="0" w:color="auto"/>
              <w:right w:val="single" w:sz="4" w:space="0" w:color="auto"/>
            </w:tcBorders>
            <w:shd w:val="clear" w:color="auto" w:fill="auto"/>
            <w:vAlign w:val="center"/>
            <w:hideMark/>
          </w:tcPr>
          <w:p w14:paraId="673EA1F5" w14:textId="77777777" w:rsidR="00962B91" w:rsidRPr="00962B91" w:rsidRDefault="00962B91" w:rsidP="00962B91">
            <w:pPr>
              <w:jc w:val="center"/>
            </w:pPr>
            <w:r w:rsidRPr="00962B91">
              <w:t>500</w:t>
            </w:r>
          </w:p>
        </w:tc>
        <w:tc>
          <w:tcPr>
            <w:tcW w:w="1336" w:type="dxa"/>
            <w:tcBorders>
              <w:top w:val="nil"/>
              <w:left w:val="nil"/>
              <w:bottom w:val="single" w:sz="4" w:space="0" w:color="auto"/>
              <w:right w:val="single" w:sz="4" w:space="0" w:color="auto"/>
            </w:tcBorders>
            <w:shd w:val="clear" w:color="auto" w:fill="auto"/>
            <w:vAlign w:val="center"/>
            <w:hideMark/>
          </w:tcPr>
          <w:p w14:paraId="68D817E2" w14:textId="77777777" w:rsidR="00962B91" w:rsidRPr="00962B91" w:rsidRDefault="00962B91" w:rsidP="00962B91">
            <w:pPr>
              <w:jc w:val="center"/>
            </w:pPr>
            <w:r w:rsidRPr="00962B91">
              <w:t>5 000,00</w:t>
            </w:r>
          </w:p>
        </w:tc>
        <w:tc>
          <w:tcPr>
            <w:tcW w:w="1236" w:type="dxa"/>
            <w:tcBorders>
              <w:top w:val="nil"/>
              <w:left w:val="nil"/>
              <w:bottom w:val="single" w:sz="4" w:space="0" w:color="auto"/>
              <w:right w:val="single" w:sz="4" w:space="0" w:color="auto"/>
            </w:tcBorders>
            <w:shd w:val="clear" w:color="auto" w:fill="auto"/>
            <w:vAlign w:val="center"/>
            <w:hideMark/>
          </w:tcPr>
          <w:p w14:paraId="451917D0"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vAlign w:val="center"/>
            <w:hideMark/>
          </w:tcPr>
          <w:p w14:paraId="6EB350D0" w14:textId="77777777" w:rsidR="00962B91" w:rsidRPr="00962B91" w:rsidRDefault="00962B91" w:rsidP="00962B91">
            <w:pPr>
              <w:jc w:val="center"/>
            </w:pPr>
            <w:r w:rsidRPr="00962B91">
              <w:t>0,00</w:t>
            </w:r>
          </w:p>
        </w:tc>
        <w:tc>
          <w:tcPr>
            <w:tcW w:w="222" w:type="dxa"/>
            <w:vAlign w:val="center"/>
            <w:hideMark/>
          </w:tcPr>
          <w:p w14:paraId="70303BFD" w14:textId="77777777" w:rsidR="00962B91" w:rsidRPr="00962B91" w:rsidRDefault="00962B91" w:rsidP="00962B91">
            <w:pPr>
              <w:rPr>
                <w:sz w:val="20"/>
                <w:szCs w:val="20"/>
              </w:rPr>
            </w:pPr>
          </w:p>
        </w:tc>
      </w:tr>
      <w:tr w:rsidR="00156969" w:rsidRPr="00962B91" w14:paraId="7CEACC7C" w14:textId="77777777" w:rsidTr="00156969">
        <w:trPr>
          <w:gridAfter w:val="1"/>
          <w:wAfter w:w="7" w:type="dxa"/>
          <w:trHeight w:val="42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2B41" w14:textId="77777777" w:rsidR="00962B91" w:rsidRPr="00962B91" w:rsidRDefault="00962B91" w:rsidP="00962B91">
            <w:r w:rsidRPr="00962B91">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0ED02AB1"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6302861D"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72E0011D" w14:textId="77777777" w:rsidR="00962B91" w:rsidRPr="00962B91" w:rsidRDefault="00962B91" w:rsidP="00962B91">
            <w:pPr>
              <w:jc w:val="center"/>
            </w:pPr>
            <w:r w:rsidRPr="00962B91">
              <w:t>01 4 00 84400</w:t>
            </w:r>
          </w:p>
        </w:tc>
        <w:tc>
          <w:tcPr>
            <w:tcW w:w="640" w:type="dxa"/>
            <w:tcBorders>
              <w:top w:val="nil"/>
              <w:left w:val="nil"/>
              <w:bottom w:val="single" w:sz="4" w:space="0" w:color="auto"/>
              <w:right w:val="single" w:sz="4" w:space="0" w:color="auto"/>
            </w:tcBorders>
            <w:shd w:val="clear" w:color="auto" w:fill="auto"/>
            <w:vAlign w:val="center"/>
            <w:hideMark/>
          </w:tcPr>
          <w:p w14:paraId="1697BC09" w14:textId="77777777" w:rsidR="00962B91" w:rsidRPr="00962B91" w:rsidRDefault="00962B91" w:rsidP="00962B91">
            <w:pPr>
              <w:jc w:val="center"/>
            </w:pPr>
            <w:r w:rsidRPr="00962B91">
              <w:t>540</w:t>
            </w:r>
          </w:p>
        </w:tc>
        <w:tc>
          <w:tcPr>
            <w:tcW w:w="1336" w:type="dxa"/>
            <w:tcBorders>
              <w:top w:val="nil"/>
              <w:left w:val="nil"/>
              <w:bottom w:val="single" w:sz="4" w:space="0" w:color="auto"/>
              <w:right w:val="single" w:sz="4" w:space="0" w:color="auto"/>
            </w:tcBorders>
            <w:shd w:val="clear" w:color="auto" w:fill="auto"/>
            <w:vAlign w:val="center"/>
            <w:hideMark/>
          </w:tcPr>
          <w:p w14:paraId="56155A8B" w14:textId="77777777" w:rsidR="00962B91" w:rsidRPr="00962B91" w:rsidRDefault="00962B91" w:rsidP="00962B91">
            <w:pPr>
              <w:jc w:val="center"/>
            </w:pPr>
            <w:r w:rsidRPr="00962B91">
              <w:t>5 000,00</w:t>
            </w:r>
          </w:p>
        </w:tc>
        <w:tc>
          <w:tcPr>
            <w:tcW w:w="1236" w:type="dxa"/>
            <w:tcBorders>
              <w:top w:val="nil"/>
              <w:left w:val="nil"/>
              <w:bottom w:val="single" w:sz="4" w:space="0" w:color="auto"/>
              <w:right w:val="single" w:sz="4" w:space="0" w:color="auto"/>
            </w:tcBorders>
            <w:shd w:val="clear" w:color="auto" w:fill="auto"/>
            <w:vAlign w:val="center"/>
            <w:hideMark/>
          </w:tcPr>
          <w:p w14:paraId="0C3F65F5"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vAlign w:val="center"/>
            <w:hideMark/>
          </w:tcPr>
          <w:p w14:paraId="77372B36" w14:textId="77777777" w:rsidR="00962B91" w:rsidRPr="00962B91" w:rsidRDefault="00962B91" w:rsidP="00962B91">
            <w:pPr>
              <w:jc w:val="center"/>
            </w:pPr>
            <w:r w:rsidRPr="00962B91">
              <w:t>0,00</w:t>
            </w:r>
          </w:p>
        </w:tc>
        <w:tc>
          <w:tcPr>
            <w:tcW w:w="222" w:type="dxa"/>
            <w:vAlign w:val="center"/>
            <w:hideMark/>
          </w:tcPr>
          <w:p w14:paraId="1A81B433" w14:textId="77777777" w:rsidR="00962B91" w:rsidRPr="00962B91" w:rsidRDefault="00962B91" w:rsidP="00962B91">
            <w:pPr>
              <w:rPr>
                <w:sz w:val="20"/>
                <w:szCs w:val="20"/>
              </w:rPr>
            </w:pPr>
          </w:p>
        </w:tc>
      </w:tr>
      <w:tr w:rsidR="00156969" w:rsidRPr="00962B91" w14:paraId="582AC059" w14:textId="77777777" w:rsidTr="00156969">
        <w:trPr>
          <w:gridAfter w:val="1"/>
          <w:wAfter w:w="7" w:type="dxa"/>
          <w:trHeight w:val="45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6B3A795" w14:textId="77777777" w:rsidR="00962B91" w:rsidRPr="00962B91" w:rsidRDefault="00962B91" w:rsidP="00962B91">
            <w:r w:rsidRPr="00962B91">
              <w:t>Резервные фонды</w:t>
            </w:r>
          </w:p>
        </w:tc>
        <w:tc>
          <w:tcPr>
            <w:tcW w:w="520" w:type="dxa"/>
            <w:tcBorders>
              <w:top w:val="nil"/>
              <w:left w:val="nil"/>
              <w:bottom w:val="single" w:sz="4" w:space="0" w:color="auto"/>
              <w:right w:val="single" w:sz="4" w:space="0" w:color="auto"/>
            </w:tcBorders>
            <w:shd w:val="clear" w:color="auto" w:fill="auto"/>
            <w:vAlign w:val="center"/>
            <w:hideMark/>
          </w:tcPr>
          <w:p w14:paraId="4530E6C1"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00115BF9" w14:textId="77777777" w:rsidR="00962B91" w:rsidRPr="00962B91" w:rsidRDefault="00962B91" w:rsidP="00962B91">
            <w:pPr>
              <w:jc w:val="center"/>
            </w:pPr>
            <w:r w:rsidRPr="00962B91">
              <w:t>11</w:t>
            </w:r>
          </w:p>
        </w:tc>
        <w:tc>
          <w:tcPr>
            <w:tcW w:w="1416" w:type="dxa"/>
            <w:tcBorders>
              <w:top w:val="nil"/>
              <w:left w:val="nil"/>
              <w:bottom w:val="single" w:sz="4" w:space="0" w:color="auto"/>
              <w:right w:val="single" w:sz="4" w:space="0" w:color="auto"/>
            </w:tcBorders>
            <w:shd w:val="clear" w:color="auto" w:fill="auto"/>
            <w:vAlign w:val="center"/>
            <w:hideMark/>
          </w:tcPr>
          <w:p w14:paraId="35021B7A"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2CE4DDC1"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631C12B2" w14:textId="77777777" w:rsidR="00962B91" w:rsidRPr="00962B91" w:rsidRDefault="00962B91" w:rsidP="00962B91">
            <w:pPr>
              <w:jc w:val="center"/>
            </w:pPr>
            <w:r w:rsidRPr="00962B9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470631D9" w14:textId="77777777" w:rsidR="00962B91" w:rsidRPr="00962B91" w:rsidRDefault="00962B91" w:rsidP="00962B91">
            <w:pPr>
              <w:jc w:val="center"/>
            </w:pPr>
            <w:r w:rsidRPr="00962B91">
              <w:t>20 000,00</w:t>
            </w:r>
          </w:p>
        </w:tc>
        <w:tc>
          <w:tcPr>
            <w:tcW w:w="1173" w:type="dxa"/>
            <w:tcBorders>
              <w:top w:val="nil"/>
              <w:left w:val="nil"/>
              <w:bottom w:val="single" w:sz="4" w:space="0" w:color="auto"/>
              <w:right w:val="single" w:sz="4" w:space="0" w:color="auto"/>
            </w:tcBorders>
            <w:shd w:val="clear" w:color="auto" w:fill="auto"/>
            <w:noWrap/>
            <w:vAlign w:val="center"/>
            <w:hideMark/>
          </w:tcPr>
          <w:p w14:paraId="53B31CFC" w14:textId="77777777" w:rsidR="00962B91" w:rsidRPr="00962B91" w:rsidRDefault="00962B91" w:rsidP="00962B91">
            <w:pPr>
              <w:jc w:val="center"/>
            </w:pPr>
            <w:r w:rsidRPr="00962B91">
              <w:t>20 000,00</w:t>
            </w:r>
          </w:p>
        </w:tc>
        <w:tc>
          <w:tcPr>
            <w:tcW w:w="222" w:type="dxa"/>
            <w:vAlign w:val="center"/>
            <w:hideMark/>
          </w:tcPr>
          <w:p w14:paraId="196BD082" w14:textId="77777777" w:rsidR="00962B91" w:rsidRPr="00962B91" w:rsidRDefault="00962B91" w:rsidP="00962B91">
            <w:pPr>
              <w:rPr>
                <w:sz w:val="20"/>
                <w:szCs w:val="20"/>
              </w:rPr>
            </w:pPr>
          </w:p>
        </w:tc>
      </w:tr>
      <w:tr w:rsidR="00156969" w:rsidRPr="00962B91" w14:paraId="302D68F7" w14:textId="77777777" w:rsidTr="00156969">
        <w:trPr>
          <w:gridAfter w:val="1"/>
          <w:wAfter w:w="7" w:type="dxa"/>
          <w:trHeight w:val="43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B220E37" w14:textId="77777777" w:rsidR="00962B91" w:rsidRPr="00962B91" w:rsidRDefault="00962B91" w:rsidP="00962B91">
            <w:r w:rsidRPr="00962B91">
              <w:t>Резервный фонд местной администрации</w:t>
            </w:r>
          </w:p>
        </w:tc>
        <w:tc>
          <w:tcPr>
            <w:tcW w:w="520" w:type="dxa"/>
            <w:tcBorders>
              <w:top w:val="nil"/>
              <w:left w:val="nil"/>
              <w:bottom w:val="single" w:sz="4" w:space="0" w:color="auto"/>
              <w:right w:val="single" w:sz="4" w:space="0" w:color="auto"/>
            </w:tcBorders>
            <w:shd w:val="clear" w:color="auto" w:fill="auto"/>
            <w:vAlign w:val="center"/>
            <w:hideMark/>
          </w:tcPr>
          <w:p w14:paraId="648845CB"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5AEA79A6" w14:textId="77777777" w:rsidR="00962B91" w:rsidRPr="00962B91" w:rsidRDefault="00962B91" w:rsidP="00962B91">
            <w:pPr>
              <w:jc w:val="center"/>
            </w:pPr>
            <w:r w:rsidRPr="00962B91">
              <w:t>11</w:t>
            </w:r>
          </w:p>
        </w:tc>
        <w:tc>
          <w:tcPr>
            <w:tcW w:w="1416" w:type="dxa"/>
            <w:tcBorders>
              <w:top w:val="nil"/>
              <w:left w:val="nil"/>
              <w:bottom w:val="single" w:sz="4" w:space="0" w:color="auto"/>
              <w:right w:val="single" w:sz="4" w:space="0" w:color="auto"/>
            </w:tcBorders>
            <w:shd w:val="clear" w:color="auto" w:fill="auto"/>
            <w:vAlign w:val="center"/>
            <w:hideMark/>
          </w:tcPr>
          <w:p w14:paraId="7049CDA3" w14:textId="77777777" w:rsidR="00962B91" w:rsidRPr="00962B91" w:rsidRDefault="00962B91" w:rsidP="00962B91">
            <w:pPr>
              <w:jc w:val="center"/>
            </w:pPr>
            <w:r w:rsidRPr="00962B91">
              <w:t>70 0 00 83030</w:t>
            </w:r>
          </w:p>
        </w:tc>
        <w:tc>
          <w:tcPr>
            <w:tcW w:w="640" w:type="dxa"/>
            <w:tcBorders>
              <w:top w:val="nil"/>
              <w:left w:val="nil"/>
              <w:bottom w:val="single" w:sz="4" w:space="0" w:color="auto"/>
              <w:right w:val="single" w:sz="4" w:space="0" w:color="auto"/>
            </w:tcBorders>
            <w:shd w:val="clear" w:color="auto" w:fill="auto"/>
            <w:vAlign w:val="center"/>
            <w:hideMark/>
          </w:tcPr>
          <w:p w14:paraId="5A62DB7A"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1D8ABB80" w14:textId="77777777" w:rsidR="00962B91" w:rsidRPr="00962B91" w:rsidRDefault="00962B91" w:rsidP="00962B91">
            <w:pPr>
              <w:jc w:val="center"/>
            </w:pPr>
            <w:r w:rsidRPr="00962B9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6E47F1B8" w14:textId="77777777" w:rsidR="00962B91" w:rsidRPr="00962B91" w:rsidRDefault="00962B91" w:rsidP="00962B91">
            <w:pPr>
              <w:jc w:val="center"/>
            </w:pPr>
            <w:r w:rsidRPr="00962B91">
              <w:t>20 000,00</w:t>
            </w:r>
          </w:p>
        </w:tc>
        <w:tc>
          <w:tcPr>
            <w:tcW w:w="1173" w:type="dxa"/>
            <w:tcBorders>
              <w:top w:val="nil"/>
              <w:left w:val="nil"/>
              <w:bottom w:val="single" w:sz="4" w:space="0" w:color="auto"/>
              <w:right w:val="single" w:sz="4" w:space="0" w:color="auto"/>
            </w:tcBorders>
            <w:shd w:val="clear" w:color="auto" w:fill="auto"/>
            <w:noWrap/>
            <w:vAlign w:val="center"/>
            <w:hideMark/>
          </w:tcPr>
          <w:p w14:paraId="5910FFFA" w14:textId="77777777" w:rsidR="00962B91" w:rsidRPr="00962B91" w:rsidRDefault="00962B91" w:rsidP="00962B91">
            <w:pPr>
              <w:jc w:val="center"/>
            </w:pPr>
            <w:r w:rsidRPr="00962B91">
              <w:t>20 000,00</w:t>
            </w:r>
          </w:p>
        </w:tc>
        <w:tc>
          <w:tcPr>
            <w:tcW w:w="222" w:type="dxa"/>
            <w:vAlign w:val="center"/>
            <w:hideMark/>
          </w:tcPr>
          <w:p w14:paraId="7C38F574" w14:textId="77777777" w:rsidR="00962B91" w:rsidRPr="00962B91" w:rsidRDefault="00962B91" w:rsidP="00962B91">
            <w:pPr>
              <w:rPr>
                <w:sz w:val="20"/>
                <w:szCs w:val="20"/>
              </w:rPr>
            </w:pPr>
          </w:p>
        </w:tc>
      </w:tr>
      <w:tr w:rsidR="00156969" w:rsidRPr="00962B91" w14:paraId="6328DED2" w14:textId="77777777" w:rsidTr="00156969">
        <w:trPr>
          <w:gridAfter w:val="1"/>
          <w:wAfter w:w="7" w:type="dxa"/>
          <w:trHeight w:val="3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9208F17" w14:textId="77777777" w:rsidR="00962B91" w:rsidRPr="00962B91" w:rsidRDefault="00962B91" w:rsidP="00962B91">
            <w:r w:rsidRPr="00962B91">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14:paraId="511E4A82"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121D3F50" w14:textId="77777777" w:rsidR="00962B91" w:rsidRPr="00962B91" w:rsidRDefault="00962B91" w:rsidP="00962B91">
            <w:pPr>
              <w:jc w:val="center"/>
            </w:pPr>
            <w:r w:rsidRPr="00962B91">
              <w:t>11</w:t>
            </w:r>
          </w:p>
        </w:tc>
        <w:tc>
          <w:tcPr>
            <w:tcW w:w="1416" w:type="dxa"/>
            <w:tcBorders>
              <w:top w:val="nil"/>
              <w:left w:val="nil"/>
              <w:bottom w:val="single" w:sz="4" w:space="0" w:color="auto"/>
              <w:right w:val="single" w:sz="4" w:space="0" w:color="auto"/>
            </w:tcBorders>
            <w:shd w:val="clear" w:color="auto" w:fill="auto"/>
            <w:vAlign w:val="center"/>
            <w:hideMark/>
          </w:tcPr>
          <w:p w14:paraId="07128AA0" w14:textId="77777777" w:rsidR="00962B91" w:rsidRPr="00962B91" w:rsidRDefault="00962B91" w:rsidP="00962B91">
            <w:pPr>
              <w:jc w:val="center"/>
            </w:pPr>
            <w:r w:rsidRPr="00962B91">
              <w:t>70 0 00 83030</w:t>
            </w:r>
          </w:p>
        </w:tc>
        <w:tc>
          <w:tcPr>
            <w:tcW w:w="640" w:type="dxa"/>
            <w:tcBorders>
              <w:top w:val="nil"/>
              <w:left w:val="nil"/>
              <w:bottom w:val="single" w:sz="4" w:space="0" w:color="auto"/>
              <w:right w:val="single" w:sz="4" w:space="0" w:color="auto"/>
            </w:tcBorders>
            <w:shd w:val="clear" w:color="auto" w:fill="auto"/>
            <w:vAlign w:val="center"/>
            <w:hideMark/>
          </w:tcPr>
          <w:p w14:paraId="6D5CD631" w14:textId="77777777" w:rsidR="00962B91" w:rsidRPr="00962B91" w:rsidRDefault="00962B91" w:rsidP="00962B91">
            <w:pPr>
              <w:jc w:val="center"/>
            </w:pPr>
            <w:r w:rsidRPr="00962B91">
              <w:t>800</w:t>
            </w:r>
          </w:p>
        </w:tc>
        <w:tc>
          <w:tcPr>
            <w:tcW w:w="1336" w:type="dxa"/>
            <w:tcBorders>
              <w:top w:val="nil"/>
              <w:left w:val="nil"/>
              <w:bottom w:val="single" w:sz="4" w:space="0" w:color="auto"/>
              <w:right w:val="single" w:sz="4" w:space="0" w:color="auto"/>
            </w:tcBorders>
            <w:shd w:val="clear" w:color="auto" w:fill="auto"/>
            <w:noWrap/>
            <w:vAlign w:val="center"/>
            <w:hideMark/>
          </w:tcPr>
          <w:p w14:paraId="1D920D3D" w14:textId="77777777" w:rsidR="00962B91" w:rsidRPr="00962B91" w:rsidRDefault="00962B91" w:rsidP="00962B91">
            <w:pPr>
              <w:jc w:val="center"/>
            </w:pPr>
            <w:r w:rsidRPr="00962B9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0712A552" w14:textId="77777777" w:rsidR="00962B91" w:rsidRPr="00962B91" w:rsidRDefault="00962B91" w:rsidP="00962B91">
            <w:pPr>
              <w:jc w:val="center"/>
            </w:pPr>
            <w:r w:rsidRPr="00962B91">
              <w:t>20 000,00</w:t>
            </w:r>
          </w:p>
        </w:tc>
        <w:tc>
          <w:tcPr>
            <w:tcW w:w="1173" w:type="dxa"/>
            <w:tcBorders>
              <w:top w:val="nil"/>
              <w:left w:val="nil"/>
              <w:bottom w:val="single" w:sz="4" w:space="0" w:color="auto"/>
              <w:right w:val="single" w:sz="4" w:space="0" w:color="auto"/>
            </w:tcBorders>
            <w:shd w:val="clear" w:color="auto" w:fill="auto"/>
            <w:noWrap/>
            <w:vAlign w:val="center"/>
            <w:hideMark/>
          </w:tcPr>
          <w:p w14:paraId="715CEB31" w14:textId="77777777" w:rsidR="00962B91" w:rsidRPr="00962B91" w:rsidRDefault="00962B91" w:rsidP="00962B91">
            <w:pPr>
              <w:jc w:val="center"/>
            </w:pPr>
            <w:r w:rsidRPr="00962B91">
              <w:t>20 000,00</w:t>
            </w:r>
          </w:p>
        </w:tc>
        <w:tc>
          <w:tcPr>
            <w:tcW w:w="222" w:type="dxa"/>
            <w:vAlign w:val="center"/>
            <w:hideMark/>
          </w:tcPr>
          <w:p w14:paraId="14B79DAE" w14:textId="77777777" w:rsidR="00962B91" w:rsidRPr="00962B91" w:rsidRDefault="00962B91" w:rsidP="00962B91">
            <w:pPr>
              <w:rPr>
                <w:sz w:val="20"/>
                <w:szCs w:val="20"/>
              </w:rPr>
            </w:pPr>
          </w:p>
        </w:tc>
      </w:tr>
      <w:tr w:rsidR="00156969" w:rsidRPr="00962B91" w14:paraId="5488C544" w14:textId="77777777" w:rsidTr="00156969">
        <w:trPr>
          <w:gridAfter w:val="1"/>
          <w:wAfter w:w="7" w:type="dxa"/>
          <w:trHeight w:val="33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1F90A7D" w14:textId="77777777" w:rsidR="00962B91" w:rsidRPr="00962B91" w:rsidRDefault="00962B91" w:rsidP="00962B91">
            <w:r w:rsidRPr="00962B91">
              <w:t>Резервные средства</w:t>
            </w:r>
          </w:p>
        </w:tc>
        <w:tc>
          <w:tcPr>
            <w:tcW w:w="520" w:type="dxa"/>
            <w:tcBorders>
              <w:top w:val="nil"/>
              <w:left w:val="nil"/>
              <w:bottom w:val="single" w:sz="4" w:space="0" w:color="auto"/>
              <w:right w:val="single" w:sz="4" w:space="0" w:color="auto"/>
            </w:tcBorders>
            <w:shd w:val="clear" w:color="auto" w:fill="auto"/>
            <w:vAlign w:val="center"/>
            <w:hideMark/>
          </w:tcPr>
          <w:p w14:paraId="3A141BFA"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08212FF" w14:textId="77777777" w:rsidR="00962B91" w:rsidRPr="00962B91" w:rsidRDefault="00962B91" w:rsidP="00962B91">
            <w:pPr>
              <w:jc w:val="center"/>
            </w:pPr>
            <w:r w:rsidRPr="00962B91">
              <w:t>11</w:t>
            </w:r>
          </w:p>
        </w:tc>
        <w:tc>
          <w:tcPr>
            <w:tcW w:w="1416" w:type="dxa"/>
            <w:tcBorders>
              <w:top w:val="nil"/>
              <w:left w:val="nil"/>
              <w:bottom w:val="single" w:sz="4" w:space="0" w:color="auto"/>
              <w:right w:val="single" w:sz="4" w:space="0" w:color="auto"/>
            </w:tcBorders>
            <w:shd w:val="clear" w:color="auto" w:fill="auto"/>
            <w:vAlign w:val="center"/>
            <w:hideMark/>
          </w:tcPr>
          <w:p w14:paraId="091F9DED" w14:textId="77777777" w:rsidR="00962B91" w:rsidRPr="00962B91" w:rsidRDefault="00962B91" w:rsidP="00962B91">
            <w:pPr>
              <w:jc w:val="center"/>
            </w:pPr>
            <w:r w:rsidRPr="00962B91">
              <w:t>70 0 00 83030</w:t>
            </w:r>
          </w:p>
        </w:tc>
        <w:tc>
          <w:tcPr>
            <w:tcW w:w="640" w:type="dxa"/>
            <w:tcBorders>
              <w:top w:val="nil"/>
              <w:left w:val="nil"/>
              <w:bottom w:val="single" w:sz="4" w:space="0" w:color="auto"/>
              <w:right w:val="single" w:sz="4" w:space="0" w:color="auto"/>
            </w:tcBorders>
            <w:shd w:val="clear" w:color="auto" w:fill="auto"/>
            <w:vAlign w:val="center"/>
            <w:hideMark/>
          </w:tcPr>
          <w:p w14:paraId="1CFA460C" w14:textId="77777777" w:rsidR="00962B91" w:rsidRPr="00962B91" w:rsidRDefault="00962B91" w:rsidP="00962B91">
            <w:pPr>
              <w:jc w:val="center"/>
            </w:pPr>
            <w:r w:rsidRPr="00962B91">
              <w:t>870</w:t>
            </w:r>
          </w:p>
        </w:tc>
        <w:tc>
          <w:tcPr>
            <w:tcW w:w="1336" w:type="dxa"/>
            <w:tcBorders>
              <w:top w:val="nil"/>
              <w:left w:val="nil"/>
              <w:bottom w:val="single" w:sz="4" w:space="0" w:color="auto"/>
              <w:right w:val="single" w:sz="4" w:space="0" w:color="auto"/>
            </w:tcBorders>
            <w:shd w:val="clear" w:color="auto" w:fill="auto"/>
            <w:noWrap/>
            <w:vAlign w:val="center"/>
            <w:hideMark/>
          </w:tcPr>
          <w:p w14:paraId="485DEFA2" w14:textId="77777777" w:rsidR="00962B91" w:rsidRPr="00962B91" w:rsidRDefault="00962B91" w:rsidP="00962B91">
            <w:pPr>
              <w:jc w:val="center"/>
            </w:pPr>
            <w:r w:rsidRPr="00962B9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56BEF94F" w14:textId="77777777" w:rsidR="00962B91" w:rsidRPr="00962B91" w:rsidRDefault="00962B91" w:rsidP="00962B91">
            <w:pPr>
              <w:jc w:val="center"/>
            </w:pPr>
            <w:r w:rsidRPr="00962B91">
              <w:t>20 000,00</w:t>
            </w:r>
          </w:p>
        </w:tc>
        <w:tc>
          <w:tcPr>
            <w:tcW w:w="1173" w:type="dxa"/>
            <w:tcBorders>
              <w:top w:val="nil"/>
              <w:left w:val="nil"/>
              <w:bottom w:val="single" w:sz="4" w:space="0" w:color="auto"/>
              <w:right w:val="single" w:sz="4" w:space="0" w:color="auto"/>
            </w:tcBorders>
            <w:shd w:val="clear" w:color="auto" w:fill="auto"/>
            <w:noWrap/>
            <w:vAlign w:val="center"/>
            <w:hideMark/>
          </w:tcPr>
          <w:p w14:paraId="776F3545" w14:textId="77777777" w:rsidR="00962B91" w:rsidRPr="00962B91" w:rsidRDefault="00962B91" w:rsidP="00962B91">
            <w:pPr>
              <w:jc w:val="center"/>
            </w:pPr>
            <w:r w:rsidRPr="00962B91">
              <w:t>20 000,00</w:t>
            </w:r>
          </w:p>
        </w:tc>
        <w:tc>
          <w:tcPr>
            <w:tcW w:w="222" w:type="dxa"/>
            <w:vAlign w:val="center"/>
            <w:hideMark/>
          </w:tcPr>
          <w:p w14:paraId="005B95A7" w14:textId="77777777" w:rsidR="00962B91" w:rsidRPr="00962B91" w:rsidRDefault="00962B91" w:rsidP="00962B91">
            <w:pPr>
              <w:rPr>
                <w:sz w:val="20"/>
                <w:szCs w:val="20"/>
              </w:rPr>
            </w:pPr>
          </w:p>
        </w:tc>
      </w:tr>
      <w:tr w:rsidR="00156969" w:rsidRPr="00962B91" w14:paraId="03BE65C3" w14:textId="77777777" w:rsidTr="00156969">
        <w:trPr>
          <w:gridAfter w:val="1"/>
          <w:wAfter w:w="7" w:type="dxa"/>
          <w:trHeight w:val="40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E0491E1" w14:textId="77777777" w:rsidR="00962B91" w:rsidRPr="00962B91" w:rsidRDefault="00962B91" w:rsidP="00962B91">
            <w:r w:rsidRPr="00962B91">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vAlign w:val="center"/>
            <w:hideMark/>
          </w:tcPr>
          <w:p w14:paraId="305D343D"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02A9D74A"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vAlign w:val="center"/>
            <w:hideMark/>
          </w:tcPr>
          <w:p w14:paraId="48B4DE2A"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5DBBD883"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0A6DEF9C" w14:textId="77777777" w:rsidR="00962B91" w:rsidRPr="00962B91" w:rsidRDefault="00962B91" w:rsidP="00962B91">
            <w:pPr>
              <w:jc w:val="center"/>
            </w:pPr>
            <w:r w:rsidRPr="00962B91">
              <w:t>645 722,00</w:t>
            </w:r>
          </w:p>
        </w:tc>
        <w:tc>
          <w:tcPr>
            <w:tcW w:w="1236" w:type="dxa"/>
            <w:tcBorders>
              <w:top w:val="nil"/>
              <w:left w:val="nil"/>
              <w:bottom w:val="single" w:sz="4" w:space="0" w:color="auto"/>
              <w:right w:val="single" w:sz="4" w:space="0" w:color="auto"/>
            </w:tcBorders>
            <w:shd w:val="clear" w:color="auto" w:fill="auto"/>
            <w:noWrap/>
            <w:vAlign w:val="center"/>
            <w:hideMark/>
          </w:tcPr>
          <w:p w14:paraId="368DFB3B" w14:textId="77777777" w:rsidR="00962B91" w:rsidRPr="00962B91" w:rsidRDefault="00962B91" w:rsidP="00962B91">
            <w:pPr>
              <w:jc w:val="center"/>
            </w:pPr>
            <w:r w:rsidRPr="00962B91">
              <w:t>793 147,00</w:t>
            </w:r>
          </w:p>
        </w:tc>
        <w:tc>
          <w:tcPr>
            <w:tcW w:w="1173" w:type="dxa"/>
            <w:tcBorders>
              <w:top w:val="nil"/>
              <w:left w:val="nil"/>
              <w:bottom w:val="single" w:sz="4" w:space="0" w:color="auto"/>
              <w:right w:val="single" w:sz="4" w:space="0" w:color="auto"/>
            </w:tcBorders>
            <w:shd w:val="clear" w:color="auto" w:fill="auto"/>
            <w:noWrap/>
            <w:vAlign w:val="center"/>
            <w:hideMark/>
          </w:tcPr>
          <w:p w14:paraId="7FEBCBD0" w14:textId="77777777" w:rsidR="00962B91" w:rsidRPr="00962B91" w:rsidRDefault="00962B91" w:rsidP="00962B91">
            <w:pPr>
              <w:jc w:val="center"/>
            </w:pPr>
            <w:r w:rsidRPr="00962B91">
              <w:t>959 022,00</w:t>
            </w:r>
          </w:p>
        </w:tc>
        <w:tc>
          <w:tcPr>
            <w:tcW w:w="222" w:type="dxa"/>
            <w:vAlign w:val="center"/>
            <w:hideMark/>
          </w:tcPr>
          <w:p w14:paraId="13F6F269" w14:textId="77777777" w:rsidR="00962B91" w:rsidRPr="00962B91" w:rsidRDefault="00962B91" w:rsidP="00962B91">
            <w:pPr>
              <w:rPr>
                <w:sz w:val="20"/>
                <w:szCs w:val="20"/>
              </w:rPr>
            </w:pPr>
          </w:p>
        </w:tc>
      </w:tr>
      <w:tr w:rsidR="00156969" w:rsidRPr="00962B91" w14:paraId="42AE4D0C" w14:textId="77777777" w:rsidTr="00156969">
        <w:trPr>
          <w:gridAfter w:val="1"/>
          <w:wAfter w:w="7" w:type="dxa"/>
          <w:trHeight w:val="9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A52A57C" w14:textId="77777777" w:rsidR="00962B91" w:rsidRPr="00962B91" w:rsidRDefault="00962B91" w:rsidP="00962B91">
            <w:r w:rsidRPr="00962B91">
              <w:t>Оценка имущества, признание прав и регулирование отношений муниципальной собственности</w:t>
            </w:r>
          </w:p>
        </w:tc>
        <w:tc>
          <w:tcPr>
            <w:tcW w:w="520" w:type="dxa"/>
            <w:tcBorders>
              <w:top w:val="nil"/>
              <w:left w:val="nil"/>
              <w:bottom w:val="single" w:sz="4" w:space="0" w:color="auto"/>
              <w:right w:val="single" w:sz="4" w:space="0" w:color="auto"/>
            </w:tcBorders>
            <w:shd w:val="clear" w:color="auto" w:fill="auto"/>
            <w:vAlign w:val="center"/>
            <w:hideMark/>
          </w:tcPr>
          <w:p w14:paraId="0FA35001"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0740F48F"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vAlign w:val="center"/>
            <w:hideMark/>
          </w:tcPr>
          <w:p w14:paraId="61F2BC48" w14:textId="77777777" w:rsidR="00962B91" w:rsidRPr="00962B91" w:rsidRDefault="00962B91" w:rsidP="00962B91">
            <w:pPr>
              <w:jc w:val="center"/>
            </w:pPr>
            <w:r w:rsidRPr="00962B91">
              <w:t>01 4 00 80900</w:t>
            </w:r>
          </w:p>
        </w:tc>
        <w:tc>
          <w:tcPr>
            <w:tcW w:w="640" w:type="dxa"/>
            <w:tcBorders>
              <w:top w:val="nil"/>
              <w:left w:val="nil"/>
              <w:bottom w:val="single" w:sz="4" w:space="0" w:color="auto"/>
              <w:right w:val="single" w:sz="4" w:space="0" w:color="auto"/>
            </w:tcBorders>
            <w:shd w:val="clear" w:color="auto" w:fill="auto"/>
            <w:vAlign w:val="center"/>
            <w:hideMark/>
          </w:tcPr>
          <w:p w14:paraId="382E080C"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58F791CB" w14:textId="77777777" w:rsidR="00962B91" w:rsidRPr="00962B91" w:rsidRDefault="00962B91" w:rsidP="00962B91">
            <w:pPr>
              <w:jc w:val="center"/>
            </w:pPr>
            <w:r w:rsidRPr="00962B91">
              <w:t>199 900,00</w:t>
            </w:r>
          </w:p>
        </w:tc>
        <w:tc>
          <w:tcPr>
            <w:tcW w:w="1236" w:type="dxa"/>
            <w:tcBorders>
              <w:top w:val="nil"/>
              <w:left w:val="nil"/>
              <w:bottom w:val="single" w:sz="4" w:space="0" w:color="auto"/>
              <w:right w:val="single" w:sz="4" w:space="0" w:color="auto"/>
            </w:tcBorders>
            <w:shd w:val="clear" w:color="auto" w:fill="auto"/>
            <w:noWrap/>
            <w:vAlign w:val="center"/>
            <w:hideMark/>
          </w:tcPr>
          <w:p w14:paraId="2CA105FE" w14:textId="77777777" w:rsidR="00962B91" w:rsidRPr="00962B91" w:rsidRDefault="00962B91" w:rsidP="00962B91">
            <w:pPr>
              <w:jc w:val="center"/>
            </w:pPr>
            <w:r w:rsidRPr="00962B91">
              <w:t>199 900,00</w:t>
            </w:r>
          </w:p>
        </w:tc>
        <w:tc>
          <w:tcPr>
            <w:tcW w:w="1173" w:type="dxa"/>
            <w:tcBorders>
              <w:top w:val="nil"/>
              <w:left w:val="nil"/>
              <w:bottom w:val="single" w:sz="4" w:space="0" w:color="auto"/>
              <w:right w:val="single" w:sz="4" w:space="0" w:color="auto"/>
            </w:tcBorders>
            <w:shd w:val="clear" w:color="auto" w:fill="auto"/>
            <w:noWrap/>
            <w:vAlign w:val="center"/>
            <w:hideMark/>
          </w:tcPr>
          <w:p w14:paraId="386FB4AB" w14:textId="77777777" w:rsidR="00962B91" w:rsidRPr="00962B91" w:rsidRDefault="00962B91" w:rsidP="00962B91">
            <w:pPr>
              <w:jc w:val="center"/>
            </w:pPr>
            <w:r w:rsidRPr="00962B91">
              <w:t>199 900,00</w:t>
            </w:r>
          </w:p>
        </w:tc>
        <w:tc>
          <w:tcPr>
            <w:tcW w:w="222" w:type="dxa"/>
            <w:vAlign w:val="center"/>
            <w:hideMark/>
          </w:tcPr>
          <w:p w14:paraId="3072E455" w14:textId="77777777" w:rsidR="00962B91" w:rsidRPr="00962B91" w:rsidRDefault="00962B91" w:rsidP="00962B91">
            <w:pPr>
              <w:rPr>
                <w:sz w:val="20"/>
                <w:szCs w:val="20"/>
              </w:rPr>
            </w:pPr>
          </w:p>
        </w:tc>
      </w:tr>
      <w:tr w:rsidR="00156969" w:rsidRPr="00962B91" w14:paraId="17DA08D1" w14:textId="77777777" w:rsidTr="00156969">
        <w:trPr>
          <w:gridAfter w:val="1"/>
          <w:wAfter w:w="7" w:type="dxa"/>
          <w:trHeight w:val="6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3CE99BB"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17EC62A5"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629100E6"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vAlign w:val="center"/>
            <w:hideMark/>
          </w:tcPr>
          <w:p w14:paraId="6FDC50CB" w14:textId="77777777" w:rsidR="00962B91" w:rsidRPr="00962B91" w:rsidRDefault="00962B91" w:rsidP="00962B91">
            <w:pPr>
              <w:jc w:val="center"/>
            </w:pPr>
            <w:r w:rsidRPr="00962B91">
              <w:t>01 4 00 80900</w:t>
            </w:r>
          </w:p>
        </w:tc>
        <w:tc>
          <w:tcPr>
            <w:tcW w:w="640" w:type="dxa"/>
            <w:tcBorders>
              <w:top w:val="nil"/>
              <w:left w:val="nil"/>
              <w:bottom w:val="single" w:sz="4" w:space="0" w:color="auto"/>
              <w:right w:val="single" w:sz="4" w:space="0" w:color="auto"/>
            </w:tcBorders>
            <w:shd w:val="clear" w:color="auto" w:fill="auto"/>
            <w:vAlign w:val="center"/>
            <w:hideMark/>
          </w:tcPr>
          <w:p w14:paraId="72146265"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130FB734" w14:textId="77777777" w:rsidR="00962B91" w:rsidRPr="00962B91" w:rsidRDefault="00962B91" w:rsidP="00962B91">
            <w:pPr>
              <w:jc w:val="center"/>
            </w:pPr>
            <w:r w:rsidRPr="00962B91">
              <w:t>199 900,00</w:t>
            </w:r>
          </w:p>
        </w:tc>
        <w:tc>
          <w:tcPr>
            <w:tcW w:w="1236" w:type="dxa"/>
            <w:tcBorders>
              <w:top w:val="nil"/>
              <w:left w:val="nil"/>
              <w:bottom w:val="single" w:sz="4" w:space="0" w:color="auto"/>
              <w:right w:val="single" w:sz="4" w:space="0" w:color="auto"/>
            </w:tcBorders>
            <w:shd w:val="clear" w:color="auto" w:fill="auto"/>
            <w:noWrap/>
            <w:vAlign w:val="center"/>
            <w:hideMark/>
          </w:tcPr>
          <w:p w14:paraId="5CF3F8C4" w14:textId="77777777" w:rsidR="00962B91" w:rsidRPr="00962B91" w:rsidRDefault="00962B91" w:rsidP="00962B91">
            <w:pPr>
              <w:jc w:val="center"/>
            </w:pPr>
            <w:r w:rsidRPr="00962B91">
              <w:t>199 900,00</w:t>
            </w:r>
          </w:p>
        </w:tc>
        <w:tc>
          <w:tcPr>
            <w:tcW w:w="1173" w:type="dxa"/>
            <w:tcBorders>
              <w:top w:val="nil"/>
              <w:left w:val="nil"/>
              <w:bottom w:val="single" w:sz="4" w:space="0" w:color="auto"/>
              <w:right w:val="single" w:sz="4" w:space="0" w:color="auto"/>
            </w:tcBorders>
            <w:shd w:val="clear" w:color="auto" w:fill="auto"/>
            <w:noWrap/>
            <w:vAlign w:val="center"/>
            <w:hideMark/>
          </w:tcPr>
          <w:p w14:paraId="169B5DDC" w14:textId="77777777" w:rsidR="00962B91" w:rsidRPr="00962B91" w:rsidRDefault="00962B91" w:rsidP="00962B91">
            <w:pPr>
              <w:jc w:val="center"/>
            </w:pPr>
            <w:r w:rsidRPr="00962B91">
              <w:t>199 900,00</w:t>
            </w:r>
          </w:p>
        </w:tc>
        <w:tc>
          <w:tcPr>
            <w:tcW w:w="222" w:type="dxa"/>
            <w:vAlign w:val="center"/>
            <w:hideMark/>
          </w:tcPr>
          <w:p w14:paraId="616C6E8D" w14:textId="77777777" w:rsidR="00962B91" w:rsidRPr="00962B91" w:rsidRDefault="00962B91" w:rsidP="00962B91">
            <w:pPr>
              <w:rPr>
                <w:sz w:val="20"/>
                <w:szCs w:val="20"/>
              </w:rPr>
            </w:pPr>
          </w:p>
        </w:tc>
      </w:tr>
      <w:tr w:rsidR="00156969" w:rsidRPr="00962B91" w14:paraId="0F34FB3D" w14:textId="77777777" w:rsidTr="00156969">
        <w:trPr>
          <w:gridAfter w:val="1"/>
          <w:wAfter w:w="7" w:type="dxa"/>
          <w:trHeight w:val="97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290FB7D"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2F0CC1C7"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1772C131"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vAlign w:val="center"/>
            <w:hideMark/>
          </w:tcPr>
          <w:p w14:paraId="286A3CBC" w14:textId="77777777" w:rsidR="00962B91" w:rsidRPr="00962B91" w:rsidRDefault="00962B91" w:rsidP="00962B91">
            <w:pPr>
              <w:jc w:val="center"/>
            </w:pPr>
            <w:r w:rsidRPr="00962B91">
              <w:t>01 4 00 80900</w:t>
            </w:r>
          </w:p>
        </w:tc>
        <w:tc>
          <w:tcPr>
            <w:tcW w:w="640" w:type="dxa"/>
            <w:tcBorders>
              <w:top w:val="nil"/>
              <w:left w:val="nil"/>
              <w:bottom w:val="single" w:sz="4" w:space="0" w:color="auto"/>
              <w:right w:val="single" w:sz="4" w:space="0" w:color="auto"/>
            </w:tcBorders>
            <w:shd w:val="clear" w:color="auto" w:fill="auto"/>
            <w:vAlign w:val="center"/>
            <w:hideMark/>
          </w:tcPr>
          <w:p w14:paraId="0EA8BA2A"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79FA83C5" w14:textId="77777777" w:rsidR="00962B91" w:rsidRPr="00962B91" w:rsidRDefault="00962B91" w:rsidP="00962B91">
            <w:pPr>
              <w:jc w:val="center"/>
            </w:pPr>
            <w:r w:rsidRPr="00962B91">
              <w:t>199 900,00</w:t>
            </w:r>
          </w:p>
        </w:tc>
        <w:tc>
          <w:tcPr>
            <w:tcW w:w="1236" w:type="dxa"/>
            <w:tcBorders>
              <w:top w:val="nil"/>
              <w:left w:val="nil"/>
              <w:bottom w:val="single" w:sz="4" w:space="0" w:color="auto"/>
              <w:right w:val="single" w:sz="4" w:space="0" w:color="auto"/>
            </w:tcBorders>
            <w:shd w:val="clear" w:color="auto" w:fill="auto"/>
            <w:noWrap/>
            <w:vAlign w:val="center"/>
            <w:hideMark/>
          </w:tcPr>
          <w:p w14:paraId="1A9E0458" w14:textId="77777777" w:rsidR="00962B91" w:rsidRPr="00962B91" w:rsidRDefault="00962B91" w:rsidP="00962B91">
            <w:pPr>
              <w:jc w:val="center"/>
            </w:pPr>
            <w:r w:rsidRPr="00962B91">
              <w:t>199 900,00</w:t>
            </w:r>
          </w:p>
        </w:tc>
        <w:tc>
          <w:tcPr>
            <w:tcW w:w="1173" w:type="dxa"/>
            <w:tcBorders>
              <w:top w:val="nil"/>
              <w:left w:val="nil"/>
              <w:bottom w:val="single" w:sz="4" w:space="0" w:color="auto"/>
              <w:right w:val="single" w:sz="4" w:space="0" w:color="auto"/>
            </w:tcBorders>
            <w:shd w:val="clear" w:color="auto" w:fill="auto"/>
            <w:noWrap/>
            <w:vAlign w:val="center"/>
            <w:hideMark/>
          </w:tcPr>
          <w:p w14:paraId="3B196D79" w14:textId="77777777" w:rsidR="00962B91" w:rsidRPr="00962B91" w:rsidRDefault="00962B91" w:rsidP="00962B91">
            <w:pPr>
              <w:jc w:val="center"/>
            </w:pPr>
            <w:r w:rsidRPr="00962B91">
              <w:t>199 900,00</w:t>
            </w:r>
          </w:p>
        </w:tc>
        <w:tc>
          <w:tcPr>
            <w:tcW w:w="222" w:type="dxa"/>
            <w:vAlign w:val="center"/>
            <w:hideMark/>
          </w:tcPr>
          <w:p w14:paraId="59899C10" w14:textId="77777777" w:rsidR="00962B91" w:rsidRPr="00962B91" w:rsidRDefault="00962B91" w:rsidP="00962B91">
            <w:pPr>
              <w:rPr>
                <w:sz w:val="20"/>
                <w:szCs w:val="20"/>
              </w:rPr>
            </w:pPr>
          </w:p>
        </w:tc>
      </w:tr>
      <w:tr w:rsidR="00156969" w:rsidRPr="00962B91" w14:paraId="45F77588" w14:textId="77777777" w:rsidTr="00156969">
        <w:trPr>
          <w:gridAfter w:val="1"/>
          <w:wAfter w:w="7" w:type="dxa"/>
          <w:trHeight w:val="183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E971C70" w14:textId="77777777" w:rsidR="00962B91" w:rsidRPr="00962B91" w:rsidRDefault="00962B91" w:rsidP="00962B91">
            <w:r w:rsidRPr="00962B91">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520" w:type="dxa"/>
            <w:tcBorders>
              <w:top w:val="nil"/>
              <w:left w:val="nil"/>
              <w:bottom w:val="single" w:sz="4" w:space="0" w:color="auto"/>
              <w:right w:val="single" w:sz="4" w:space="0" w:color="auto"/>
            </w:tcBorders>
            <w:shd w:val="clear" w:color="auto" w:fill="auto"/>
            <w:vAlign w:val="center"/>
            <w:hideMark/>
          </w:tcPr>
          <w:p w14:paraId="062AE742"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6F6781D"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vAlign w:val="center"/>
            <w:hideMark/>
          </w:tcPr>
          <w:p w14:paraId="286ABFA9" w14:textId="77777777" w:rsidR="00962B91" w:rsidRPr="00962B91" w:rsidRDefault="00962B91" w:rsidP="00962B91">
            <w:pPr>
              <w:jc w:val="center"/>
            </w:pPr>
            <w:r w:rsidRPr="00962B91">
              <w:t>01 4 00 84220</w:t>
            </w:r>
          </w:p>
        </w:tc>
        <w:tc>
          <w:tcPr>
            <w:tcW w:w="640" w:type="dxa"/>
            <w:tcBorders>
              <w:top w:val="nil"/>
              <w:left w:val="nil"/>
              <w:bottom w:val="single" w:sz="4" w:space="0" w:color="auto"/>
              <w:right w:val="single" w:sz="4" w:space="0" w:color="auto"/>
            </w:tcBorders>
            <w:shd w:val="clear" w:color="auto" w:fill="auto"/>
            <w:vAlign w:val="center"/>
            <w:hideMark/>
          </w:tcPr>
          <w:p w14:paraId="2247890B"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2D612BE3" w14:textId="77777777" w:rsidR="00962B91" w:rsidRPr="00962B91" w:rsidRDefault="00962B91" w:rsidP="00962B91">
            <w:pPr>
              <w:jc w:val="center"/>
            </w:pPr>
            <w:r w:rsidRPr="00962B91">
              <w:t>5 000,00</w:t>
            </w:r>
          </w:p>
        </w:tc>
        <w:tc>
          <w:tcPr>
            <w:tcW w:w="1236" w:type="dxa"/>
            <w:tcBorders>
              <w:top w:val="nil"/>
              <w:left w:val="nil"/>
              <w:bottom w:val="single" w:sz="4" w:space="0" w:color="auto"/>
              <w:right w:val="single" w:sz="4" w:space="0" w:color="auto"/>
            </w:tcBorders>
            <w:shd w:val="clear" w:color="auto" w:fill="auto"/>
            <w:noWrap/>
            <w:vAlign w:val="center"/>
            <w:hideMark/>
          </w:tcPr>
          <w:p w14:paraId="03DD627C"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5F17D94E" w14:textId="77777777" w:rsidR="00962B91" w:rsidRPr="00962B91" w:rsidRDefault="00962B91" w:rsidP="00962B91">
            <w:pPr>
              <w:jc w:val="center"/>
            </w:pPr>
            <w:r w:rsidRPr="00962B91">
              <w:t>0,00</w:t>
            </w:r>
          </w:p>
        </w:tc>
        <w:tc>
          <w:tcPr>
            <w:tcW w:w="222" w:type="dxa"/>
            <w:vAlign w:val="center"/>
            <w:hideMark/>
          </w:tcPr>
          <w:p w14:paraId="30F87043" w14:textId="77777777" w:rsidR="00962B91" w:rsidRPr="00962B91" w:rsidRDefault="00962B91" w:rsidP="00962B91">
            <w:pPr>
              <w:rPr>
                <w:sz w:val="20"/>
                <w:szCs w:val="20"/>
              </w:rPr>
            </w:pPr>
          </w:p>
        </w:tc>
      </w:tr>
      <w:tr w:rsidR="00156969" w:rsidRPr="00962B91" w14:paraId="4D1D8844" w14:textId="77777777" w:rsidTr="00156969">
        <w:trPr>
          <w:gridAfter w:val="1"/>
          <w:wAfter w:w="7" w:type="dxa"/>
          <w:trHeight w:val="435"/>
        </w:trPr>
        <w:tc>
          <w:tcPr>
            <w:tcW w:w="3345" w:type="dxa"/>
            <w:tcBorders>
              <w:top w:val="nil"/>
              <w:left w:val="single" w:sz="4" w:space="0" w:color="000000"/>
              <w:bottom w:val="nil"/>
              <w:right w:val="single" w:sz="4" w:space="0" w:color="000000"/>
            </w:tcBorders>
            <w:shd w:val="clear" w:color="auto" w:fill="auto"/>
            <w:vAlign w:val="center"/>
            <w:hideMark/>
          </w:tcPr>
          <w:p w14:paraId="4164CF47" w14:textId="77777777" w:rsidR="00962B91" w:rsidRPr="00962B91" w:rsidRDefault="00962B91" w:rsidP="00962B91">
            <w:r w:rsidRPr="00962B91">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5370ADB5"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4C4ED92"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vAlign w:val="center"/>
            <w:hideMark/>
          </w:tcPr>
          <w:p w14:paraId="31DAB456" w14:textId="77777777" w:rsidR="00962B91" w:rsidRPr="00962B91" w:rsidRDefault="00962B91" w:rsidP="00962B91">
            <w:pPr>
              <w:jc w:val="center"/>
            </w:pPr>
            <w:r w:rsidRPr="00962B91">
              <w:t>01 4 00 84220</w:t>
            </w:r>
          </w:p>
        </w:tc>
        <w:tc>
          <w:tcPr>
            <w:tcW w:w="640" w:type="dxa"/>
            <w:tcBorders>
              <w:top w:val="nil"/>
              <w:left w:val="nil"/>
              <w:bottom w:val="single" w:sz="4" w:space="0" w:color="auto"/>
              <w:right w:val="single" w:sz="4" w:space="0" w:color="auto"/>
            </w:tcBorders>
            <w:shd w:val="clear" w:color="auto" w:fill="auto"/>
            <w:vAlign w:val="center"/>
            <w:hideMark/>
          </w:tcPr>
          <w:p w14:paraId="2E4506DC" w14:textId="77777777" w:rsidR="00962B91" w:rsidRPr="00962B91" w:rsidRDefault="00962B91" w:rsidP="00962B91">
            <w:pPr>
              <w:jc w:val="center"/>
            </w:pPr>
            <w:r w:rsidRPr="00962B91">
              <w:t>500</w:t>
            </w:r>
          </w:p>
        </w:tc>
        <w:tc>
          <w:tcPr>
            <w:tcW w:w="1336" w:type="dxa"/>
            <w:tcBorders>
              <w:top w:val="nil"/>
              <w:left w:val="nil"/>
              <w:bottom w:val="single" w:sz="4" w:space="0" w:color="auto"/>
              <w:right w:val="single" w:sz="4" w:space="0" w:color="auto"/>
            </w:tcBorders>
            <w:shd w:val="clear" w:color="auto" w:fill="auto"/>
            <w:noWrap/>
            <w:vAlign w:val="center"/>
            <w:hideMark/>
          </w:tcPr>
          <w:p w14:paraId="2924E191" w14:textId="77777777" w:rsidR="00962B91" w:rsidRPr="00962B91" w:rsidRDefault="00962B91" w:rsidP="00962B91">
            <w:pPr>
              <w:jc w:val="center"/>
            </w:pPr>
            <w:r w:rsidRPr="00962B91">
              <w:t>5 000,00</w:t>
            </w:r>
          </w:p>
        </w:tc>
        <w:tc>
          <w:tcPr>
            <w:tcW w:w="1236" w:type="dxa"/>
            <w:tcBorders>
              <w:top w:val="nil"/>
              <w:left w:val="nil"/>
              <w:bottom w:val="single" w:sz="4" w:space="0" w:color="auto"/>
              <w:right w:val="single" w:sz="4" w:space="0" w:color="auto"/>
            </w:tcBorders>
            <w:shd w:val="clear" w:color="auto" w:fill="auto"/>
            <w:noWrap/>
            <w:vAlign w:val="center"/>
            <w:hideMark/>
          </w:tcPr>
          <w:p w14:paraId="06EE41A2"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7D58A20A" w14:textId="77777777" w:rsidR="00962B91" w:rsidRPr="00962B91" w:rsidRDefault="00962B91" w:rsidP="00962B91">
            <w:pPr>
              <w:jc w:val="center"/>
            </w:pPr>
            <w:r w:rsidRPr="00962B91">
              <w:t>0,00</w:t>
            </w:r>
          </w:p>
        </w:tc>
        <w:tc>
          <w:tcPr>
            <w:tcW w:w="222" w:type="dxa"/>
            <w:vAlign w:val="center"/>
            <w:hideMark/>
          </w:tcPr>
          <w:p w14:paraId="4C4D50B2" w14:textId="77777777" w:rsidR="00962B91" w:rsidRPr="00962B91" w:rsidRDefault="00962B91" w:rsidP="00962B91">
            <w:pPr>
              <w:rPr>
                <w:sz w:val="20"/>
                <w:szCs w:val="20"/>
              </w:rPr>
            </w:pPr>
          </w:p>
        </w:tc>
      </w:tr>
      <w:tr w:rsidR="00156969" w:rsidRPr="00962B91" w14:paraId="5A7701D1" w14:textId="77777777" w:rsidTr="00156969">
        <w:trPr>
          <w:gridAfter w:val="1"/>
          <w:wAfter w:w="7" w:type="dxa"/>
          <w:trHeight w:val="42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7D1C" w14:textId="77777777" w:rsidR="00962B91" w:rsidRPr="00962B91" w:rsidRDefault="00962B91" w:rsidP="00962B91">
            <w:r w:rsidRPr="00962B91">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31295DEF"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1B056D99"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vAlign w:val="center"/>
            <w:hideMark/>
          </w:tcPr>
          <w:p w14:paraId="3A4A4868" w14:textId="77777777" w:rsidR="00962B91" w:rsidRPr="00962B91" w:rsidRDefault="00962B91" w:rsidP="00962B91">
            <w:pPr>
              <w:jc w:val="center"/>
            </w:pPr>
            <w:r w:rsidRPr="00962B91">
              <w:t>01 4 00 84220</w:t>
            </w:r>
          </w:p>
        </w:tc>
        <w:tc>
          <w:tcPr>
            <w:tcW w:w="640" w:type="dxa"/>
            <w:tcBorders>
              <w:top w:val="nil"/>
              <w:left w:val="nil"/>
              <w:bottom w:val="single" w:sz="4" w:space="0" w:color="auto"/>
              <w:right w:val="single" w:sz="4" w:space="0" w:color="auto"/>
            </w:tcBorders>
            <w:shd w:val="clear" w:color="auto" w:fill="auto"/>
            <w:vAlign w:val="center"/>
            <w:hideMark/>
          </w:tcPr>
          <w:p w14:paraId="4EC89A5B" w14:textId="77777777" w:rsidR="00962B91" w:rsidRPr="00962B91" w:rsidRDefault="00962B91" w:rsidP="00962B91">
            <w:pPr>
              <w:jc w:val="center"/>
            </w:pPr>
            <w:r w:rsidRPr="00962B91">
              <w:t>540</w:t>
            </w:r>
          </w:p>
        </w:tc>
        <w:tc>
          <w:tcPr>
            <w:tcW w:w="1336" w:type="dxa"/>
            <w:tcBorders>
              <w:top w:val="nil"/>
              <w:left w:val="nil"/>
              <w:bottom w:val="single" w:sz="4" w:space="0" w:color="auto"/>
              <w:right w:val="single" w:sz="4" w:space="0" w:color="auto"/>
            </w:tcBorders>
            <w:shd w:val="clear" w:color="auto" w:fill="auto"/>
            <w:noWrap/>
            <w:vAlign w:val="center"/>
            <w:hideMark/>
          </w:tcPr>
          <w:p w14:paraId="00D66BAE" w14:textId="77777777" w:rsidR="00962B91" w:rsidRPr="00962B91" w:rsidRDefault="00962B91" w:rsidP="00962B91">
            <w:pPr>
              <w:jc w:val="center"/>
            </w:pPr>
            <w:r w:rsidRPr="00962B91">
              <w:t>5 000,00</w:t>
            </w:r>
          </w:p>
        </w:tc>
        <w:tc>
          <w:tcPr>
            <w:tcW w:w="1236" w:type="dxa"/>
            <w:tcBorders>
              <w:top w:val="nil"/>
              <w:left w:val="nil"/>
              <w:bottom w:val="single" w:sz="4" w:space="0" w:color="auto"/>
              <w:right w:val="single" w:sz="4" w:space="0" w:color="auto"/>
            </w:tcBorders>
            <w:shd w:val="clear" w:color="auto" w:fill="auto"/>
            <w:noWrap/>
            <w:vAlign w:val="center"/>
            <w:hideMark/>
          </w:tcPr>
          <w:p w14:paraId="3CEDA4CA" w14:textId="77777777" w:rsidR="00962B91" w:rsidRPr="00962B91" w:rsidRDefault="00962B91" w:rsidP="00962B91">
            <w:pPr>
              <w:jc w:val="center"/>
              <w:rPr>
                <w:color w:val="000000"/>
              </w:rPr>
            </w:pPr>
            <w:r w:rsidRPr="00962B91">
              <w:rPr>
                <w:color w:val="000000"/>
              </w:rPr>
              <w:t>0,00</w:t>
            </w:r>
          </w:p>
        </w:tc>
        <w:tc>
          <w:tcPr>
            <w:tcW w:w="1173" w:type="dxa"/>
            <w:tcBorders>
              <w:top w:val="nil"/>
              <w:left w:val="nil"/>
              <w:bottom w:val="single" w:sz="4" w:space="0" w:color="auto"/>
              <w:right w:val="single" w:sz="4" w:space="0" w:color="auto"/>
            </w:tcBorders>
            <w:shd w:val="clear" w:color="auto" w:fill="auto"/>
            <w:noWrap/>
            <w:vAlign w:val="center"/>
            <w:hideMark/>
          </w:tcPr>
          <w:p w14:paraId="03D7A42B" w14:textId="77777777" w:rsidR="00962B91" w:rsidRPr="00962B91" w:rsidRDefault="00962B91" w:rsidP="00962B91">
            <w:pPr>
              <w:jc w:val="center"/>
              <w:rPr>
                <w:color w:val="000000"/>
              </w:rPr>
            </w:pPr>
            <w:r w:rsidRPr="00962B91">
              <w:rPr>
                <w:color w:val="000000"/>
              </w:rPr>
              <w:t>0,00</w:t>
            </w:r>
          </w:p>
        </w:tc>
        <w:tc>
          <w:tcPr>
            <w:tcW w:w="222" w:type="dxa"/>
            <w:vAlign w:val="center"/>
            <w:hideMark/>
          </w:tcPr>
          <w:p w14:paraId="02C1A8D7" w14:textId="77777777" w:rsidR="00962B91" w:rsidRPr="00962B91" w:rsidRDefault="00962B91" w:rsidP="00962B91">
            <w:pPr>
              <w:rPr>
                <w:sz w:val="20"/>
                <w:szCs w:val="20"/>
              </w:rPr>
            </w:pPr>
          </w:p>
        </w:tc>
      </w:tr>
      <w:tr w:rsidR="00156969" w:rsidRPr="00962B91" w14:paraId="539F450D" w14:textId="77777777" w:rsidTr="00156969">
        <w:trPr>
          <w:gridAfter w:val="1"/>
          <w:wAfter w:w="7" w:type="dxa"/>
          <w:trHeight w:val="42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28D943C" w14:textId="77777777" w:rsidR="00962B91" w:rsidRPr="00962B91" w:rsidRDefault="00962B91" w:rsidP="00962B91">
            <w:r w:rsidRPr="00962B91">
              <w:t>Условно утвержденные расходы</w:t>
            </w:r>
          </w:p>
        </w:tc>
        <w:tc>
          <w:tcPr>
            <w:tcW w:w="520" w:type="dxa"/>
            <w:tcBorders>
              <w:top w:val="nil"/>
              <w:left w:val="nil"/>
              <w:bottom w:val="single" w:sz="4" w:space="0" w:color="auto"/>
              <w:right w:val="single" w:sz="4" w:space="0" w:color="auto"/>
            </w:tcBorders>
            <w:shd w:val="clear" w:color="auto" w:fill="auto"/>
            <w:vAlign w:val="center"/>
            <w:hideMark/>
          </w:tcPr>
          <w:p w14:paraId="2C7C7C18"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EB16455"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noWrap/>
            <w:vAlign w:val="center"/>
            <w:hideMark/>
          </w:tcPr>
          <w:p w14:paraId="3662F2E3" w14:textId="77777777" w:rsidR="00962B91" w:rsidRPr="00962B91" w:rsidRDefault="00962B91" w:rsidP="00962B91">
            <w:pPr>
              <w:jc w:val="center"/>
            </w:pPr>
            <w:r w:rsidRPr="00962B91">
              <w:t>70 0 00 80080</w:t>
            </w:r>
          </w:p>
        </w:tc>
        <w:tc>
          <w:tcPr>
            <w:tcW w:w="640" w:type="dxa"/>
            <w:tcBorders>
              <w:top w:val="nil"/>
              <w:left w:val="nil"/>
              <w:bottom w:val="single" w:sz="4" w:space="0" w:color="auto"/>
              <w:right w:val="single" w:sz="4" w:space="0" w:color="auto"/>
            </w:tcBorders>
            <w:shd w:val="clear" w:color="auto" w:fill="auto"/>
            <w:vAlign w:val="center"/>
            <w:hideMark/>
          </w:tcPr>
          <w:p w14:paraId="0D0CB86C"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3C0BC56D" w14:textId="77777777" w:rsidR="00962B91" w:rsidRPr="00962B91" w:rsidRDefault="00962B91" w:rsidP="00962B91">
            <w:pPr>
              <w:jc w:val="center"/>
            </w:pPr>
            <w:r w:rsidRPr="00962B91">
              <w:t>0,00</w:t>
            </w:r>
          </w:p>
        </w:tc>
        <w:tc>
          <w:tcPr>
            <w:tcW w:w="1236" w:type="dxa"/>
            <w:tcBorders>
              <w:top w:val="nil"/>
              <w:left w:val="nil"/>
              <w:bottom w:val="single" w:sz="4" w:space="0" w:color="auto"/>
              <w:right w:val="single" w:sz="4" w:space="0" w:color="auto"/>
            </w:tcBorders>
            <w:shd w:val="clear" w:color="auto" w:fill="auto"/>
            <w:noWrap/>
            <w:vAlign w:val="center"/>
            <w:hideMark/>
          </w:tcPr>
          <w:p w14:paraId="2AA1B74C" w14:textId="77777777" w:rsidR="00962B91" w:rsidRPr="00962B91" w:rsidRDefault="00962B91" w:rsidP="00962B91">
            <w:pPr>
              <w:jc w:val="center"/>
            </w:pPr>
            <w:r w:rsidRPr="00962B91">
              <w:t>152 425,00</w:t>
            </w:r>
          </w:p>
        </w:tc>
        <w:tc>
          <w:tcPr>
            <w:tcW w:w="1173" w:type="dxa"/>
            <w:tcBorders>
              <w:top w:val="nil"/>
              <w:left w:val="nil"/>
              <w:bottom w:val="single" w:sz="4" w:space="0" w:color="auto"/>
              <w:right w:val="single" w:sz="4" w:space="0" w:color="auto"/>
            </w:tcBorders>
            <w:shd w:val="clear" w:color="auto" w:fill="auto"/>
            <w:noWrap/>
            <w:vAlign w:val="center"/>
            <w:hideMark/>
          </w:tcPr>
          <w:p w14:paraId="1901AA24" w14:textId="77777777" w:rsidR="00962B91" w:rsidRPr="00962B91" w:rsidRDefault="00962B91" w:rsidP="00962B91">
            <w:pPr>
              <w:jc w:val="center"/>
            </w:pPr>
            <w:r w:rsidRPr="00962B91">
              <w:t>318 300,00</w:t>
            </w:r>
          </w:p>
        </w:tc>
        <w:tc>
          <w:tcPr>
            <w:tcW w:w="222" w:type="dxa"/>
            <w:vAlign w:val="center"/>
            <w:hideMark/>
          </w:tcPr>
          <w:p w14:paraId="6FE8DE26" w14:textId="77777777" w:rsidR="00962B91" w:rsidRPr="00962B91" w:rsidRDefault="00962B91" w:rsidP="00962B91">
            <w:pPr>
              <w:rPr>
                <w:sz w:val="20"/>
                <w:szCs w:val="20"/>
              </w:rPr>
            </w:pPr>
          </w:p>
        </w:tc>
      </w:tr>
      <w:tr w:rsidR="00156969" w:rsidRPr="00962B91" w14:paraId="22B0EC0E" w14:textId="77777777" w:rsidTr="00156969">
        <w:trPr>
          <w:gridAfter w:val="1"/>
          <w:wAfter w:w="7" w:type="dxa"/>
          <w:trHeight w:val="42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028D745" w14:textId="77777777" w:rsidR="00962B91" w:rsidRPr="00962B91" w:rsidRDefault="00962B91" w:rsidP="00962B91">
            <w:r w:rsidRPr="00962B91">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14:paraId="59D739D9"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0D3141F"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noWrap/>
            <w:vAlign w:val="center"/>
            <w:hideMark/>
          </w:tcPr>
          <w:p w14:paraId="2CB7BE62" w14:textId="77777777" w:rsidR="00962B91" w:rsidRPr="00962B91" w:rsidRDefault="00962B91" w:rsidP="00962B91">
            <w:pPr>
              <w:jc w:val="center"/>
            </w:pPr>
            <w:r w:rsidRPr="00962B91">
              <w:t>70 0 00 80080</w:t>
            </w:r>
          </w:p>
        </w:tc>
        <w:tc>
          <w:tcPr>
            <w:tcW w:w="640" w:type="dxa"/>
            <w:tcBorders>
              <w:top w:val="nil"/>
              <w:left w:val="nil"/>
              <w:bottom w:val="single" w:sz="4" w:space="0" w:color="auto"/>
              <w:right w:val="single" w:sz="4" w:space="0" w:color="auto"/>
            </w:tcBorders>
            <w:shd w:val="clear" w:color="auto" w:fill="auto"/>
            <w:vAlign w:val="center"/>
            <w:hideMark/>
          </w:tcPr>
          <w:p w14:paraId="200F7644" w14:textId="77777777" w:rsidR="00962B91" w:rsidRPr="00962B91" w:rsidRDefault="00962B91" w:rsidP="00962B91">
            <w:pPr>
              <w:jc w:val="center"/>
            </w:pPr>
            <w:r w:rsidRPr="00962B91">
              <w:t>800</w:t>
            </w:r>
          </w:p>
        </w:tc>
        <w:tc>
          <w:tcPr>
            <w:tcW w:w="1336" w:type="dxa"/>
            <w:tcBorders>
              <w:top w:val="nil"/>
              <w:left w:val="nil"/>
              <w:bottom w:val="single" w:sz="4" w:space="0" w:color="auto"/>
              <w:right w:val="single" w:sz="4" w:space="0" w:color="auto"/>
            </w:tcBorders>
            <w:shd w:val="clear" w:color="auto" w:fill="auto"/>
            <w:noWrap/>
            <w:vAlign w:val="center"/>
            <w:hideMark/>
          </w:tcPr>
          <w:p w14:paraId="0C38DF2E" w14:textId="77777777" w:rsidR="00962B91" w:rsidRPr="00962B91" w:rsidRDefault="00962B91" w:rsidP="00962B91">
            <w:pPr>
              <w:jc w:val="center"/>
            </w:pPr>
            <w:r w:rsidRPr="00962B91">
              <w:t>0,00</w:t>
            </w:r>
          </w:p>
        </w:tc>
        <w:tc>
          <w:tcPr>
            <w:tcW w:w="1236" w:type="dxa"/>
            <w:tcBorders>
              <w:top w:val="nil"/>
              <w:left w:val="nil"/>
              <w:bottom w:val="single" w:sz="4" w:space="0" w:color="auto"/>
              <w:right w:val="single" w:sz="4" w:space="0" w:color="auto"/>
            </w:tcBorders>
            <w:shd w:val="clear" w:color="auto" w:fill="auto"/>
            <w:noWrap/>
            <w:vAlign w:val="center"/>
            <w:hideMark/>
          </w:tcPr>
          <w:p w14:paraId="7CD69E55" w14:textId="77777777" w:rsidR="00962B91" w:rsidRPr="00962B91" w:rsidRDefault="00962B91" w:rsidP="00962B91">
            <w:pPr>
              <w:jc w:val="center"/>
            </w:pPr>
            <w:r w:rsidRPr="00962B91">
              <w:t>152 425,00</w:t>
            </w:r>
          </w:p>
        </w:tc>
        <w:tc>
          <w:tcPr>
            <w:tcW w:w="1173" w:type="dxa"/>
            <w:tcBorders>
              <w:top w:val="nil"/>
              <w:left w:val="nil"/>
              <w:bottom w:val="single" w:sz="4" w:space="0" w:color="auto"/>
              <w:right w:val="single" w:sz="4" w:space="0" w:color="auto"/>
            </w:tcBorders>
            <w:shd w:val="clear" w:color="auto" w:fill="auto"/>
            <w:noWrap/>
            <w:vAlign w:val="center"/>
            <w:hideMark/>
          </w:tcPr>
          <w:p w14:paraId="50850CAD" w14:textId="77777777" w:rsidR="00962B91" w:rsidRPr="00962B91" w:rsidRDefault="00962B91" w:rsidP="00962B91">
            <w:pPr>
              <w:jc w:val="center"/>
            </w:pPr>
            <w:r w:rsidRPr="00962B91">
              <w:t>318 300,00</w:t>
            </w:r>
          </w:p>
        </w:tc>
        <w:tc>
          <w:tcPr>
            <w:tcW w:w="222" w:type="dxa"/>
            <w:vAlign w:val="center"/>
            <w:hideMark/>
          </w:tcPr>
          <w:p w14:paraId="1B4434F9" w14:textId="77777777" w:rsidR="00962B91" w:rsidRPr="00962B91" w:rsidRDefault="00962B91" w:rsidP="00962B91">
            <w:pPr>
              <w:rPr>
                <w:sz w:val="20"/>
                <w:szCs w:val="20"/>
              </w:rPr>
            </w:pPr>
          </w:p>
        </w:tc>
      </w:tr>
      <w:tr w:rsidR="00156969" w:rsidRPr="00962B91" w14:paraId="7E4A6833" w14:textId="77777777" w:rsidTr="00156969">
        <w:trPr>
          <w:gridAfter w:val="1"/>
          <w:wAfter w:w="7" w:type="dxa"/>
          <w:trHeight w:val="42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85CA661" w14:textId="77777777" w:rsidR="00962B91" w:rsidRPr="00962B91" w:rsidRDefault="00962B91" w:rsidP="00962B91">
            <w:r w:rsidRPr="00962B91">
              <w:t>Резервные средства</w:t>
            </w:r>
          </w:p>
        </w:tc>
        <w:tc>
          <w:tcPr>
            <w:tcW w:w="520" w:type="dxa"/>
            <w:tcBorders>
              <w:top w:val="nil"/>
              <w:left w:val="nil"/>
              <w:bottom w:val="single" w:sz="4" w:space="0" w:color="auto"/>
              <w:right w:val="single" w:sz="4" w:space="0" w:color="auto"/>
            </w:tcBorders>
            <w:shd w:val="clear" w:color="auto" w:fill="auto"/>
            <w:vAlign w:val="center"/>
            <w:hideMark/>
          </w:tcPr>
          <w:p w14:paraId="1567DA84"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4C36B66B"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noWrap/>
            <w:vAlign w:val="center"/>
            <w:hideMark/>
          </w:tcPr>
          <w:p w14:paraId="6A01171D" w14:textId="77777777" w:rsidR="00962B91" w:rsidRPr="00962B91" w:rsidRDefault="00962B91" w:rsidP="00962B91">
            <w:pPr>
              <w:jc w:val="center"/>
            </w:pPr>
            <w:r w:rsidRPr="00962B91">
              <w:t>70 0 00 80080</w:t>
            </w:r>
          </w:p>
        </w:tc>
        <w:tc>
          <w:tcPr>
            <w:tcW w:w="640" w:type="dxa"/>
            <w:tcBorders>
              <w:top w:val="nil"/>
              <w:left w:val="nil"/>
              <w:bottom w:val="single" w:sz="4" w:space="0" w:color="auto"/>
              <w:right w:val="single" w:sz="4" w:space="0" w:color="auto"/>
            </w:tcBorders>
            <w:shd w:val="clear" w:color="auto" w:fill="auto"/>
            <w:vAlign w:val="center"/>
            <w:hideMark/>
          </w:tcPr>
          <w:p w14:paraId="46E0911F" w14:textId="77777777" w:rsidR="00962B91" w:rsidRPr="00962B91" w:rsidRDefault="00962B91" w:rsidP="00962B91">
            <w:pPr>
              <w:jc w:val="center"/>
            </w:pPr>
            <w:r w:rsidRPr="00962B91">
              <w:t>870</w:t>
            </w:r>
          </w:p>
        </w:tc>
        <w:tc>
          <w:tcPr>
            <w:tcW w:w="1336" w:type="dxa"/>
            <w:tcBorders>
              <w:top w:val="nil"/>
              <w:left w:val="nil"/>
              <w:bottom w:val="single" w:sz="4" w:space="0" w:color="auto"/>
              <w:right w:val="single" w:sz="4" w:space="0" w:color="auto"/>
            </w:tcBorders>
            <w:shd w:val="clear" w:color="auto" w:fill="auto"/>
            <w:noWrap/>
            <w:vAlign w:val="center"/>
            <w:hideMark/>
          </w:tcPr>
          <w:p w14:paraId="302C2715" w14:textId="77777777" w:rsidR="00962B91" w:rsidRPr="00962B91" w:rsidRDefault="00962B91" w:rsidP="00962B91">
            <w:pPr>
              <w:jc w:val="center"/>
            </w:pPr>
            <w:r w:rsidRPr="00962B91">
              <w:t>0,00</w:t>
            </w:r>
          </w:p>
        </w:tc>
        <w:tc>
          <w:tcPr>
            <w:tcW w:w="1236" w:type="dxa"/>
            <w:tcBorders>
              <w:top w:val="nil"/>
              <w:left w:val="nil"/>
              <w:bottom w:val="single" w:sz="4" w:space="0" w:color="auto"/>
              <w:right w:val="single" w:sz="4" w:space="0" w:color="auto"/>
            </w:tcBorders>
            <w:shd w:val="clear" w:color="auto" w:fill="auto"/>
            <w:noWrap/>
            <w:vAlign w:val="center"/>
            <w:hideMark/>
          </w:tcPr>
          <w:p w14:paraId="28E41BC9" w14:textId="77777777" w:rsidR="00962B91" w:rsidRPr="00962B91" w:rsidRDefault="00962B91" w:rsidP="00962B91">
            <w:pPr>
              <w:jc w:val="center"/>
              <w:rPr>
                <w:color w:val="000000"/>
              </w:rPr>
            </w:pPr>
            <w:r w:rsidRPr="00962B91">
              <w:rPr>
                <w:color w:val="000000"/>
              </w:rPr>
              <w:t>152425,00</w:t>
            </w:r>
          </w:p>
        </w:tc>
        <w:tc>
          <w:tcPr>
            <w:tcW w:w="1173" w:type="dxa"/>
            <w:tcBorders>
              <w:top w:val="nil"/>
              <w:left w:val="nil"/>
              <w:bottom w:val="single" w:sz="4" w:space="0" w:color="auto"/>
              <w:right w:val="single" w:sz="4" w:space="0" w:color="auto"/>
            </w:tcBorders>
            <w:shd w:val="clear" w:color="auto" w:fill="auto"/>
            <w:noWrap/>
            <w:vAlign w:val="center"/>
            <w:hideMark/>
          </w:tcPr>
          <w:p w14:paraId="520AA89D" w14:textId="77777777" w:rsidR="00962B91" w:rsidRPr="00962B91" w:rsidRDefault="00962B91" w:rsidP="00962B91">
            <w:pPr>
              <w:jc w:val="center"/>
              <w:rPr>
                <w:color w:val="000000"/>
              </w:rPr>
            </w:pPr>
            <w:r w:rsidRPr="00962B91">
              <w:rPr>
                <w:color w:val="000000"/>
              </w:rPr>
              <w:t>318300,00</w:t>
            </w:r>
          </w:p>
        </w:tc>
        <w:tc>
          <w:tcPr>
            <w:tcW w:w="222" w:type="dxa"/>
            <w:vAlign w:val="center"/>
            <w:hideMark/>
          </w:tcPr>
          <w:p w14:paraId="7DF36A85" w14:textId="77777777" w:rsidR="00962B91" w:rsidRPr="00962B91" w:rsidRDefault="00962B91" w:rsidP="00962B91">
            <w:pPr>
              <w:rPr>
                <w:sz w:val="20"/>
                <w:szCs w:val="20"/>
              </w:rPr>
            </w:pPr>
          </w:p>
        </w:tc>
      </w:tr>
      <w:tr w:rsidR="00156969" w:rsidRPr="00962B91" w14:paraId="082529B2" w14:textId="77777777" w:rsidTr="00156969">
        <w:trPr>
          <w:gridAfter w:val="1"/>
          <w:wAfter w:w="7" w:type="dxa"/>
          <w:trHeight w:val="12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78C5E59" w14:textId="77777777" w:rsidR="00962B91" w:rsidRPr="00962B91" w:rsidRDefault="00962B91" w:rsidP="00962B91">
            <w:r w:rsidRPr="00962B91">
              <w:t>Эксплуатация и содержание имущества, находящегося в муниципальной собственности, арендованного недвижимого имущества</w:t>
            </w:r>
          </w:p>
        </w:tc>
        <w:tc>
          <w:tcPr>
            <w:tcW w:w="520" w:type="dxa"/>
            <w:tcBorders>
              <w:top w:val="nil"/>
              <w:left w:val="nil"/>
              <w:bottom w:val="single" w:sz="4" w:space="0" w:color="auto"/>
              <w:right w:val="single" w:sz="4" w:space="0" w:color="auto"/>
            </w:tcBorders>
            <w:shd w:val="clear" w:color="auto" w:fill="auto"/>
            <w:vAlign w:val="center"/>
            <w:hideMark/>
          </w:tcPr>
          <w:p w14:paraId="2F0C2C83"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01146F91"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noWrap/>
            <w:vAlign w:val="center"/>
            <w:hideMark/>
          </w:tcPr>
          <w:p w14:paraId="0808B637" w14:textId="77777777" w:rsidR="00962B91" w:rsidRPr="00962B91" w:rsidRDefault="00962B91" w:rsidP="00962B91">
            <w:pPr>
              <w:jc w:val="center"/>
            </w:pPr>
            <w:r w:rsidRPr="00962B91">
              <w:t>0100080930</w:t>
            </w:r>
          </w:p>
        </w:tc>
        <w:tc>
          <w:tcPr>
            <w:tcW w:w="640" w:type="dxa"/>
            <w:tcBorders>
              <w:top w:val="nil"/>
              <w:left w:val="nil"/>
              <w:bottom w:val="single" w:sz="4" w:space="0" w:color="auto"/>
              <w:right w:val="single" w:sz="4" w:space="0" w:color="auto"/>
            </w:tcBorders>
            <w:shd w:val="clear" w:color="auto" w:fill="auto"/>
            <w:vAlign w:val="center"/>
            <w:hideMark/>
          </w:tcPr>
          <w:p w14:paraId="514319B9"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163EA6F6" w14:textId="77777777" w:rsidR="00962B91" w:rsidRPr="00962B91" w:rsidRDefault="00962B91" w:rsidP="00962B91">
            <w:pPr>
              <w:jc w:val="center"/>
            </w:pPr>
            <w:r w:rsidRPr="00962B91">
              <w:t>440 822,00</w:t>
            </w:r>
          </w:p>
        </w:tc>
        <w:tc>
          <w:tcPr>
            <w:tcW w:w="1236" w:type="dxa"/>
            <w:tcBorders>
              <w:top w:val="nil"/>
              <w:left w:val="nil"/>
              <w:bottom w:val="single" w:sz="4" w:space="0" w:color="auto"/>
              <w:right w:val="single" w:sz="4" w:space="0" w:color="auto"/>
            </w:tcBorders>
            <w:shd w:val="clear" w:color="auto" w:fill="auto"/>
            <w:noWrap/>
            <w:vAlign w:val="center"/>
            <w:hideMark/>
          </w:tcPr>
          <w:p w14:paraId="7C97F7F1" w14:textId="77777777" w:rsidR="00962B91" w:rsidRPr="00962B91" w:rsidRDefault="00962B91" w:rsidP="00962B91">
            <w:pPr>
              <w:jc w:val="center"/>
            </w:pPr>
            <w:r w:rsidRPr="00962B91">
              <w:t>440 822,00</w:t>
            </w:r>
          </w:p>
        </w:tc>
        <w:tc>
          <w:tcPr>
            <w:tcW w:w="1173" w:type="dxa"/>
            <w:tcBorders>
              <w:top w:val="nil"/>
              <w:left w:val="nil"/>
              <w:bottom w:val="single" w:sz="4" w:space="0" w:color="auto"/>
              <w:right w:val="single" w:sz="4" w:space="0" w:color="auto"/>
            </w:tcBorders>
            <w:shd w:val="clear" w:color="auto" w:fill="auto"/>
            <w:noWrap/>
            <w:vAlign w:val="center"/>
            <w:hideMark/>
          </w:tcPr>
          <w:p w14:paraId="6D0FCAD0" w14:textId="77777777" w:rsidR="00962B91" w:rsidRPr="00962B91" w:rsidRDefault="00962B91" w:rsidP="00962B91">
            <w:pPr>
              <w:jc w:val="center"/>
            </w:pPr>
            <w:r w:rsidRPr="00962B91">
              <w:t>440 822,00</w:t>
            </w:r>
          </w:p>
        </w:tc>
        <w:tc>
          <w:tcPr>
            <w:tcW w:w="222" w:type="dxa"/>
            <w:vAlign w:val="center"/>
            <w:hideMark/>
          </w:tcPr>
          <w:p w14:paraId="11E48DEB" w14:textId="77777777" w:rsidR="00962B91" w:rsidRPr="00962B91" w:rsidRDefault="00962B91" w:rsidP="00962B91">
            <w:pPr>
              <w:rPr>
                <w:sz w:val="20"/>
                <w:szCs w:val="20"/>
              </w:rPr>
            </w:pPr>
          </w:p>
        </w:tc>
      </w:tr>
      <w:tr w:rsidR="00156969" w:rsidRPr="00962B91" w14:paraId="4E631852" w14:textId="77777777" w:rsidTr="00156969">
        <w:trPr>
          <w:gridAfter w:val="1"/>
          <w:wAfter w:w="7" w:type="dxa"/>
          <w:trHeight w:val="58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4BD436B"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3BD02ABA"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3C03E6A8"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noWrap/>
            <w:vAlign w:val="center"/>
            <w:hideMark/>
          </w:tcPr>
          <w:p w14:paraId="7CB480A3" w14:textId="77777777" w:rsidR="00962B91" w:rsidRPr="00962B91" w:rsidRDefault="00962B91" w:rsidP="00962B91">
            <w:pPr>
              <w:jc w:val="center"/>
            </w:pPr>
            <w:r w:rsidRPr="00962B91">
              <w:t>0100080930</w:t>
            </w:r>
          </w:p>
        </w:tc>
        <w:tc>
          <w:tcPr>
            <w:tcW w:w="640" w:type="dxa"/>
            <w:tcBorders>
              <w:top w:val="nil"/>
              <w:left w:val="nil"/>
              <w:bottom w:val="single" w:sz="4" w:space="0" w:color="auto"/>
              <w:right w:val="single" w:sz="4" w:space="0" w:color="auto"/>
            </w:tcBorders>
            <w:shd w:val="clear" w:color="auto" w:fill="auto"/>
            <w:vAlign w:val="center"/>
            <w:hideMark/>
          </w:tcPr>
          <w:p w14:paraId="33B7E39A"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30A3647C" w14:textId="77777777" w:rsidR="00962B91" w:rsidRPr="00962B91" w:rsidRDefault="00962B91" w:rsidP="00962B91">
            <w:pPr>
              <w:jc w:val="center"/>
            </w:pPr>
            <w:r w:rsidRPr="00962B91">
              <w:t>440 822,00</w:t>
            </w:r>
          </w:p>
        </w:tc>
        <w:tc>
          <w:tcPr>
            <w:tcW w:w="1236" w:type="dxa"/>
            <w:tcBorders>
              <w:top w:val="nil"/>
              <w:left w:val="nil"/>
              <w:bottom w:val="single" w:sz="4" w:space="0" w:color="auto"/>
              <w:right w:val="single" w:sz="4" w:space="0" w:color="auto"/>
            </w:tcBorders>
            <w:shd w:val="clear" w:color="auto" w:fill="auto"/>
            <w:noWrap/>
            <w:vAlign w:val="center"/>
            <w:hideMark/>
          </w:tcPr>
          <w:p w14:paraId="0752C536" w14:textId="77777777" w:rsidR="00962B91" w:rsidRPr="00962B91" w:rsidRDefault="00962B91" w:rsidP="00962B91">
            <w:pPr>
              <w:jc w:val="center"/>
            </w:pPr>
            <w:r w:rsidRPr="00962B91">
              <w:t>440 822,00</w:t>
            </w:r>
          </w:p>
        </w:tc>
        <w:tc>
          <w:tcPr>
            <w:tcW w:w="1173" w:type="dxa"/>
            <w:tcBorders>
              <w:top w:val="nil"/>
              <w:left w:val="nil"/>
              <w:bottom w:val="single" w:sz="4" w:space="0" w:color="auto"/>
              <w:right w:val="single" w:sz="4" w:space="0" w:color="auto"/>
            </w:tcBorders>
            <w:shd w:val="clear" w:color="auto" w:fill="auto"/>
            <w:noWrap/>
            <w:vAlign w:val="center"/>
            <w:hideMark/>
          </w:tcPr>
          <w:p w14:paraId="0D646C22" w14:textId="77777777" w:rsidR="00962B91" w:rsidRPr="00962B91" w:rsidRDefault="00962B91" w:rsidP="00962B91">
            <w:pPr>
              <w:jc w:val="center"/>
            </w:pPr>
            <w:r w:rsidRPr="00962B91">
              <w:t>440 822,00</w:t>
            </w:r>
          </w:p>
        </w:tc>
        <w:tc>
          <w:tcPr>
            <w:tcW w:w="222" w:type="dxa"/>
            <w:vAlign w:val="center"/>
            <w:hideMark/>
          </w:tcPr>
          <w:p w14:paraId="6094FAB7" w14:textId="77777777" w:rsidR="00962B91" w:rsidRPr="00962B91" w:rsidRDefault="00962B91" w:rsidP="00962B91">
            <w:pPr>
              <w:rPr>
                <w:sz w:val="20"/>
                <w:szCs w:val="20"/>
              </w:rPr>
            </w:pPr>
          </w:p>
        </w:tc>
      </w:tr>
      <w:tr w:rsidR="00156969" w:rsidRPr="00962B91" w14:paraId="220E1A79" w14:textId="77777777" w:rsidTr="00156969">
        <w:trPr>
          <w:gridAfter w:val="1"/>
          <w:wAfter w:w="7" w:type="dxa"/>
          <w:trHeight w:val="6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AA8D376"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49C52F42" w14:textId="77777777" w:rsidR="00962B91" w:rsidRPr="00962B91" w:rsidRDefault="00962B91" w:rsidP="00962B91">
            <w:pPr>
              <w:jc w:val="center"/>
            </w:pPr>
            <w:r w:rsidRPr="00962B91">
              <w:t>01</w:t>
            </w:r>
          </w:p>
        </w:tc>
        <w:tc>
          <w:tcPr>
            <w:tcW w:w="540" w:type="dxa"/>
            <w:tcBorders>
              <w:top w:val="nil"/>
              <w:left w:val="nil"/>
              <w:bottom w:val="single" w:sz="4" w:space="0" w:color="auto"/>
              <w:right w:val="single" w:sz="4" w:space="0" w:color="auto"/>
            </w:tcBorders>
            <w:shd w:val="clear" w:color="auto" w:fill="auto"/>
            <w:vAlign w:val="center"/>
            <w:hideMark/>
          </w:tcPr>
          <w:p w14:paraId="2CB2C534" w14:textId="77777777" w:rsidR="00962B91" w:rsidRPr="00962B91" w:rsidRDefault="00962B91" w:rsidP="00962B91">
            <w:pPr>
              <w:jc w:val="center"/>
            </w:pPr>
            <w:r w:rsidRPr="00962B91">
              <w:t>13</w:t>
            </w:r>
          </w:p>
        </w:tc>
        <w:tc>
          <w:tcPr>
            <w:tcW w:w="1416" w:type="dxa"/>
            <w:tcBorders>
              <w:top w:val="nil"/>
              <w:left w:val="nil"/>
              <w:bottom w:val="single" w:sz="4" w:space="0" w:color="auto"/>
              <w:right w:val="single" w:sz="4" w:space="0" w:color="auto"/>
            </w:tcBorders>
            <w:shd w:val="clear" w:color="auto" w:fill="auto"/>
            <w:noWrap/>
            <w:vAlign w:val="center"/>
            <w:hideMark/>
          </w:tcPr>
          <w:p w14:paraId="614427A4" w14:textId="77777777" w:rsidR="00962B91" w:rsidRPr="00962B91" w:rsidRDefault="00962B91" w:rsidP="00962B91">
            <w:pPr>
              <w:jc w:val="center"/>
            </w:pPr>
            <w:r w:rsidRPr="00962B91">
              <w:t>0100080930</w:t>
            </w:r>
          </w:p>
        </w:tc>
        <w:tc>
          <w:tcPr>
            <w:tcW w:w="640" w:type="dxa"/>
            <w:tcBorders>
              <w:top w:val="nil"/>
              <w:left w:val="nil"/>
              <w:bottom w:val="single" w:sz="4" w:space="0" w:color="auto"/>
              <w:right w:val="single" w:sz="4" w:space="0" w:color="auto"/>
            </w:tcBorders>
            <w:shd w:val="clear" w:color="auto" w:fill="auto"/>
            <w:vAlign w:val="center"/>
            <w:hideMark/>
          </w:tcPr>
          <w:p w14:paraId="0EB1B0EC"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51DD0841" w14:textId="77777777" w:rsidR="00962B91" w:rsidRPr="00962B91" w:rsidRDefault="00962B91" w:rsidP="00962B91">
            <w:pPr>
              <w:jc w:val="center"/>
            </w:pPr>
            <w:r w:rsidRPr="00962B91">
              <w:t>440 822,00</w:t>
            </w:r>
          </w:p>
        </w:tc>
        <w:tc>
          <w:tcPr>
            <w:tcW w:w="1236" w:type="dxa"/>
            <w:tcBorders>
              <w:top w:val="nil"/>
              <w:left w:val="nil"/>
              <w:bottom w:val="single" w:sz="4" w:space="0" w:color="auto"/>
              <w:right w:val="single" w:sz="4" w:space="0" w:color="auto"/>
            </w:tcBorders>
            <w:shd w:val="clear" w:color="auto" w:fill="auto"/>
            <w:noWrap/>
            <w:vAlign w:val="center"/>
            <w:hideMark/>
          </w:tcPr>
          <w:p w14:paraId="27927A22" w14:textId="77777777" w:rsidR="00962B91" w:rsidRPr="00962B91" w:rsidRDefault="00962B91" w:rsidP="00962B91">
            <w:pPr>
              <w:jc w:val="center"/>
              <w:rPr>
                <w:color w:val="000000"/>
              </w:rPr>
            </w:pPr>
            <w:r w:rsidRPr="00962B91">
              <w:rPr>
                <w:color w:val="000000"/>
              </w:rPr>
              <w:t>440822,00</w:t>
            </w:r>
          </w:p>
        </w:tc>
        <w:tc>
          <w:tcPr>
            <w:tcW w:w="1173" w:type="dxa"/>
            <w:tcBorders>
              <w:top w:val="nil"/>
              <w:left w:val="nil"/>
              <w:bottom w:val="single" w:sz="4" w:space="0" w:color="auto"/>
              <w:right w:val="single" w:sz="4" w:space="0" w:color="auto"/>
            </w:tcBorders>
            <w:shd w:val="clear" w:color="auto" w:fill="auto"/>
            <w:noWrap/>
            <w:vAlign w:val="center"/>
            <w:hideMark/>
          </w:tcPr>
          <w:p w14:paraId="39643FFF" w14:textId="77777777" w:rsidR="00962B91" w:rsidRPr="00962B91" w:rsidRDefault="00962B91" w:rsidP="00962B91">
            <w:pPr>
              <w:jc w:val="center"/>
              <w:rPr>
                <w:color w:val="000000"/>
              </w:rPr>
            </w:pPr>
            <w:r w:rsidRPr="00962B91">
              <w:rPr>
                <w:color w:val="000000"/>
              </w:rPr>
              <w:t>440822,00</w:t>
            </w:r>
          </w:p>
        </w:tc>
        <w:tc>
          <w:tcPr>
            <w:tcW w:w="222" w:type="dxa"/>
            <w:vAlign w:val="center"/>
            <w:hideMark/>
          </w:tcPr>
          <w:p w14:paraId="55F7E4B7" w14:textId="77777777" w:rsidR="00962B91" w:rsidRPr="00962B91" w:rsidRDefault="00962B91" w:rsidP="00962B91">
            <w:pPr>
              <w:rPr>
                <w:sz w:val="20"/>
                <w:szCs w:val="20"/>
              </w:rPr>
            </w:pPr>
          </w:p>
        </w:tc>
      </w:tr>
      <w:tr w:rsidR="00156969" w:rsidRPr="00962B91" w14:paraId="210B7244" w14:textId="77777777" w:rsidTr="00156969">
        <w:trPr>
          <w:gridAfter w:val="1"/>
          <w:wAfter w:w="7" w:type="dxa"/>
          <w:trHeight w:val="5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21A4D35" w14:textId="77777777" w:rsidR="00962B91" w:rsidRPr="00962B91" w:rsidRDefault="00962B91" w:rsidP="00962B91">
            <w:r w:rsidRPr="00962B91">
              <w:t>НАЦИОНАЛЬНАЯ  ОБОРОНА</w:t>
            </w:r>
          </w:p>
        </w:tc>
        <w:tc>
          <w:tcPr>
            <w:tcW w:w="520" w:type="dxa"/>
            <w:tcBorders>
              <w:top w:val="nil"/>
              <w:left w:val="nil"/>
              <w:bottom w:val="single" w:sz="4" w:space="0" w:color="auto"/>
              <w:right w:val="single" w:sz="4" w:space="0" w:color="auto"/>
            </w:tcBorders>
            <w:shd w:val="clear" w:color="auto" w:fill="auto"/>
            <w:vAlign w:val="center"/>
            <w:hideMark/>
          </w:tcPr>
          <w:p w14:paraId="1610950A"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15326F9C" w14:textId="77777777" w:rsidR="00962B91" w:rsidRPr="00962B91" w:rsidRDefault="00962B91" w:rsidP="00962B91">
            <w:pPr>
              <w:jc w:val="center"/>
            </w:pPr>
            <w:r w:rsidRPr="00962B91">
              <w:t> </w:t>
            </w:r>
          </w:p>
        </w:tc>
        <w:tc>
          <w:tcPr>
            <w:tcW w:w="1416" w:type="dxa"/>
            <w:tcBorders>
              <w:top w:val="nil"/>
              <w:left w:val="nil"/>
              <w:bottom w:val="single" w:sz="4" w:space="0" w:color="auto"/>
              <w:right w:val="single" w:sz="4" w:space="0" w:color="auto"/>
            </w:tcBorders>
            <w:shd w:val="clear" w:color="auto" w:fill="auto"/>
            <w:vAlign w:val="center"/>
            <w:hideMark/>
          </w:tcPr>
          <w:p w14:paraId="4AF07861"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064710BC"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6F59BA8F" w14:textId="77777777" w:rsidR="00962B91" w:rsidRPr="00962B91" w:rsidRDefault="00962B91" w:rsidP="00962B91">
            <w:pPr>
              <w:jc w:val="center"/>
            </w:pPr>
            <w:r w:rsidRPr="00962B91">
              <w:t>344 983,00</w:t>
            </w:r>
          </w:p>
        </w:tc>
        <w:tc>
          <w:tcPr>
            <w:tcW w:w="1236" w:type="dxa"/>
            <w:tcBorders>
              <w:top w:val="nil"/>
              <w:left w:val="nil"/>
              <w:bottom w:val="single" w:sz="4" w:space="0" w:color="auto"/>
              <w:right w:val="single" w:sz="4" w:space="0" w:color="auto"/>
            </w:tcBorders>
            <w:shd w:val="clear" w:color="auto" w:fill="auto"/>
            <w:noWrap/>
            <w:vAlign w:val="center"/>
            <w:hideMark/>
          </w:tcPr>
          <w:p w14:paraId="6056FDFA" w14:textId="77777777" w:rsidR="00962B91" w:rsidRPr="00962B91" w:rsidRDefault="00962B91" w:rsidP="00962B91">
            <w:pPr>
              <w:jc w:val="center"/>
            </w:pPr>
            <w:r w:rsidRPr="00962B91">
              <w:t>379 512,00</w:t>
            </w:r>
          </w:p>
        </w:tc>
        <w:tc>
          <w:tcPr>
            <w:tcW w:w="1173" w:type="dxa"/>
            <w:tcBorders>
              <w:top w:val="nil"/>
              <w:left w:val="nil"/>
              <w:bottom w:val="single" w:sz="4" w:space="0" w:color="auto"/>
              <w:right w:val="single" w:sz="4" w:space="0" w:color="auto"/>
            </w:tcBorders>
            <w:shd w:val="clear" w:color="auto" w:fill="auto"/>
            <w:noWrap/>
            <w:vAlign w:val="center"/>
            <w:hideMark/>
          </w:tcPr>
          <w:p w14:paraId="045A4DBE" w14:textId="77777777" w:rsidR="00962B91" w:rsidRPr="00962B91" w:rsidRDefault="00962B91" w:rsidP="00962B91">
            <w:pPr>
              <w:jc w:val="center"/>
            </w:pPr>
            <w:r w:rsidRPr="00962B91">
              <w:t>414 627,00</w:t>
            </w:r>
          </w:p>
        </w:tc>
        <w:tc>
          <w:tcPr>
            <w:tcW w:w="222" w:type="dxa"/>
            <w:vAlign w:val="center"/>
            <w:hideMark/>
          </w:tcPr>
          <w:p w14:paraId="17653769" w14:textId="77777777" w:rsidR="00962B91" w:rsidRPr="00962B91" w:rsidRDefault="00962B91" w:rsidP="00962B91">
            <w:pPr>
              <w:rPr>
                <w:sz w:val="20"/>
                <w:szCs w:val="20"/>
              </w:rPr>
            </w:pPr>
          </w:p>
        </w:tc>
      </w:tr>
      <w:tr w:rsidR="00156969" w:rsidRPr="00962B91" w14:paraId="566469AD" w14:textId="77777777" w:rsidTr="00156969">
        <w:trPr>
          <w:gridAfter w:val="1"/>
          <w:wAfter w:w="7" w:type="dxa"/>
          <w:trHeight w:val="6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F2B5A3E" w14:textId="77777777" w:rsidR="00962B91" w:rsidRPr="00962B91" w:rsidRDefault="00962B91" w:rsidP="00962B91">
            <w:r w:rsidRPr="00962B91">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auto" w:fill="auto"/>
            <w:vAlign w:val="center"/>
            <w:hideMark/>
          </w:tcPr>
          <w:p w14:paraId="4D31D790"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0C277D64"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vAlign w:val="center"/>
            <w:hideMark/>
          </w:tcPr>
          <w:p w14:paraId="62022324"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070B16AA"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4F713187" w14:textId="77777777" w:rsidR="00962B91" w:rsidRPr="00962B91" w:rsidRDefault="00962B91" w:rsidP="00962B91">
            <w:pPr>
              <w:jc w:val="center"/>
            </w:pPr>
            <w:r w:rsidRPr="00962B91">
              <w:t>344 983,00</w:t>
            </w:r>
          </w:p>
        </w:tc>
        <w:tc>
          <w:tcPr>
            <w:tcW w:w="1236" w:type="dxa"/>
            <w:tcBorders>
              <w:top w:val="nil"/>
              <w:left w:val="nil"/>
              <w:bottom w:val="single" w:sz="4" w:space="0" w:color="auto"/>
              <w:right w:val="single" w:sz="4" w:space="0" w:color="auto"/>
            </w:tcBorders>
            <w:shd w:val="clear" w:color="auto" w:fill="auto"/>
            <w:noWrap/>
            <w:vAlign w:val="center"/>
            <w:hideMark/>
          </w:tcPr>
          <w:p w14:paraId="4485E39B" w14:textId="77777777" w:rsidR="00962B91" w:rsidRPr="00962B91" w:rsidRDefault="00962B91" w:rsidP="00962B91">
            <w:pPr>
              <w:jc w:val="center"/>
            </w:pPr>
            <w:r w:rsidRPr="00962B91">
              <w:t>379 512,00</w:t>
            </w:r>
          </w:p>
        </w:tc>
        <w:tc>
          <w:tcPr>
            <w:tcW w:w="1173" w:type="dxa"/>
            <w:tcBorders>
              <w:top w:val="nil"/>
              <w:left w:val="nil"/>
              <w:bottom w:val="single" w:sz="4" w:space="0" w:color="auto"/>
              <w:right w:val="single" w:sz="4" w:space="0" w:color="auto"/>
            </w:tcBorders>
            <w:shd w:val="clear" w:color="auto" w:fill="auto"/>
            <w:noWrap/>
            <w:vAlign w:val="center"/>
            <w:hideMark/>
          </w:tcPr>
          <w:p w14:paraId="5F7989CC" w14:textId="77777777" w:rsidR="00962B91" w:rsidRPr="00962B91" w:rsidRDefault="00962B91" w:rsidP="00962B91">
            <w:pPr>
              <w:jc w:val="center"/>
            </w:pPr>
            <w:r w:rsidRPr="00962B91">
              <w:t>414 627,00</w:t>
            </w:r>
          </w:p>
        </w:tc>
        <w:tc>
          <w:tcPr>
            <w:tcW w:w="222" w:type="dxa"/>
            <w:vAlign w:val="center"/>
            <w:hideMark/>
          </w:tcPr>
          <w:p w14:paraId="54A844CE" w14:textId="77777777" w:rsidR="00962B91" w:rsidRPr="00962B91" w:rsidRDefault="00962B91" w:rsidP="00962B91">
            <w:pPr>
              <w:rPr>
                <w:sz w:val="20"/>
                <w:szCs w:val="20"/>
              </w:rPr>
            </w:pPr>
          </w:p>
        </w:tc>
      </w:tr>
      <w:tr w:rsidR="00156969" w:rsidRPr="00962B91" w14:paraId="30AE2CB3" w14:textId="77777777" w:rsidTr="00156969">
        <w:trPr>
          <w:gridAfter w:val="1"/>
          <w:wAfter w:w="7" w:type="dxa"/>
          <w:trHeight w:val="115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6536FFB1" w14:textId="77777777" w:rsidR="00962B91" w:rsidRPr="00962B91" w:rsidRDefault="00962B91" w:rsidP="00962B91">
            <w:pPr>
              <w:rPr>
                <w:color w:val="000000"/>
              </w:rPr>
            </w:pPr>
            <w:r w:rsidRPr="00962B91">
              <w:rPr>
                <w:color w:val="000000"/>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auto" w:fill="auto"/>
            <w:vAlign w:val="center"/>
            <w:hideMark/>
          </w:tcPr>
          <w:p w14:paraId="09FC0E15"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25B4FADF"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noWrap/>
            <w:vAlign w:val="center"/>
            <w:hideMark/>
          </w:tcPr>
          <w:p w14:paraId="2B08FC2E" w14:textId="77777777" w:rsidR="00962B91" w:rsidRPr="00962B91" w:rsidRDefault="00962B91" w:rsidP="00962B91">
            <w:pPr>
              <w:jc w:val="center"/>
            </w:pPr>
            <w:r w:rsidRPr="00962B91">
              <w:t>01 4 00 51180</w:t>
            </w:r>
          </w:p>
        </w:tc>
        <w:tc>
          <w:tcPr>
            <w:tcW w:w="640" w:type="dxa"/>
            <w:tcBorders>
              <w:top w:val="nil"/>
              <w:left w:val="nil"/>
              <w:bottom w:val="single" w:sz="4" w:space="0" w:color="auto"/>
              <w:right w:val="single" w:sz="4" w:space="0" w:color="auto"/>
            </w:tcBorders>
            <w:shd w:val="clear" w:color="auto" w:fill="auto"/>
            <w:vAlign w:val="center"/>
            <w:hideMark/>
          </w:tcPr>
          <w:p w14:paraId="12BF28E9"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4A912EF6" w14:textId="77777777" w:rsidR="00962B91" w:rsidRPr="00962B91" w:rsidRDefault="00962B91" w:rsidP="00962B91">
            <w:pPr>
              <w:jc w:val="center"/>
            </w:pPr>
            <w:r w:rsidRPr="00962B91">
              <w:t>344 983,00</w:t>
            </w:r>
          </w:p>
        </w:tc>
        <w:tc>
          <w:tcPr>
            <w:tcW w:w="1236" w:type="dxa"/>
            <w:tcBorders>
              <w:top w:val="nil"/>
              <w:left w:val="nil"/>
              <w:bottom w:val="single" w:sz="4" w:space="0" w:color="auto"/>
              <w:right w:val="single" w:sz="4" w:space="0" w:color="auto"/>
            </w:tcBorders>
            <w:shd w:val="clear" w:color="auto" w:fill="auto"/>
            <w:noWrap/>
            <w:vAlign w:val="center"/>
            <w:hideMark/>
          </w:tcPr>
          <w:p w14:paraId="3EC375AC" w14:textId="77777777" w:rsidR="00962B91" w:rsidRPr="00962B91" w:rsidRDefault="00962B91" w:rsidP="00962B91">
            <w:pPr>
              <w:jc w:val="center"/>
            </w:pPr>
            <w:r w:rsidRPr="00962B91">
              <w:t>379 512,00</w:t>
            </w:r>
          </w:p>
        </w:tc>
        <w:tc>
          <w:tcPr>
            <w:tcW w:w="1173" w:type="dxa"/>
            <w:tcBorders>
              <w:top w:val="nil"/>
              <w:left w:val="nil"/>
              <w:bottom w:val="single" w:sz="4" w:space="0" w:color="auto"/>
              <w:right w:val="single" w:sz="4" w:space="0" w:color="auto"/>
            </w:tcBorders>
            <w:shd w:val="clear" w:color="auto" w:fill="auto"/>
            <w:noWrap/>
            <w:vAlign w:val="center"/>
            <w:hideMark/>
          </w:tcPr>
          <w:p w14:paraId="6B862D4F" w14:textId="77777777" w:rsidR="00962B91" w:rsidRPr="00962B91" w:rsidRDefault="00962B91" w:rsidP="00962B91">
            <w:pPr>
              <w:jc w:val="center"/>
            </w:pPr>
            <w:r w:rsidRPr="00962B91">
              <w:t>414 627,00</w:t>
            </w:r>
          </w:p>
        </w:tc>
        <w:tc>
          <w:tcPr>
            <w:tcW w:w="222" w:type="dxa"/>
            <w:vAlign w:val="center"/>
            <w:hideMark/>
          </w:tcPr>
          <w:p w14:paraId="15852A23" w14:textId="77777777" w:rsidR="00962B91" w:rsidRPr="00962B91" w:rsidRDefault="00962B91" w:rsidP="00962B91">
            <w:pPr>
              <w:rPr>
                <w:sz w:val="20"/>
                <w:szCs w:val="20"/>
              </w:rPr>
            </w:pPr>
          </w:p>
        </w:tc>
      </w:tr>
      <w:tr w:rsidR="00156969" w:rsidRPr="00962B91" w14:paraId="66F6C185" w14:textId="77777777" w:rsidTr="00156969">
        <w:trPr>
          <w:gridAfter w:val="1"/>
          <w:wAfter w:w="7" w:type="dxa"/>
          <w:trHeight w:val="21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4F59A68" w14:textId="77777777" w:rsidR="00962B91" w:rsidRPr="00962B91" w:rsidRDefault="00962B91" w:rsidP="00962B91">
            <w:r w:rsidRPr="00962B9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14:paraId="7D315747"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68EE3447"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noWrap/>
            <w:vAlign w:val="center"/>
            <w:hideMark/>
          </w:tcPr>
          <w:p w14:paraId="155880CE" w14:textId="77777777" w:rsidR="00962B91" w:rsidRPr="00962B91" w:rsidRDefault="00962B91" w:rsidP="00962B91">
            <w:pPr>
              <w:jc w:val="center"/>
            </w:pPr>
            <w:r w:rsidRPr="00962B91">
              <w:t>01 4 00 51180</w:t>
            </w:r>
          </w:p>
        </w:tc>
        <w:tc>
          <w:tcPr>
            <w:tcW w:w="640" w:type="dxa"/>
            <w:tcBorders>
              <w:top w:val="nil"/>
              <w:left w:val="nil"/>
              <w:bottom w:val="single" w:sz="4" w:space="0" w:color="auto"/>
              <w:right w:val="single" w:sz="4" w:space="0" w:color="auto"/>
            </w:tcBorders>
            <w:shd w:val="clear" w:color="auto" w:fill="auto"/>
            <w:vAlign w:val="center"/>
            <w:hideMark/>
          </w:tcPr>
          <w:p w14:paraId="7F521FB8" w14:textId="77777777" w:rsidR="00962B91" w:rsidRPr="00962B91" w:rsidRDefault="00962B91" w:rsidP="00962B91">
            <w:pPr>
              <w:jc w:val="center"/>
            </w:pPr>
            <w:r w:rsidRPr="00962B91">
              <w:t>100</w:t>
            </w:r>
          </w:p>
        </w:tc>
        <w:tc>
          <w:tcPr>
            <w:tcW w:w="1336" w:type="dxa"/>
            <w:tcBorders>
              <w:top w:val="nil"/>
              <w:left w:val="nil"/>
              <w:bottom w:val="single" w:sz="4" w:space="0" w:color="auto"/>
              <w:right w:val="single" w:sz="4" w:space="0" w:color="auto"/>
            </w:tcBorders>
            <w:shd w:val="clear" w:color="auto" w:fill="auto"/>
            <w:noWrap/>
            <w:vAlign w:val="center"/>
            <w:hideMark/>
          </w:tcPr>
          <w:p w14:paraId="0C97E197" w14:textId="77777777" w:rsidR="00962B91" w:rsidRPr="00962B91" w:rsidRDefault="00962B91" w:rsidP="00962B91">
            <w:pPr>
              <w:jc w:val="center"/>
            </w:pPr>
            <w:r w:rsidRPr="00962B91">
              <w:t>320 937,00</w:t>
            </w:r>
          </w:p>
        </w:tc>
        <w:tc>
          <w:tcPr>
            <w:tcW w:w="1236" w:type="dxa"/>
            <w:tcBorders>
              <w:top w:val="nil"/>
              <w:left w:val="nil"/>
              <w:bottom w:val="single" w:sz="4" w:space="0" w:color="auto"/>
              <w:right w:val="single" w:sz="4" w:space="0" w:color="auto"/>
            </w:tcBorders>
            <w:shd w:val="clear" w:color="auto" w:fill="auto"/>
            <w:noWrap/>
            <w:vAlign w:val="center"/>
            <w:hideMark/>
          </w:tcPr>
          <w:p w14:paraId="39B60831" w14:textId="77777777" w:rsidR="00962B91" w:rsidRPr="00962B91" w:rsidRDefault="00962B91" w:rsidP="00962B91">
            <w:pPr>
              <w:jc w:val="center"/>
            </w:pPr>
            <w:r w:rsidRPr="00962B91">
              <w:t>320 937,00</w:t>
            </w:r>
          </w:p>
        </w:tc>
        <w:tc>
          <w:tcPr>
            <w:tcW w:w="1173" w:type="dxa"/>
            <w:tcBorders>
              <w:top w:val="nil"/>
              <w:left w:val="nil"/>
              <w:bottom w:val="single" w:sz="4" w:space="0" w:color="auto"/>
              <w:right w:val="single" w:sz="4" w:space="0" w:color="auto"/>
            </w:tcBorders>
            <w:shd w:val="clear" w:color="auto" w:fill="auto"/>
            <w:noWrap/>
            <w:vAlign w:val="center"/>
            <w:hideMark/>
          </w:tcPr>
          <w:p w14:paraId="17650B55" w14:textId="77777777" w:rsidR="00962B91" w:rsidRPr="00962B91" w:rsidRDefault="00962B91" w:rsidP="00962B91">
            <w:pPr>
              <w:jc w:val="center"/>
            </w:pPr>
            <w:r w:rsidRPr="00962B91">
              <w:t>320 937,00</w:t>
            </w:r>
          </w:p>
        </w:tc>
        <w:tc>
          <w:tcPr>
            <w:tcW w:w="222" w:type="dxa"/>
            <w:vAlign w:val="center"/>
            <w:hideMark/>
          </w:tcPr>
          <w:p w14:paraId="1A7072F4" w14:textId="77777777" w:rsidR="00962B91" w:rsidRPr="00962B91" w:rsidRDefault="00962B91" w:rsidP="00962B91">
            <w:pPr>
              <w:rPr>
                <w:sz w:val="20"/>
                <w:szCs w:val="20"/>
              </w:rPr>
            </w:pPr>
          </w:p>
        </w:tc>
      </w:tr>
      <w:tr w:rsidR="00156969" w:rsidRPr="00962B91" w14:paraId="3BDA3BBC" w14:textId="77777777" w:rsidTr="00156969">
        <w:trPr>
          <w:gridAfter w:val="1"/>
          <w:wAfter w:w="7" w:type="dxa"/>
          <w:trHeight w:val="97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36B0514" w14:textId="77777777" w:rsidR="00962B91" w:rsidRPr="00962B91" w:rsidRDefault="00962B91" w:rsidP="00962B91">
            <w:r w:rsidRPr="00962B91">
              <w:t xml:space="preserve">Расходы на выплаты персоналу государственных (муниципальных) органов </w:t>
            </w:r>
          </w:p>
        </w:tc>
        <w:tc>
          <w:tcPr>
            <w:tcW w:w="520" w:type="dxa"/>
            <w:tcBorders>
              <w:top w:val="nil"/>
              <w:left w:val="nil"/>
              <w:bottom w:val="single" w:sz="4" w:space="0" w:color="auto"/>
              <w:right w:val="single" w:sz="4" w:space="0" w:color="auto"/>
            </w:tcBorders>
            <w:shd w:val="clear" w:color="auto" w:fill="auto"/>
            <w:vAlign w:val="center"/>
            <w:hideMark/>
          </w:tcPr>
          <w:p w14:paraId="5BAE8A1C"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51F536B4"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noWrap/>
            <w:vAlign w:val="center"/>
            <w:hideMark/>
          </w:tcPr>
          <w:p w14:paraId="47406BC2" w14:textId="77777777" w:rsidR="00962B91" w:rsidRPr="00962B91" w:rsidRDefault="00962B91" w:rsidP="00962B91">
            <w:pPr>
              <w:jc w:val="center"/>
            </w:pPr>
            <w:r w:rsidRPr="00962B91">
              <w:t>01 4 00 51180</w:t>
            </w:r>
          </w:p>
        </w:tc>
        <w:tc>
          <w:tcPr>
            <w:tcW w:w="640" w:type="dxa"/>
            <w:tcBorders>
              <w:top w:val="nil"/>
              <w:left w:val="nil"/>
              <w:bottom w:val="single" w:sz="4" w:space="0" w:color="auto"/>
              <w:right w:val="single" w:sz="4" w:space="0" w:color="auto"/>
            </w:tcBorders>
            <w:shd w:val="clear" w:color="auto" w:fill="auto"/>
            <w:vAlign w:val="center"/>
            <w:hideMark/>
          </w:tcPr>
          <w:p w14:paraId="0D72DF8D" w14:textId="77777777" w:rsidR="00962B91" w:rsidRPr="00962B91" w:rsidRDefault="00962B91" w:rsidP="00962B91">
            <w:pPr>
              <w:jc w:val="center"/>
            </w:pPr>
            <w:r w:rsidRPr="00962B91">
              <w:t>120</w:t>
            </w:r>
          </w:p>
        </w:tc>
        <w:tc>
          <w:tcPr>
            <w:tcW w:w="1336" w:type="dxa"/>
            <w:tcBorders>
              <w:top w:val="nil"/>
              <w:left w:val="nil"/>
              <w:bottom w:val="single" w:sz="4" w:space="0" w:color="auto"/>
              <w:right w:val="single" w:sz="4" w:space="0" w:color="auto"/>
            </w:tcBorders>
            <w:shd w:val="clear" w:color="auto" w:fill="auto"/>
            <w:noWrap/>
            <w:vAlign w:val="center"/>
            <w:hideMark/>
          </w:tcPr>
          <w:p w14:paraId="0AF6D12F" w14:textId="77777777" w:rsidR="00962B91" w:rsidRPr="00962B91" w:rsidRDefault="00962B91" w:rsidP="00962B91">
            <w:pPr>
              <w:jc w:val="center"/>
            </w:pPr>
            <w:r w:rsidRPr="00962B91">
              <w:t>320 937,00</w:t>
            </w:r>
          </w:p>
        </w:tc>
        <w:tc>
          <w:tcPr>
            <w:tcW w:w="1236" w:type="dxa"/>
            <w:tcBorders>
              <w:top w:val="nil"/>
              <w:left w:val="nil"/>
              <w:bottom w:val="single" w:sz="4" w:space="0" w:color="auto"/>
              <w:right w:val="single" w:sz="4" w:space="0" w:color="auto"/>
            </w:tcBorders>
            <w:shd w:val="clear" w:color="auto" w:fill="auto"/>
            <w:noWrap/>
            <w:vAlign w:val="center"/>
            <w:hideMark/>
          </w:tcPr>
          <w:p w14:paraId="39C3AAF4" w14:textId="77777777" w:rsidR="00962B91" w:rsidRPr="00962B91" w:rsidRDefault="00962B91" w:rsidP="00962B91">
            <w:pPr>
              <w:jc w:val="center"/>
            </w:pPr>
            <w:r w:rsidRPr="00962B91">
              <w:t>320 937,00</w:t>
            </w:r>
          </w:p>
        </w:tc>
        <w:tc>
          <w:tcPr>
            <w:tcW w:w="1173" w:type="dxa"/>
            <w:tcBorders>
              <w:top w:val="nil"/>
              <w:left w:val="nil"/>
              <w:bottom w:val="single" w:sz="4" w:space="0" w:color="auto"/>
              <w:right w:val="single" w:sz="4" w:space="0" w:color="auto"/>
            </w:tcBorders>
            <w:shd w:val="clear" w:color="auto" w:fill="auto"/>
            <w:noWrap/>
            <w:vAlign w:val="center"/>
            <w:hideMark/>
          </w:tcPr>
          <w:p w14:paraId="228212EE" w14:textId="77777777" w:rsidR="00962B91" w:rsidRPr="00962B91" w:rsidRDefault="00962B91" w:rsidP="00962B91">
            <w:pPr>
              <w:jc w:val="center"/>
            </w:pPr>
            <w:r w:rsidRPr="00962B91">
              <w:t>320 937,00</w:t>
            </w:r>
          </w:p>
        </w:tc>
        <w:tc>
          <w:tcPr>
            <w:tcW w:w="222" w:type="dxa"/>
            <w:vAlign w:val="center"/>
            <w:hideMark/>
          </w:tcPr>
          <w:p w14:paraId="731D0874" w14:textId="77777777" w:rsidR="00962B91" w:rsidRPr="00962B91" w:rsidRDefault="00962B91" w:rsidP="00962B91">
            <w:pPr>
              <w:rPr>
                <w:sz w:val="20"/>
                <w:szCs w:val="20"/>
              </w:rPr>
            </w:pPr>
          </w:p>
        </w:tc>
      </w:tr>
      <w:tr w:rsidR="00156969" w:rsidRPr="00962B91" w14:paraId="54815C1A" w14:textId="77777777" w:rsidTr="00156969">
        <w:trPr>
          <w:gridAfter w:val="1"/>
          <w:wAfter w:w="7" w:type="dxa"/>
          <w:trHeight w:val="67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E325CDC" w14:textId="77777777" w:rsidR="00962B91" w:rsidRPr="00962B91" w:rsidRDefault="00962B91" w:rsidP="00962B91">
            <w:r w:rsidRPr="00962B91">
              <w:lastRenderedPageBreak/>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2D213B4A"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6EEC57C7"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noWrap/>
            <w:vAlign w:val="center"/>
            <w:hideMark/>
          </w:tcPr>
          <w:p w14:paraId="7BF05B96" w14:textId="77777777" w:rsidR="00962B91" w:rsidRPr="00962B91" w:rsidRDefault="00962B91" w:rsidP="00962B91">
            <w:pPr>
              <w:jc w:val="center"/>
            </w:pPr>
            <w:r w:rsidRPr="00962B91">
              <w:t>01 4 00 51180</w:t>
            </w:r>
          </w:p>
        </w:tc>
        <w:tc>
          <w:tcPr>
            <w:tcW w:w="640" w:type="dxa"/>
            <w:tcBorders>
              <w:top w:val="nil"/>
              <w:left w:val="nil"/>
              <w:bottom w:val="single" w:sz="4" w:space="0" w:color="auto"/>
              <w:right w:val="single" w:sz="4" w:space="0" w:color="auto"/>
            </w:tcBorders>
            <w:shd w:val="clear" w:color="auto" w:fill="auto"/>
            <w:vAlign w:val="center"/>
            <w:hideMark/>
          </w:tcPr>
          <w:p w14:paraId="4EF671B8"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5F756CCB" w14:textId="77777777" w:rsidR="00962B91" w:rsidRPr="00962B91" w:rsidRDefault="00962B91" w:rsidP="00962B91">
            <w:pPr>
              <w:jc w:val="center"/>
            </w:pPr>
            <w:r w:rsidRPr="00962B91">
              <w:t>24 046,00</w:t>
            </w:r>
          </w:p>
        </w:tc>
        <w:tc>
          <w:tcPr>
            <w:tcW w:w="1236" w:type="dxa"/>
            <w:tcBorders>
              <w:top w:val="nil"/>
              <w:left w:val="nil"/>
              <w:bottom w:val="single" w:sz="4" w:space="0" w:color="auto"/>
              <w:right w:val="single" w:sz="4" w:space="0" w:color="auto"/>
            </w:tcBorders>
            <w:shd w:val="clear" w:color="auto" w:fill="auto"/>
            <w:noWrap/>
            <w:vAlign w:val="center"/>
            <w:hideMark/>
          </w:tcPr>
          <w:p w14:paraId="36DB967E" w14:textId="77777777" w:rsidR="00962B91" w:rsidRPr="00962B91" w:rsidRDefault="00962B91" w:rsidP="00962B91">
            <w:pPr>
              <w:jc w:val="center"/>
            </w:pPr>
            <w:r w:rsidRPr="00962B91">
              <w:t>58 575,00</w:t>
            </w:r>
          </w:p>
        </w:tc>
        <w:tc>
          <w:tcPr>
            <w:tcW w:w="1173" w:type="dxa"/>
            <w:tcBorders>
              <w:top w:val="nil"/>
              <w:left w:val="nil"/>
              <w:bottom w:val="single" w:sz="4" w:space="0" w:color="auto"/>
              <w:right w:val="single" w:sz="4" w:space="0" w:color="auto"/>
            </w:tcBorders>
            <w:shd w:val="clear" w:color="auto" w:fill="auto"/>
            <w:noWrap/>
            <w:vAlign w:val="center"/>
            <w:hideMark/>
          </w:tcPr>
          <w:p w14:paraId="21292516" w14:textId="77777777" w:rsidR="00962B91" w:rsidRPr="00962B91" w:rsidRDefault="00962B91" w:rsidP="00962B91">
            <w:pPr>
              <w:jc w:val="center"/>
            </w:pPr>
            <w:r w:rsidRPr="00962B91">
              <w:t>93 690,00</w:t>
            </w:r>
          </w:p>
        </w:tc>
        <w:tc>
          <w:tcPr>
            <w:tcW w:w="222" w:type="dxa"/>
            <w:vAlign w:val="center"/>
            <w:hideMark/>
          </w:tcPr>
          <w:p w14:paraId="42807124" w14:textId="77777777" w:rsidR="00962B91" w:rsidRPr="00962B91" w:rsidRDefault="00962B91" w:rsidP="00962B91">
            <w:pPr>
              <w:rPr>
                <w:sz w:val="20"/>
                <w:szCs w:val="20"/>
              </w:rPr>
            </w:pPr>
          </w:p>
        </w:tc>
      </w:tr>
      <w:tr w:rsidR="00156969" w:rsidRPr="00962B91" w14:paraId="7CDA1852" w14:textId="77777777" w:rsidTr="00156969">
        <w:trPr>
          <w:gridAfter w:val="1"/>
          <w:wAfter w:w="7" w:type="dxa"/>
          <w:trHeight w:val="108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1B72C1D"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6B23FFC4" w14:textId="77777777" w:rsidR="00962B91" w:rsidRPr="00962B91" w:rsidRDefault="00962B91" w:rsidP="00962B91">
            <w:pPr>
              <w:jc w:val="center"/>
            </w:pPr>
            <w:r w:rsidRPr="00962B91">
              <w:t>02</w:t>
            </w:r>
          </w:p>
        </w:tc>
        <w:tc>
          <w:tcPr>
            <w:tcW w:w="540" w:type="dxa"/>
            <w:tcBorders>
              <w:top w:val="nil"/>
              <w:left w:val="nil"/>
              <w:bottom w:val="single" w:sz="4" w:space="0" w:color="auto"/>
              <w:right w:val="single" w:sz="4" w:space="0" w:color="auto"/>
            </w:tcBorders>
            <w:shd w:val="clear" w:color="auto" w:fill="auto"/>
            <w:vAlign w:val="center"/>
            <w:hideMark/>
          </w:tcPr>
          <w:p w14:paraId="5F17FAFD"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noWrap/>
            <w:vAlign w:val="center"/>
            <w:hideMark/>
          </w:tcPr>
          <w:p w14:paraId="3604A556" w14:textId="77777777" w:rsidR="00962B91" w:rsidRPr="00962B91" w:rsidRDefault="00962B91" w:rsidP="00962B91">
            <w:pPr>
              <w:jc w:val="center"/>
            </w:pPr>
            <w:r w:rsidRPr="00962B91">
              <w:t>01 4 00 51180</w:t>
            </w:r>
          </w:p>
        </w:tc>
        <w:tc>
          <w:tcPr>
            <w:tcW w:w="640" w:type="dxa"/>
            <w:tcBorders>
              <w:top w:val="nil"/>
              <w:left w:val="nil"/>
              <w:bottom w:val="single" w:sz="4" w:space="0" w:color="auto"/>
              <w:right w:val="single" w:sz="4" w:space="0" w:color="auto"/>
            </w:tcBorders>
            <w:shd w:val="clear" w:color="auto" w:fill="auto"/>
            <w:vAlign w:val="center"/>
            <w:hideMark/>
          </w:tcPr>
          <w:p w14:paraId="6B479D85"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3572E9E2" w14:textId="77777777" w:rsidR="00962B91" w:rsidRPr="00962B91" w:rsidRDefault="00962B91" w:rsidP="00962B91">
            <w:pPr>
              <w:jc w:val="center"/>
            </w:pPr>
            <w:r w:rsidRPr="00962B91">
              <w:t>24 046,00</w:t>
            </w:r>
          </w:p>
        </w:tc>
        <w:tc>
          <w:tcPr>
            <w:tcW w:w="1236" w:type="dxa"/>
            <w:tcBorders>
              <w:top w:val="nil"/>
              <w:left w:val="nil"/>
              <w:bottom w:val="single" w:sz="4" w:space="0" w:color="auto"/>
              <w:right w:val="single" w:sz="4" w:space="0" w:color="auto"/>
            </w:tcBorders>
            <w:shd w:val="clear" w:color="auto" w:fill="auto"/>
            <w:noWrap/>
            <w:vAlign w:val="center"/>
            <w:hideMark/>
          </w:tcPr>
          <w:p w14:paraId="1483529A" w14:textId="77777777" w:rsidR="00962B91" w:rsidRPr="00962B91" w:rsidRDefault="00962B91" w:rsidP="00962B91">
            <w:pPr>
              <w:jc w:val="center"/>
              <w:rPr>
                <w:color w:val="000000"/>
              </w:rPr>
            </w:pPr>
            <w:r w:rsidRPr="00962B91">
              <w:rPr>
                <w:color w:val="000000"/>
              </w:rPr>
              <w:t>58575,00</w:t>
            </w:r>
          </w:p>
        </w:tc>
        <w:tc>
          <w:tcPr>
            <w:tcW w:w="1173" w:type="dxa"/>
            <w:tcBorders>
              <w:top w:val="nil"/>
              <w:left w:val="nil"/>
              <w:bottom w:val="single" w:sz="4" w:space="0" w:color="auto"/>
              <w:right w:val="single" w:sz="4" w:space="0" w:color="auto"/>
            </w:tcBorders>
            <w:shd w:val="clear" w:color="auto" w:fill="auto"/>
            <w:noWrap/>
            <w:vAlign w:val="center"/>
            <w:hideMark/>
          </w:tcPr>
          <w:p w14:paraId="0D04AD13" w14:textId="77777777" w:rsidR="00962B91" w:rsidRPr="00962B91" w:rsidRDefault="00962B91" w:rsidP="00962B91">
            <w:pPr>
              <w:jc w:val="center"/>
              <w:rPr>
                <w:color w:val="000000"/>
              </w:rPr>
            </w:pPr>
            <w:r w:rsidRPr="00962B91">
              <w:rPr>
                <w:color w:val="000000"/>
              </w:rPr>
              <w:t>93690,00</w:t>
            </w:r>
          </w:p>
        </w:tc>
        <w:tc>
          <w:tcPr>
            <w:tcW w:w="222" w:type="dxa"/>
            <w:vAlign w:val="center"/>
            <w:hideMark/>
          </w:tcPr>
          <w:p w14:paraId="07705E30" w14:textId="77777777" w:rsidR="00962B91" w:rsidRPr="00962B91" w:rsidRDefault="00962B91" w:rsidP="00962B91">
            <w:pPr>
              <w:rPr>
                <w:sz w:val="20"/>
                <w:szCs w:val="20"/>
              </w:rPr>
            </w:pPr>
          </w:p>
        </w:tc>
      </w:tr>
      <w:tr w:rsidR="00156969" w:rsidRPr="00962B91" w14:paraId="4CA204B6" w14:textId="77777777" w:rsidTr="00156969">
        <w:trPr>
          <w:gridAfter w:val="1"/>
          <w:wAfter w:w="7" w:type="dxa"/>
          <w:trHeight w:val="100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5E40D88" w14:textId="77777777" w:rsidR="00962B91" w:rsidRPr="00962B91" w:rsidRDefault="00962B91" w:rsidP="00962B91">
            <w:r w:rsidRPr="00962B91">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auto" w:fill="auto"/>
            <w:vAlign w:val="center"/>
            <w:hideMark/>
          </w:tcPr>
          <w:p w14:paraId="28E7EB1B" w14:textId="77777777" w:rsidR="00962B91" w:rsidRPr="00962B91" w:rsidRDefault="00962B91" w:rsidP="00962B91">
            <w:pPr>
              <w:jc w:val="center"/>
            </w:pPr>
            <w:r w:rsidRPr="00962B91">
              <w:t>03</w:t>
            </w:r>
          </w:p>
        </w:tc>
        <w:tc>
          <w:tcPr>
            <w:tcW w:w="540" w:type="dxa"/>
            <w:tcBorders>
              <w:top w:val="nil"/>
              <w:left w:val="nil"/>
              <w:bottom w:val="single" w:sz="4" w:space="0" w:color="auto"/>
              <w:right w:val="single" w:sz="4" w:space="0" w:color="auto"/>
            </w:tcBorders>
            <w:shd w:val="clear" w:color="auto" w:fill="auto"/>
            <w:vAlign w:val="center"/>
            <w:hideMark/>
          </w:tcPr>
          <w:p w14:paraId="64333656" w14:textId="77777777" w:rsidR="00962B91" w:rsidRPr="00962B91" w:rsidRDefault="00962B91" w:rsidP="00962B91">
            <w:pPr>
              <w:jc w:val="center"/>
            </w:pPr>
            <w:r w:rsidRPr="00962B91">
              <w:t> </w:t>
            </w:r>
          </w:p>
        </w:tc>
        <w:tc>
          <w:tcPr>
            <w:tcW w:w="1416" w:type="dxa"/>
            <w:tcBorders>
              <w:top w:val="nil"/>
              <w:left w:val="nil"/>
              <w:bottom w:val="single" w:sz="4" w:space="0" w:color="auto"/>
              <w:right w:val="single" w:sz="4" w:space="0" w:color="auto"/>
            </w:tcBorders>
            <w:shd w:val="clear" w:color="auto" w:fill="auto"/>
            <w:vAlign w:val="center"/>
            <w:hideMark/>
          </w:tcPr>
          <w:p w14:paraId="1BB85EAE"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0B150019"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3FB16C1D" w14:textId="77777777" w:rsidR="00962B91" w:rsidRPr="00962B91" w:rsidRDefault="00962B91" w:rsidP="00962B91">
            <w:pPr>
              <w:jc w:val="center"/>
            </w:pPr>
            <w:r w:rsidRPr="00962B9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148D74BF" w14:textId="77777777" w:rsidR="00962B91" w:rsidRPr="00962B91" w:rsidRDefault="00962B91" w:rsidP="00962B91">
            <w:pPr>
              <w:jc w:val="center"/>
            </w:pPr>
            <w:r w:rsidRPr="00962B91">
              <w:t>15 000,00</w:t>
            </w:r>
          </w:p>
        </w:tc>
        <w:tc>
          <w:tcPr>
            <w:tcW w:w="1173" w:type="dxa"/>
            <w:tcBorders>
              <w:top w:val="nil"/>
              <w:left w:val="nil"/>
              <w:bottom w:val="single" w:sz="4" w:space="0" w:color="auto"/>
              <w:right w:val="single" w:sz="4" w:space="0" w:color="auto"/>
            </w:tcBorders>
            <w:shd w:val="clear" w:color="auto" w:fill="auto"/>
            <w:noWrap/>
            <w:vAlign w:val="center"/>
            <w:hideMark/>
          </w:tcPr>
          <w:p w14:paraId="11C47F8F" w14:textId="77777777" w:rsidR="00962B91" w:rsidRPr="00962B91" w:rsidRDefault="00962B91" w:rsidP="00962B91">
            <w:pPr>
              <w:jc w:val="center"/>
            </w:pPr>
            <w:r w:rsidRPr="00962B91">
              <w:t>15 000,00</w:t>
            </w:r>
          </w:p>
        </w:tc>
        <w:tc>
          <w:tcPr>
            <w:tcW w:w="222" w:type="dxa"/>
            <w:vAlign w:val="center"/>
            <w:hideMark/>
          </w:tcPr>
          <w:p w14:paraId="3A5E3EF5" w14:textId="77777777" w:rsidR="00962B91" w:rsidRPr="00962B91" w:rsidRDefault="00962B91" w:rsidP="00962B91">
            <w:pPr>
              <w:rPr>
                <w:sz w:val="20"/>
                <w:szCs w:val="20"/>
              </w:rPr>
            </w:pPr>
          </w:p>
        </w:tc>
      </w:tr>
      <w:tr w:rsidR="00156969" w:rsidRPr="00962B91" w14:paraId="5F05B32A" w14:textId="77777777" w:rsidTr="00156969">
        <w:trPr>
          <w:gridAfter w:val="1"/>
          <w:wAfter w:w="7" w:type="dxa"/>
          <w:trHeight w:val="450"/>
        </w:trPr>
        <w:tc>
          <w:tcPr>
            <w:tcW w:w="3345" w:type="dxa"/>
            <w:tcBorders>
              <w:top w:val="nil"/>
              <w:left w:val="single" w:sz="4" w:space="0" w:color="auto"/>
              <w:bottom w:val="single" w:sz="4" w:space="0" w:color="auto"/>
              <w:right w:val="single" w:sz="4" w:space="0" w:color="auto"/>
            </w:tcBorders>
            <w:shd w:val="clear" w:color="auto" w:fill="auto"/>
            <w:hideMark/>
          </w:tcPr>
          <w:p w14:paraId="7E9B8D6F" w14:textId="77777777" w:rsidR="00962B91" w:rsidRPr="00962B91" w:rsidRDefault="00962B91" w:rsidP="00962B91">
            <w:pPr>
              <w:rPr>
                <w:color w:val="000000"/>
              </w:rPr>
            </w:pPr>
            <w:r w:rsidRPr="00962B91">
              <w:rPr>
                <w:color w:val="000000"/>
              </w:rPr>
              <w:t>Обеспечение пожарной безопасности</w:t>
            </w:r>
          </w:p>
        </w:tc>
        <w:tc>
          <w:tcPr>
            <w:tcW w:w="520" w:type="dxa"/>
            <w:tcBorders>
              <w:top w:val="nil"/>
              <w:left w:val="nil"/>
              <w:bottom w:val="single" w:sz="4" w:space="0" w:color="auto"/>
              <w:right w:val="single" w:sz="4" w:space="0" w:color="auto"/>
            </w:tcBorders>
            <w:shd w:val="clear" w:color="auto" w:fill="auto"/>
            <w:vAlign w:val="center"/>
            <w:hideMark/>
          </w:tcPr>
          <w:p w14:paraId="308DDAEE" w14:textId="77777777" w:rsidR="00962B91" w:rsidRPr="00962B91" w:rsidRDefault="00962B91" w:rsidP="00962B91">
            <w:pPr>
              <w:jc w:val="center"/>
            </w:pPr>
            <w:r w:rsidRPr="00962B91">
              <w:t>03</w:t>
            </w:r>
          </w:p>
        </w:tc>
        <w:tc>
          <w:tcPr>
            <w:tcW w:w="540" w:type="dxa"/>
            <w:tcBorders>
              <w:top w:val="nil"/>
              <w:left w:val="nil"/>
              <w:bottom w:val="single" w:sz="4" w:space="0" w:color="auto"/>
              <w:right w:val="single" w:sz="4" w:space="0" w:color="auto"/>
            </w:tcBorders>
            <w:shd w:val="clear" w:color="auto" w:fill="auto"/>
            <w:vAlign w:val="center"/>
            <w:hideMark/>
          </w:tcPr>
          <w:p w14:paraId="4D149CD3" w14:textId="77777777" w:rsidR="00962B91" w:rsidRPr="00962B91" w:rsidRDefault="00962B91" w:rsidP="00962B91">
            <w:pPr>
              <w:jc w:val="center"/>
            </w:pPr>
            <w:r w:rsidRPr="00962B91">
              <w:t>10</w:t>
            </w:r>
          </w:p>
        </w:tc>
        <w:tc>
          <w:tcPr>
            <w:tcW w:w="1416" w:type="dxa"/>
            <w:tcBorders>
              <w:top w:val="nil"/>
              <w:left w:val="nil"/>
              <w:bottom w:val="single" w:sz="4" w:space="0" w:color="auto"/>
              <w:right w:val="single" w:sz="4" w:space="0" w:color="auto"/>
            </w:tcBorders>
            <w:shd w:val="clear" w:color="auto" w:fill="auto"/>
            <w:vAlign w:val="center"/>
            <w:hideMark/>
          </w:tcPr>
          <w:p w14:paraId="2AD1259E"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349CE582"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021D6E2B" w14:textId="77777777" w:rsidR="00962B91" w:rsidRPr="00962B91" w:rsidRDefault="00962B91" w:rsidP="00962B91">
            <w:pPr>
              <w:jc w:val="center"/>
            </w:pPr>
            <w:r w:rsidRPr="00962B9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3E18151A" w14:textId="77777777" w:rsidR="00962B91" w:rsidRPr="00962B91" w:rsidRDefault="00962B91" w:rsidP="00962B91">
            <w:pPr>
              <w:jc w:val="center"/>
            </w:pPr>
            <w:r w:rsidRPr="00962B91">
              <w:t>15 000,00</w:t>
            </w:r>
          </w:p>
        </w:tc>
        <w:tc>
          <w:tcPr>
            <w:tcW w:w="1173" w:type="dxa"/>
            <w:tcBorders>
              <w:top w:val="nil"/>
              <w:left w:val="nil"/>
              <w:bottom w:val="single" w:sz="4" w:space="0" w:color="auto"/>
              <w:right w:val="single" w:sz="4" w:space="0" w:color="auto"/>
            </w:tcBorders>
            <w:shd w:val="clear" w:color="auto" w:fill="auto"/>
            <w:noWrap/>
            <w:vAlign w:val="center"/>
            <w:hideMark/>
          </w:tcPr>
          <w:p w14:paraId="3CEE6A1A" w14:textId="77777777" w:rsidR="00962B91" w:rsidRPr="00962B91" w:rsidRDefault="00962B91" w:rsidP="00962B91">
            <w:pPr>
              <w:jc w:val="center"/>
            </w:pPr>
            <w:r w:rsidRPr="00962B91">
              <w:t>15 000,00</w:t>
            </w:r>
          </w:p>
        </w:tc>
        <w:tc>
          <w:tcPr>
            <w:tcW w:w="222" w:type="dxa"/>
            <w:vAlign w:val="center"/>
            <w:hideMark/>
          </w:tcPr>
          <w:p w14:paraId="21694841" w14:textId="77777777" w:rsidR="00962B91" w:rsidRPr="00962B91" w:rsidRDefault="00962B91" w:rsidP="00962B91">
            <w:pPr>
              <w:rPr>
                <w:sz w:val="20"/>
                <w:szCs w:val="20"/>
              </w:rPr>
            </w:pPr>
          </w:p>
        </w:tc>
      </w:tr>
      <w:tr w:rsidR="00156969" w:rsidRPr="00962B91" w14:paraId="11C49555" w14:textId="77777777" w:rsidTr="00156969">
        <w:trPr>
          <w:gridAfter w:val="1"/>
          <w:wAfter w:w="7" w:type="dxa"/>
          <w:trHeight w:val="76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8B72C05" w14:textId="77777777" w:rsidR="00962B91" w:rsidRPr="00962B91" w:rsidRDefault="00962B91" w:rsidP="00962B91">
            <w:r w:rsidRPr="00962B91">
              <w:t>Мероприятия в сфере пожарной безопасности</w:t>
            </w:r>
          </w:p>
        </w:tc>
        <w:tc>
          <w:tcPr>
            <w:tcW w:w="520" w:type="dxa"/>
            <w:tcBorders>
              <w:top w:val="nil"/>
              <w:left w:val="nil"/>
              <w:bottom w:val="single" w:sz="4" w:space="0" w:color="auto"/>
              <w:right w:val="single" w:sz="4" w:space="0" w:color="auto"/>
            </w:tcBorders>
            <w:shd w:val="clear" w:color="auto" w:fill="auto"/>
            <w:vAlign w:val="center"/>
            <w:hideMark/>
          </w:tcPr>
          <w:p w14:paraId="2620ACE3" w14:textId="77777777" w:rsidR="00962B91" w:rsidRPr="00962B91" w:rsidRDefault="00962B91" w:rsidP="00962B91">
            <w:pPr>
              <w:jc w:val="center"/>
            </w:pPr>
            <w:r w:rsidRPr="00962B91">
              <w:t>03</w:t>
            </w:r>
          </w:p>
        </w:tc>
        <w:tc>
          <w:tcPr>
            <w:tcW w:w="540" w:type="dxa"/>
            <w:tcBorders>
              <w:top w:val="nil"/>
              <w:left w:val="nil"/>
              <w:bottom w:val="single" w:sz="4" w:space="0" w:color="auto"/>
              <w:right w:val="single" w:sz="4" w:space="0" w:color="auto"/>
            </w:tcBorders>
            <w:shd w:val="clear" w:color="auto" w:fill="auto"/>
            <w:vAlign w:val="center"/>
            <w:hideMark/>
          </w:tcPr>
          <w:p w14:paraId="4E9537B0" w14:textId="77777777" w:rsidR="00962B91" w:rsidRPr="00962B91" w:rsidRDefault="00962B91" w:rsidP="00962B91">
            <w:pPr>
              <w:jc w:val="center"/>
            </w:pPr>
            <w:r w:rsidRPr="00962B91">
              <w:t>10</w:t>
            </w:r>
          </w:p>
        </w:tc>
        <w:tc>
          <w:tcPr>
            <w:tcW w:w="1416" w:type="dxa"/>
            <w:tcBorders>
              <w:top w:val="nil"/>
              <w:left w:val="nil"/>
              <w:bottom w:val="single" w:sz="4" w:space="0" w:color="auto"/>
              <w:right w:val="single" w:sz="4" w:space="0" w:color="auto"/>
            </w:tcBorders>
            <w:shd w:val="clear" w:color="auto" w:fill="auto"/>
            <w:vAlign w:val="center"/>
            <w:hideMark/>
          </w:tcPr>
          <w:p w14:paraId="4D862FC1" w14:textId="77777777" w:rsidR="00962B91" w:rsidRPr="00962B91" w:rsidRDefault="00962B91" w:rsidP="00962B91">
            <w:pPr>
              <w:jc w:val="center"/>
            </w:pPr>
            <w:r w:rsidRPr="00962B91">
              <w:t>01 4 00 81140</w:t>
            </w:r>
          </w:p>
        </w:tc>
        <w:tc>
          <w:tcPr>
            <w:tcW w:w="640" w:type="dxa"/>
            <w:tcBorders>
              <w:top w:val="nil"/>
              <w:left w:val="nil"/>
              <w:bottom w:val="single" w:sz="4" w:space="0" w:color="auto"/>
              <w:right w:val="single" w:sz="4" w:space="0" w:color="auto"/>
            </w:tcBorders>
            <w:shd w:val="clear" w:color="auto" w:fill="auto"/>
            <w:vAlign w:val="center"/>
            <w:hideMark/>
          </w:tcPr>
          <w:p w14:paraId="2FE2F0A2"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30363172" w14:textId="77777777" w:rsidR="00962B91" w:rsidRPr="00962B91" w:rsidRDefault="00962B91" w:rsidP="00962B91">
            <w:pPr>
              <w:jc w:val="center"/>
            </w:pPr>
            <w:r w:rsidRPr="00962B9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2A13BDE7" w14:textId="77777777" w:rsidR="00962B91" w:rsidRPr="00962B91" w:rsidRDefault="00962B91" w:rsidP="00962B91">
            <w:pPr>
              <w:jc w:val="center"/>
            </w:pPr>
            <w:r w:rsidRPr="00962B91">
              <w:t>15 000,00</w:t>
            </w:r>
          </w:p>
        </w:tc>
        <w:tc>
          <w:tcPr>
            <w:tcW w:w="1173" w:type="dxa"/>
            <w:tcBorders>
              <w:top w:val="nil"/>
              <w:left w:val="nil"/>
              <w:bottom w:val="single" w:sz="4" w:space="0" w:color="auto"/>
              <w:right w:val="single" w:sz="4" w:space="0" w:color="auto"/>
            </w:tcBorders>
            <w:shd w:val="clear" w:color="auto" w:fill="auto"/>
            <w:noWrap/>
            <w:vAlign w:val="center"/>
            <w:hideMark/>
          </w:tcPr>
          <w:p w14:paraId="52691870" w14:textId="77777777" w:rsidR="00962B91" w:rsidRPr="00962B91" w:rsidRDefault="00962B91" w:rsidP="00962B91">
            <w:pPr>
              <w:jc w:val="center"/>
            </w:pPr>
            <w:r w:rsidRPr="00962B91">
              <w:t>15 000,00</w:t>
            </w:r>
          </w:p>
        </w:tc>
        <w:tc>
          <w:tcPr>
            <w:tcW w:w="222" w:type="dxa"/>
            <w:vAlign w:val="center"/>
            <w:hideMark/>
          </w:tcPr>
          <w:p w14:paraId="24DB7281" w14:textId="77777777" w:rsidR="00962B91" w:rsidRPr="00962B91" w:rsidRDefault="00962B91" w:rsidP="00962B91">
            <w:pPr>
              <w:rPr>
                <w:sz w:val="20"/>
                <w:szCs w:val="20"/>
              </w:rPr>
            </w:pPr>
          </w:p>
        </w:tc>
      </w:tr>
      <w:tr w:rsidR="00156969" w:rsidRPr="00962B91" w14:paraId="0025C6DC" w14:textId="77777777" w:rsidTr="00156969">
        <w:trPr>
          <w:gridAfter w:val="1"/>
          <w:wAfter w:w="7" w:type="dxa"/>
          <w:trHeight w:val="72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DA1A8E2"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7DD8B91E" w14:textId="77777777" w:rsidR="00962B91" w:rsidRPr="00962B91" w:rsidRDefault="00962B91" w:rsidP="00962B91">
            <w:pPr>
              <w:jc w:val="center"/>
            </w:pPr>
            <w:r w:rsidRPr="00962B91">
              <w:t>03</w:t>
            </w:r>
          </w:p>
        </w:tc>
        <w:tc>
          <w:tcPr>
            <w:tcW w:w="540" w:type="dxa"/>
            <w:tcBorders>
              <w:top w:val="nil"/>
              <w:left w:val="nil"/>
              <w:bottom w:val="single" w:sz="4" w:space="0" w:color="auto"/>
              <w:right w:val="single" w:sz="4" w:space="0" w:color="auto"/>
            </w:tcBorders>
            <w:shd w:val="clear" w:color="auto" w:fill="auto"/>
            <w:vAlign w:val="center"/>
            <w:hideMark/>
          </w:tcPr>
          <w:p w14:paraId="7E42BDFD" w14:textId="77777777" w:rsidR="00962B91" w:rsidRPr="00962B91" w:rsidRDefault="00962B91" w:rsidP="00962B91">
            <w:pPr>
              <w:jc w:val="center"/>
            </w:pPr>
            <w:r w:rsidRPr="00962B91">
              <w:t>10</w:t>
            </w:r>
          </w:p>
        </w:tc>
        <w:tc>
          <w:tcPr>
            <w:tcW w:w="1416" w:type="dxa"/>
            <w:tcBorders>
              <w:top w:val="nil"/>
              <w:left w:val="nil"/>
              <w:bottom w:val="single" w:sz="4" w:space="0" w:color="auto"/>
              <w:right w:val="single" w:sz="4" w:space="0" w:color="auto"/>
            </w:tcBorders>
            <w:shd w:val="clear" w:color="auto" w:fill="auto"/>
            <w:vAlign w:val="center"/>
            <w:hideMark/>
          </w:tcPr>
          <w:p w14:paraId="617F8A1F" w14:textId="77777777" w:rsidR="00962B91" w:rsidRPr="00962B91" w:rsidRDefault="00962B91" w:rsidP="00962B91">
            <w:pPr>
              <w:jc w:val="center"/>
            </w:pPr>
            <w:r w:rsidRPr="00962B91">
              <w:t>01 4 00 81140</w:t>
            </w:r>
          </w:p>
        </w:tc>
        <w:tc>
          <w:tcPr>
            <w:tcW w:w="640" w:type="dxa"/>
            <w:tcBorders>
              <w:top w:val="nil"/>
              <w:left w:val="nil"/>
              <w:bottom w:val="single" w:sz="4" w:space="0" w:color="auto"/>
              <w:right w:val="single" w:sz="4" w:space="0" w:color="auto"/>
            </w:tcBorders>
            <w:shd w:val="clear" w:color="auto" w:fill="auto"/>
            <w:vAlign w:val="center"/>
            <w:hideMark/>
          </w:tcPr>
          <w:p w14:paraId="74E2A0CC"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353FB4A3" w14:textId="77777777" w:rsidR="00962B91" w:rsidRPr="00962B91" w:rsidRDefault="00962B91" w:rsidP="00962B91">
            <w:pPr>
              <w:jc w:val="center"/>
            </w:pPr>
            <w:r w:rsidRPr="00962B9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680194DF" w14:textId="77777777" w:rsidR="00962B91" w:rsidRPr="00962B91" w:rsidRDefault="00962B91" w:rsidP="00962B91">
            <w:pPr>
              <w:jc w:val="center"/>
            </w:pPr>
            <w:r w:rsidRPr="00962B91">
              <w:t>15 000,00</w:t>
            </w:r>
          </w:p>
        </w:tc>
        <w:tc>
          <w:tcPr>
            <w:tcW w:w="1173" w:type="dxa"/>
            <w:tcBorders>
              <w:top w:val="nil"/>
              <w:left w:val="nil"/>
              <w:bottom w:val="single" w:sz="4" w:space="0" w:color="auto"/>
              <w:right w:val="single" w:sz="4" w:space="0" w:color="auto"/>
            </w:tcBorders>
            <w:shd w:val="clear" w:color="auto" w:fill="auto"/>
            <w:noWrap/>
            <w:vAlign w:val="center"/>
            <w:hideMark/>
          </w:tcPr>
          <w:p w14:paraId="1FB9300A" w14:textId="77777777" w:rsidR="00962B91" w:rsidRPr="00962B91" w:rsidRDefault="00962B91" w:rsidP="00962B91">
            <w:pPr>
              <w:jc w:val="center"/>
            </w:pPr>
            <w:r w:rsidRPr="00962B91">
              <w:t>15 000,00</w:t>
            </w:r>
          </w:p>
        </w:tc>
        <w:tc>
          <w:tcPr>
            <w:tcW w:w="222" w:type="dxa"/>
            <w:vAlign w:val="center"/>
            <w:hideMark/>
          </w:tcPr>
          <w:p w14:paraId="1E74C13B" w14:textId="77777777" w:rsidR="00962B91" w:rsidRPr="00962B91" w:rsidRDefault="00962B91" w:rsidP="00962B91">
            <w:pPr>
              <w:rPr>
                <w:sz w:val="20"/>
                <w:szCs w:val="20"/>
              </w:rPr>
            </w:pPr>
          </w:p>
        </w:tc>
      </w:tr>
      <w:tr w:rsidR="00156969" w:rsidRPr="00962B91" w14:paraId="73C8AD88" w14:textId="77777777" w:rsidTr="00156969">
        <w:trPr>
          <w:gridAfter w:val="1"/>
          <w:wAfter w:w="7" w:type="dxa"/>
          <w:trHeight w:val="97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44A91E8"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7BCC3CA8" w14:textId="77777777" w:rsidR="00962B91" w:rsidRPr="00962B91" w:rsidRDefault="00962B91" w:rsidP="00962B91">
            <w:pPr>
              <w:jc w:val="center"/>
            </w:pPr>
            <w:r w:rsidRPr="00962B91">
              <w:t>03</w:t>
            </w:r>
          </w:p>
        </w:tc>
        <w:tc>
          <w:tcPr>
            <w:tcW w:w="540" w:type="dxa"/>
            <w:tcBorders>
              <w:top w:val="nil"/>
              <w:left w:val="nil"/>
              <w:bottom w:val="single" w:sz="4" w:space="0" w:color="auto"/>
              <w:right w:val="single" w:sz="4" w:space="0" w:color="auto"/>
            </w:tcBorders>
            <w:shd w:val="clear" w:color="auto" w:fill="auto"/>
            <w:vAlign w:val="center"/>
            <w:hideMark/>
          </w:tcPr>
          <w:p w14:paraId="653FFD47" w14:textId="77777777" w:rsidR="00962B91" w:rsidRPr="00962B91" w:rsidRDefault="00962B91" w:rsidP="00962B91">
            <w:pPr>
              <w:jc w:val="center"/>
            </w:pPr>
            <w:r w:rsidRPr="00962B91">
              <w:t>10</w:t>
            </w:r>
          </w:p>
        </w:tc>
        <w:tc>
          <w:tcPr>
            <w:tcW w:w="1416" w:type="dxa"/>
            <w:tcBorders>
              <w:top w:val="nil"/>
              <w:left w:val="nil"/>
              <w:bottom w:val="single" w:sz="4" w:space="0" w:color="auto"/>
              <w:right w:val="single" w:sz="4" w:space="0" w:color="auto"/>
            </w:tcBorders>
            <w:shd w:val="clear" w:color="auto" w:fill="auto"/>
            <w:vAlign w:val="center"/>
            <w:hideMark/>
          </w:tcPr>
          <w:p w14:paraId="62E47D8F" w14:textId="77777777" w:rsidR="00962B91" w:rsidRPr="00962B91" w:rsidRDefault="00962B91" w:rsidP="00962B91">
            <w:pPr>
              <w:jc w:val="center"/>
            </w:pPr>
            <w:r w:rsidRPr="00962B91">
              <w:t>01 4 00 81140</w:t>
            </w:r>
          </w:p>
        </w:tc>
        <w:tc>
          <w:tcPr>
            <w:tcW w:w="640" w:type="dxa"/>
            <w:tcBorders>
              <w:top w:val="nil"/>
              <w:left w:val="nil"/>
              <w:bottom w:val="single" w:sz="4" w:space="0" w:color="auto"/>
              <w:right w:val="single" w:sz="4" w:space="0" w:color="auto"/>
            </w:tcBorders>
            <w:shd w:val="clear" w:color="auto" w:fill="auto"/>
            <w:vAlign w:val="center"/>
            <w:hideMark/>
          </w:tcPr>
          <w:p w14:paraId="72B1BEF2"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27F74E9D" w14:textId="77777777" w:rsidR="00962B91" w:rsidRPr="00962B91" w:rsidRDefault="00962B91" w:rsidP="00962B91">
            <w:pPr>
              <w:jc w:val="center"/>
            </w:pPr>
            <w:r w:rsidRPr="00962B9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558FAAE2" w14:textId="77777777" w:rsidR="00962B91" w:rsidRPr="00962B91" w:rsidRDefault="00962B91" w:rsidP="00962B91">
            <w:pPr>
              <w:jc w:val="center"/>
            </w:pPr>
            <w:r w:rsidRPr="00962B91">
              <w:t>15 000,00</w:t>
            </w:r>
          </w:p>
        </w:tc>
        <w:tc>
          <w:tcPr>
            <w:tcW w:w="1173" w:type="dxa"/>
            <w:tcBorders>
              <w:top w:val="nil"/>
              <w:left w:val="nil"/>
              <w:bottom w:val="single" w:sz="4" w:space="0" w:color="auto"/>
              <w:right w:val="single" w:sz="4" w:space="0" w:color="auto"/>
            </w:tcBorders>
            <w:shd w:val="clear" w:color="auto" w:fill="auto"/>
            <w:noWrap/>
            <w:vAlign w:val="center"/>
            <w:hideMark/>
          </w:tcPr>
          <w:p w14:paraId="039B95BE" w14:textId="77777777" w:rsidR="00962B91" w:rsidRPr="00962B91" w:rsidRDefault="00962B91" w:rsidP="00962B91">
            <w:pPr>
              <w:jc w:val="center"/>
            </w:pPr>
            <w:r w:rsidRPr="00962B91">
              <w:t>15 000,00</w:t>
            </w:r>
          </w:p>
        </w:tc>
        <w:tc>
          <w:tcPr>
            <w:tcW w:w="222" w:type="dxa"/>
            <w:vAlign w:val="center"/>
            <w:hideMark/>
          </w:tcPr>
          <w:p w14:paraId="02CC543F" w14:textId="77777777" w:rsidR="00962B91" w:rsidRPr="00962B91" w:rsidRDefault="00962B91" w:rsidP="00962B91">
            <w:pPr>
              <w:rPr>
                <w:sz w:val="20"/>
                <w:szCs w:val="20"/>
              </w:rPr>
            </w:pPr>
          </w:p>
        </w:tc>
      </w:tr>
      <w:tr w:rsidR="00156969" w:rsidRPr="00962B91" w14:paraId="5746DE43" w14:textId="77777777" w:rsidTr="00156969">
        <w:trPr>
          <w:gridAfter w:val="1"/>
          <w:wAfter w:w="7" w:type="dxa"/>
          <w:trHeight w:val="46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4B62088" w14:textId="77777777" w:rsidR="00962B91" w:rsidRPr="00962B91" w:rsidRDefault="00962B91" w:rsidP="00962B91">
            <w:r w:rsidRPr="00962B91">
              <w:t>НАЦИОНАЛЬНАЯ ЭКОНОМИКА</w:t>
            </w:r>
          </w:p>
        </w:tc>
        <w:tc>
          <w:tcPr>
            <w:tcW w:w="520" w:type="dxa"/>
            <w:tcBorders>
              <w:top w:val="nil"/>
              <w:left w:val="nil"/>
              <w:bottom w:val="single" w:sz="4" w:space="0" w:color="auto"/>
              <w:right w:val="single" w:sz="4" w:space="0" w:color="auto"/>
            </w:tcBorders>
            <w:shd w:val="clear" w:color="auto" w:fill="auto"/>
            <w:vAlign w:val="center"/>
            <w:hideMark/>
          </w:tcPr>
          <w:p w14:paraId="0A0B085B"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644C43C7" w14:textId="77777777" w:rsidR="00962B91" w:rsidRPr="00962B91" w:rsidRDefault="00962B91" w:rsidP="00962B91">
            <w:pPr>
              <w:jc w:val="center"/>
            </w:pPr>
            <w:r w:rsidRPr="00962B91">
              <w:t> </w:t>
            </w:r>
          </w:p>
        </w:tc>
        <w:tc>
          <w:tcPr>
            <w:tcW w:w="1416" w:type="dxa"/>
            <w:tcBorders>
              <w:top w:val="nil"/>
              <w:left w:val="nil"/>
              <w:bottom w:val="single" w:sz="4" w:space="0" w:color="auto"/>
              <w:right w:val="single" w:sz="4" w:space="0" w:color="auto"/>
            </w:tcBorders>
            <w:shd w:val="clear" w:color="auto" w:fill="auto"/>
            <w:vAlign w:val="center"/>
            <w:hideMark/>
          </w:tcPr>
          <w:p w14:paraId="5CD11663"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5C54BFC9"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3A4E6A78" w14:textId="77777777" w:rsidR="00962B91" w:rsidRPr="00962B91" w:rsidRDefault="00962B91" w:rsidP="00962B91">
            <w:pPr>
              <w:jc w:val="center"/>
            </w:pPr>
            <w:r w:rsidRPr="00962B9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6D575F5F" w14:textId="77777777" w:rsidR="00962B91" w:rsidRPr="00962B91" w:rsidRDefault="00962B91" w:rsidP="00962B91">
            <w:pPr>
              <w:jc w:val="center"/>
            </w:pPr>
            <w:r w:rsidRPr="00962B91">
              <w:t>50 000,00</w:t>
            </w:r>
          </w:p>
        </w:tc>
        <w:tc>
          <w:tcPr>
            <w:tcW w:w="1173" w:type="dxa"/>
            <w:tcBorders>
              <w:top w:val="nil"/>
              <w:left w:val="nil"/>
              <w:bottom w:val="single" w:sz="4" w:space="0" w:color="auto"/>
              <w:right w:val="single" w:sz="4" w:space="0" w:color="auto"/>
            </w:tcBorders>
            <w:shd w:val="clear" w:color="auto" w:fill="auto"/>
            <w:noWrap/>
            <w:vAlign w:val="center"/>
            <w:hideMark/>
          </w:tcPr>
          <w:p w14:paraId="4BF2C14A" w14:textId="77777777" w:rsidR="00962B91" w:rsidRPr="00962B91" w:rsidRDefault="00962B91" w:rsidP="00962B91">
            <w:pPr>
              <w:jc w:val="center"/>
            </w:pPr>
            <w:r w:rsidRPr="00962B91">
              <w:t>50 000,00</w:t>
            </w:r>
          </w:p>
        </w:tc>
        <w:tc>
          <w:tcPr>
            <w:tcW w:w="222" w:type="dxa"/>
            <w:vAlign w:val="center"/>
            <w:hideMark/>
          </w:tcPr>
          <w:p w14:paraId="3AEDFE70" w14:textId="77777777" w:rsidR="00962B91" w:rsidRPr="00962B91" w:rsidRDefault="00962B91" w:rsidP="00962B91">
            <w:pPr>
              <w:rPr>
                <w:sz w:val="20"/>
                <w:szCs w:val="20"/>
              </w:rPr>
            </w:pPr>
          </w:p>
        </w:tc>
      </w:tr>
      <w:tr w:rsidR="00156969" w:rsidRPr="00962B91" w14:paraId="0E1E2D5F" w14:textId="77777777" w:rsidTr="00156969">
        <w:trPr>
          <w:gridAfter w:val="1"/>
          <w:wAfter w:w="7" w:type="dxa"/>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4C9866E" w14:textId="77777777" w:rsidR="00962B91" w:rsidRPr="00962B91" w:rsidRDefault="00962B91" w:rsidP="00962B91">
            <w:r w:rsidRPr="00962B91">
              <w:t>Водные ресурсы</w:t>
            </w:r>
          </w:p>
        </w:tc>
        <w:tc>
          <w:tcPr>
            <w:tcW w:w="520" w:type="dxa"/>
            <w:tcBorders>
              <w:top w:val="nil"/>
              <w:left w:val="nil"/>
              <w:bottom w:val="single" w:sz="4" w:space="0" w:color="auto"/>
              <w:right w:val="single" w:sz="4" w:space="0" w:color="auto"/>
            </w:tcBorders>
            <w:shd w:val="clear" w:color="auto" w:fill="auto"/>
            <w:vAlign w:val="center"/>
            <w:hideMark/>
          </w:tcPr>
          <w:p w14:paraId="52371ED9"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27A75276"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5913345C"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50CC8FCD"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52B59845" w14:textId="77777777" w:rsidR="00962B91" w:rsidRPr="00962B91" w:rsidRDefault="00962B91" w:rsidP="00962B91">
            <w:pPr>
              <w:jc w:val="center"/>
            </w:pPr>
            <w:r w:rsidRPr="00962B9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1B9F5F04" w14:textId="77777777" w:rsidR="00962B91" w:rsidRPr="00962B91" w:rsidRDefault="00962B91" w:rsidP="00962B91">
            <w:pPr>
              <w:jc w:val="center"/>
            </w:pPr>
            <w:r w:rsidRPr="00962B91">
              <w:t>50 000,00</w:t>
            </w:r>
          </w:p>
        </w:tc>
        <w:tc>
          <w:tcPr>
            <w:tcW w:w="1173" w:type="dxa"/>
            <w:tcBorders>
              <w:top w:val="nil"/>
              <w:left w:val="nil"/>
              <w:bottom w:val="single" w:sz="4" w:space="0" w:color="auto"/>
              <w:right w:val="single" w:sz="4" w:space="0" w:color="auto"/>
            </w:tcBorders>
            <w:shd w:val="clear" w:color="auto" w:fill="auto"/>
            <w:noWrap/>
            <w:vAlign w:val="center"/>
            <w:hideMark/>
          </w:tcPr>
          <w:p w14:paraId="4C0CEF06" w14:textId="77777777" w:rsidR="00962B91" w:rsidRPr="00962B91" w:rsidRDefault="00962B91" w:rsidP="00962B91">
            <w:pPr>
              <w:jc w:val="center"/>
            </w:pPr>
            <w:r w:rsidRPr="00962B91">
              <w:t>50 000,00</w:t>
            </w:r>
          </w:p>
        </w:tc>
        <w:tc>
          <w:tcPr>
            <w:tcW w:w="222" w:type="dxa"/>
            <w:vAlign w:val="center"/>
            <w:hideMark/>
          </w:tcPr>
          <w:p w14:paraId="273A9977" w14:textId="77777777" w:rsidR="00962B91" w:rsidRPr="00962B91" w:rsidRDefault="00962B91" w:rsidP="00962B91">
            <w:pPr>
              <w:rPr>
                <w:sz w:val="20"/>
                <w:szCs w:val="20"/>
              </w:rPr>
            </w:pPr>
          </w:p>
        </w:tc>
      </w:tr>
      <w:tr w:rsidR="00156969" w:rsidRPr="00962B91" w14:paraId="4493F35C" w14:textId="77777777" w:rsidTr="00156969">
        <w:trPr>
          <w:gridAfter w:val="1"/>
          <w:wAfter w:w="7" w:type="dxa"/>
          <w:trHeight w:val="99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6BF3F66" w14:textId="77777777" w:rsidR="00962B91" w:rsidRPr="00962B91" w:rsidRDefault="00962B91" w:rsidP="00962B91">
            <w:r w:rsidRPr="00962B91">
              <w:t>Содержание, текущий и капитальный ремонт и обеспечение безопасности гидротехнических сооружений</w:t>
            </w:r>
          </w:p>
        </w:tc>
        <w:tc>
          <w:tcPr>
            <w:tcW w:w="520" w:type="dxa"/>
            <w:tcBorders>
              <w:top w:val="nil"/>
              <w:left w:val="nil"/>
              <w:bottom w:val="single" w:sz="4" w:space="0" w:color="auto"/>
              <w:right w:val="single" w:sz="4" w:space="0" w:color="auto"/>
            </w:tcBorders>
            <w:shd w:val="clear" w:color="auto" w:fill="auto"/>
            <w:vAlign w:val="center"/>
            <w:hideMark/>
          </w:tcPr>
          <w:p w14:paraId="61EFF422"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4D75B283"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374E3697" w14:textId="77777777" w:rsidR="00962B91" w:rsidRPr="00962B91" w:rsidRDefault="00962B91" w:rsidP="00962B91">
            <w:pPr>
              <w:jc w:val="center"/>
            </w:pPr>
            <w:r w:rsidRPr="00962B91">
              <w:t>01 4 00 83300</w:t>
            </w:r>
          </w:p>
        </w:tc>
        <w:tc>
          <w:tcPr>
            <w:tcW w:w="640" w:type="dxa"/>
            <w:tcBorders>
              <w:top w:val="nil"/>
              <w:left w:val="nil"/>
              <w:bottom w:val="single" w:sz="4" w:space="0" w:color="auto"/>
              <w:right w:val="single" w:sz="4" w:space="0" w:color="auto"/>
            </w:tcBorders>
            <w:shd w:val="clear" w:color="auto" w:fill="auto"/>
            <w:vAlign w:val="center"/>
            <w:hideMark/>
          </w:tcPr>
          <w:p w14:paraId="4E910104"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2BE0DF34" w14:textId="77777777" w:rsidR="00962B91" w:rsidRPr="00962B91" w:rsidRDefault="00962B91" w:rsidP="00962B91">
            <w:pPr>
              <w:jc w:val="center"/>
            </w:pPr>
            <w:r w:rsidRPr="00962B9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6CDFA52E" w14:textId="77777777" w:rsidR="00962B91" w:rsidRPr="00962B91" w:rsidRDefault="00962B91" w:rsidP="00962B91">
            <w:pPr>
              <w:jc w:val="center"/>
            </w:pPr>
            <w:r w:rsidRPr="00962B91">
              <w:t>50 000,00</w:t>
            </w:r>
          </w:p>
        </w:tc>
        <w:tc>
          <w:tcPr>
            <w:tcW w:w="1173" w:type="dxa"/>
            <w:tcBorders>
              <w:top w:val="nil"/>
              <w:left w:val="nil"/>
              <w:bottom w:val="single" w:sz="4" w:space="0" w:color="auto"/>
              <w:right w:val="single" w:sz="4" w:space="0" w:color="auto"/>
            </w:tcBorders>
            <w:shd w:val="clear" w:color="auto" w:fill="auto"/>
            <w:noWrap/>
            <w:vAlign w:val="center"/>
            <w:hideMark/>
          </w:tcPr>
          <w:p w14:paraId="5AD0C700" w14:textId="77777777" w:rsidR="00962B91" w:rsidRPr="00962B91" w:rsidRDefault="00962B91" w:rsidP="00962B91">
            <w:pPr>
              <w:jc w:val="center"/>
            </w:pPr>
            <w:r w:rsidRPr="00962B91">
              <w:t>50 000,00</w:t>
            </w:r>
          </w:p>
        </w:tc>
        <w:tc>
          <w:tcPr>
            <w:tcW w:w="222" w:type="dxa"/>
            <w:vAlign w:val="center"/>
            <w:hideMark/>
          </w:tcPr>
          <w:p w14:paraId="166F3D6B" w14:textId="77777777" w:rsidR="00962B91" w:rsidRPr="00962B91" w:rsidRDefault="00962B91" w:rsidP="00962B91">
            <w:pPr>
              <w:rPr>
                <w:sz w:val="20"/>
                <w:szCs w:val="20"/>
              </w:rPr>
            </w:pPr>
          </w:p>
        </w:tc>
      </w:tr>
      <w:tr w:rsidR="00156969" w:rsidRPr="00962B91" w14:paraId="4E59DB7D" w14:textId="77777777" w:rsidTr="00156969">
        <w:trPr>
          <w:gridAfter w:val="1"/>
          <w:wAfter w:w="7" w:type="dxa"/>
          <w:trHeight w:val="75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AEBE0D1"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461CAE4F"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5557D441"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2576AD5D" w14:textId="77777777" w:rsidR="00962B91" w:rsidRPr="00962B91" w:rsidRDefault="00962B91" w:rsidP="00962B91">
            <w:pPr>
              <w:jc w:val="center"/>
            </w:pPr>
            <w:r w:rsidRPr="00962B91">
              <w:t>01 4 00 83300</w:t>
            </w:r>
          </w:p>
        </w:tc>
        <w:tc>
          <w:tcPr>
            <w:tcW w:w="640" w:type="dxa"/>
            <w:tcBorders>
              <w:top w:val="nil"/>
              <w:left w:val="nil"/>
              <w:bottom w:val="single" w:sz="4" w:space="0" w:color="auto"/>
              <w:right w:val="single" w:sz="4" w:space="0" w:color="auto"/>
            </w:tcBorders>
            <w:shd w:val="clear" w:color="auto" w:fill="auto"/>
            <w:vAlign w:val="center"/>
            <w:hideMark/>
          </w:tcPr>
          <w:p w14:paraId="54E583E7"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04021AD3" w14:textId="77777777" w:rsidR="00962B91" w:rsidRPr="00962B91" w:rsidRDefault="00962B91" w:rsidP="00962B91">
            <w:pPr>
              <w:jc w:val="center"/>
            </w:pPr>
            <w:r w:rsidRPr="00962B9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5FCBC553" w14:textId="77777777" w:rsidR="00962B91" w:rsidRPr="00962B91" w:rsidRDefault="00962B91" w:rsidP="00962B91">
            <w:pPr>
              <w:jc w:val="center"/>
            </w:pPr>
            <w:r w:rsidRPr="00962B91">
              <w:t>50 000,00</w:t>
            </w:r>
          </w:p>
        </w:tc>
        <w:tc>
          <w:tcPr>
            <w:tcW w:w="1173" w:type="dxa"/>
            <w:tcBorders>
              <w:top w:val="nil"/>
              <w:left w:val="nil"/>
              <w:bottom w:val="single" w:sz="4" w:space="0" w:color="auto"/>
              <w:right w:val="single" w:sz="4" w:space="0" w:color="auto"/>
            </w:tcBorders>
            <w:shd w:val="clear" w:color="auto" w:fill="auto"/>
            <w:noWrap/>
            <w:vAlign w:val="center"/>
            <w:hideMark/>
          </w:tcPr>
          <w:p w14:paraId="275DF598" w14:textId="77777777" w:rsidR="00962B91" w:rsidRPr="00962B91" w:rsidRDefault="00962B91" w:rsidP="00962B91">
            <w:pPr>
              <w:jc w:val="center"/>
            </w:pPr>
            <w:r w:rsidRPr="00962B91">
              <w:t>50 000,00</w:t>
            </w:r>
          </w:p>
        </w:tc>
        <w:tc>
          <w:tcPr>
            <w:tcW w:w="222" w:type="dxa"/>
            <w:vAlign w:val="center"/>
            <w:hideMark/>
          </w:tcPr>
          <w:p w14:paraId="5AA38609" w14:textId="77777777" w:rsidR="00962B91" w:rsidRPr="00962B91" w:rsidRDefault="00962B91" w:rsidP="00962B91">
            <w:pPr>
              <w:rPr>
                <w:sz w:val="20"/>
                <w:szCs w:val="20"/>
              </w:rPr>
            </w:pPr>
          </w:p>
        </w:tc>
      </w:tr>
      <w:tr w:rsidR="00156969" w:rsidRPr="00962B91" w14:paraId="00C31FDD" w14:textId="77777777" w:rsidTr="00156969">
        <w:trPr>
          <w:gridAfter w:val="1"/>
          <w:wAfter w:w="7" w:type="dxa"/>
          <w:trHeight w:val="105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68462A8B"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66DAF20E"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788501F0" w14:textId="77777777" w:rsidR="00962B91" w:rsidRPr="00962B91" w:rsidRDefault="00962B91" w:rsidP="00962B91">
            <w:pPr>
              <w:jc w:val="center"/>
            </w:pPr>
            <w:r w:rsidRPr="00962B91">
              <w:t>06</w:t>
            </w:r>
          </w:p>
        </w:tc>
        <w:tc>
          <w:tcPr>
            <w:tcW w:w="1416" w:type="dxa"/>
            <w:tcBorders>
              <w:top w:val="nil"/>
              <w:left w:val="nil"/>
              <w:bottom w:val="single" w:sz="4" w:space="0" w:color="auto"/>
              <w:right w:val="single" w:sz="4" w:space="0" w:color="auto"/>
            </w:tcBorders>
            <w:shd w:val="clear" w:color="auto" w:fill="auto"/>
            <w:vAlign w:val="center"/>
            <w:hideMark/>
          </w:tcPr>
          <w:p w14:paraId="21A841E2" w14:textId="77777777" w:rsidR="00962B91" w:rsidRPr="00962B91" w:rsidRDefault="00962B91" w:rsidP="00962B91">
            <w:pPr>
              <w:jc w:val="center"/>
            </w:pPr>
            <w:r w:rsidRPr="00962B91">
              <w:t>01 4 00 83300</w:t>
            </w:r>
          </w:p>
        </w:tc>
        <w:tc>
          <w:tcPr>
            <w:tcW w:w="640" w:type="dxa"/>
            <w:tcBorders>
              <w:top w:val="nil"/>
              <w:left w:val="nil"/>
              <w:bottom w:val="single" w:sz="4" w:space="0" w:color="auto"/>
              <w:right w:val="single" w:sz="4" w:space="0" w:color="auto"/>
            </w:tcBorders>
            <w:shd w:val="clear" w:color="auto" w:fill="auto"/>
            <w:vAlign w:val="center"/>
            <w:hideMark/>
          </w:tcPr>
          <w:p w14:paraId="4EF451F1"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0DF87866" w14:textId="77777777" w:rsidR="00962B91" w:rsidRPr="00962B91" w:rsidRDefault="00962B91" w:rsidP="00962B91">
            <w:pPr>
              <w:jc w:val="center"/>
            </w:pPr>
            <w:r w:rsidRPr="00962B9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102F9F79" w14:textId="77777777" w:rsidR="00962B91" w:rsidRPr="00962B91" w:rsidRDefault="00962B91" w:rsidP="00962B91">
            <w:pPr>
              <w:jc w:val="center"/>
            </w:pPr>
            <w:r w:rsidRPr="00962B91">
              <w:t>50 000,00</w:t>
            </w:r>
          </w:p>
        </w:tc>
        <w:tc>
          <w:tcPr>
            <w:tcW w:w="1173" w:type="dxa"/>
            <w:tcBorders>
              <w:top w:val="nil"/>
              <w:left w:val="nil"/>
              <w:bottom w:val="single" w:sz="4" w:space="0" w:color="auto"/>
              <w:right w:val="single" w:sz="4" w:space="0" w:color="auto"/>
            </w:tcBorders>
            <w:shd w:val="clear" w:color="auto" w:fill="auto"/>
            <w:noWrap/>
            <w:vAlign w:val="center"/>
            <w:hideMark/>
          </w:tcPr>
          <w:p w14:paraId="0E05A433" w14:textId="77777777" w:rsidR="00962B91" w:rsidRPr="00962B91" w:rsidRDefault="00962B91" w:rsidP="00962B91">
            <w:pPr>
              <w:jc w:val="center"/>
            </w:pPr>
            <w:r w:rsidRPr="00962B91">
              <w:t>50 000,00</w:t>
            </w:r>
          </w:p>
        </w:tc>
        <w:tc>
          <w:tcPr>
            <w:tcW w:w="222" w:type="dxa"/>
            <w:vAlign w:val="center"/>
            <w:hideMark/>
          </w:tcPr>
          <w:p w14:paraId="0978F7B2" w14:textId="77777777" w:rsidR="00962B91" w:rsidRPr="00962B91" w:rsidRDefault="00962B91" w:rsidP="00962B91">
            <w:pPr>
              <w:rPr>
                <w:sz w:val="20"/>
                <w:szCs w:val="20"/>
              </w:rPr>
            </w:pPr>
          </w:p>
        </w:tc>
      </w:tr>
      <w:tr w:rsidR="00156969" w:rsidRPr="00962B91" w14:paraId="3ACDD939" w14:textId="77777777" w:rsidTr="00156969">
        <w:trPr>
          <w:gridAfter w:val="1"/>
          <w:wAfter w:w="7" w:type="dxa"/>
          <w:trHeight w:val="1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8AA1D9A" w14:textId="77777777" w:rsidR="00962B91" w:rsidRPr="00962B91" w:rsidRDefault="00962B91" w:rsidP="00962B91">
            <w:pPr>
              <w:rPr>
                <w:color w:val="000000"/>
              </w:rPr>
            </w:pPr>
            <w:r w:rsidRPr="00962B91">
              <w:rPr>
                <w:color w:val="000000"/>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auto" w:fill="auto"/>
            <w:vAlign w:val="center"/>
            <w:hideMark/>
          </w:tcPr>
          <w:p w14:paraId="113E7F41" w14:textId="77777777" w:rsidR="00962B91" w:rsidRPr="00962B91" w:rsidRDefault="00962B91" w:rsidP="00962B91">
            <w:pPr>
              <w:jc w:val="center"/>
            </w:pPr>
            <w:r w:rsidRPr="00962B91">
              <w:t>04</w:t>
            </w:r>
          </w:p>
        </w:tc>
        <w:tc>
          <w:tcPr>
            <w:tcW w:w="540" w:type="dxa"/>
            <w:tcBorders>
              <w:top w:val="nil"/>
              <w:left w:val="nil"/>
              <w:bottom w:val="single" w:sz="4" w:space="0" w:color="auto"/>
              <w:right w:val="single" w:sz="4" w:space="0" w:color="auto"/>
            </w:tcBorders>
            <w:shd w:val="clear" w:color="auto" w:fill="auto"/>
            <w:vAlign w:val="center"/>
            <w:hideMark/>
          </w:tcPr>
          <w:p w14:paraId="25A4AB8B" w14:textId="77777777" w:rsidR="00962B91" w:rsidRPr="00962B91" w:rsidRDefault="00962B91" w:rsidP="00962B91">
            <w:pPr>
              <w:jc w:val="center"/>
            </w:pPr>
            <w:r w:rsidRPr="00962B91">
              <w:t>12</w:t>
            </w:r>
          </w:p>
        </w:tc>
        <w:tc>
          <w:tcPr>
            <w:tcW w:w="1416" w:type="dxa"/>
            <w:tcBorders>
              <w:top w:val="nil"/>
              <w:left w:val="nil"/>
              <w:bottom w:val="single" w:sz="4" w:space="0" w:color="auto"/>
              <w:right w:val="single" w:sz="4" w:space="0" w:color="auto"/>
            </w:tcBorders>
            <w:shd w:val="clear" w:color="auto" w:fill="auto"/>
            <w:vAlign w:val="center"/>
            <w:hideMark/>
          </w:tcPr>
          <w:p w14:paraId="3955BF8D"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29A245B6"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51592784" w14:textId="77777777" w:rsidR="00962B91" w:rsidRPr="00962B91" w:rsidRDefault="00962B91" w:rsidP="00962B91">
            <w:pPr>
              <w:jc w:val="center"/>
            </w:pPr>
            <w:r w:rsidRPr="00962B91">
              <w:t>0,00</w:t>
            </w:r>
          </w:p>
        </w:tc>
        <w:tc>
          <w:tcPr>
            <w:tcW w:w="1236" w:type="dxa"/>
            <w:tcBorders>
              <w:top w:val="nil"/>
              <w:left w:val="nil"/>
              <w:bottom w:val="single" w:sz="4" w:space="0" w:color="auto"/>
              <w:right w:val="single" w:sz="4" w:space="0" w:color="auto"/>
            </w:tcBorders>
            <w:shd w:val="clear" w:color="auto" w:fill="auto"/>
            <w:noWrap/>
            <w:vAlign w:val="center"/>
            <w:hideMark/>
          </w:tcPr>
          <w:p w14:paraId="644DC8F8"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1723C004" w14:textId="77777777" w:rsidR="00962B91" w:rsidRPr="00962B91" w:rsidRDefault="00962B91" w:rsidP="00962B91">
            <w:pPr>
              <w:jc w:val="center"/>
            </w:pPr>
            <w:r w:rsidRPr="00962B91">
              <w:t>0,00</w:t>
            </w:r>
          </w:p>
        </w:tc>
        <w:tc>
          <w:tcPr>
            <w:tcW w:w="222" w:type="dxa"/>
            <w:vAlign w:val="center"/>
            <w:hideMark/>
          </w:tcPr>
          <w:p w14:paraId="518A1ED6" w14:textId="77777777" w:rsidR="00962B91" w:rsidRPr="00962B91" w:rsidRDefault="00962B91" w:rsidP="00962B91">
            <w:pPr>
              <w:rPr>
                <w:sz w:val="20"/>
                <w:szCs w:val="20"/>
              </w:rPr>
            </w:pPr>
          </w:p>
        </w:tc>
      </w:tr>
      <w:tr w:rsidR="00156969" w:rsidRPr="00962B91" w14:paraId="6AEC2693" w14:textId="77777777" w:rsidTr="00156969">
        <w:trPr>
          <w:gridAfter w:val="1"/>
          <w:wAfter w:w="7" w:type="dxa"/>
          <w:trHeight w:val="87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613459D" w14:textId="77777777" w:rsidR="00962B91" w:rsidRPr="00962B91" w:rsidRDefault="00962B91" w:rsidP="00962B91">
            <w:r w:rsidRPr="00962B91">
              <w:t>ЖИЛИЩНО - КОММУНАЛЬНОЕ  ХОЗЯЙСТВО</w:t>
            </w:r>
          </w:p>
        </w:tc>
        <w:tc>
          <w:tcPr>
            <w:tcW w:w="520" w:type="dxa"/>
            <w:tcBorders>
              <w:top w:val="nil"/>
              <w:left w:val="nil"/>
              <w:bottom w:val="single" w:sz="4" w:space="0" w:color="auto"/>
              <w:right w:val="single" w:sz="4" w:space="0" w:color="auto"/>
            </w:tcBorders>
            <w:shd w:val="clear" w:color="auto" w:fill="auto"/>
            <w:vAlign w:val="center"/>
            <w:hideMark/>
          </w:tcPr>
          <w:p w14:paraId="2C624CB6"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5225B031" w14:textId="77777777" w:rsidR="00962B91" w:rsidRPr="00962B91" w:rsidRDefault="00962B91" w:rsidP="00962B91">
            <w:pPr>
              <w:jc w:val="center"/>
            </w:pPr>
            <w:r w:rsidRPr="00962B91">
              <w:t> </w:t>
            </w:r>
          </w:p>
        </w:tc>
        <w:tc>
          <w:tcPr>
            <w:tcW w:w="1416" w:type="dxa"/>
            <w:tcBorders>
              <w:top w:val="nil"/>
              <w:left w:val="nil"/>
              <w:bottom w:val="single" w:sz="4" w:space="0" w:color="auto"/>
              <w:right w:val="single" w:sz="4" w:space="0" w:color="auto"/>
            </w:tcBorders>
            <w:shd w:val="clear" w:color="auto" w:fill="auto"/>
            <w:vAlign w:val="center"/>
            <w:hideMark/>
          </w:tcPr>
          <w:p w14:paraId="0AE52BFC"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14D51068"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4CE31F8D" w14:textId="77777777" w:rsidR="00962B91" w:rsidRPr="00962B91" w:rsidRDefault="00962B91" w:rsidP="00962B91">
            <w:pPr>
              <w:jc w:val="center"/>
            </w:pPr>
            <w:r w:rsidRPr="00962B91">
              <w:t>2 711 525,00</w:t>
            </w:r>
          </w:p>
        </w:tc>
        <w:tc>
          <w:tcPr>
            <w:tcW w:w="1236" w:type="dxa"/>
            <w:tcBorders>
              <w:top w:val="nil"/>
              <w:left w:val="nil"/>
              <w:bottom w:val="single" w:sz="4" w:space="0" w:color="auto"/>
              <w:right w:val="single" w:sz="4" w:space="0" w:color="auto"/>
            </w:tcBorders>
            <w:shd w:val="clear" w:color="auto" w:fill="auto"/>
            <w:noWrap/>
            <w:vAlign w:val="center"/>
            <w:hideMark/>
          </w:tcPr>
          <w:p w14:paraId="403E3FC9" w14:textId="77777777" w:rsidR="00962B91" w:rsidRPr="00962B91" w:rsidRDefault="00962B91" w:rsidP="00962B91">
            <w:pPr>
              <w:jc w:val="center"/>
            </w:pPr>
            <w:r w:rsidRPr="00962B91">
              <w:t>2 850 100,00</w:t>
            </w:r>
          </w:p>
        </w:tc>
        <w:tc>
          <w:tcPr>
            <w:tcW w:w="1173" w:type="dxa"/>
            <w:tcBorders>
              <w:top w:val="nil"/>
              <w:left w:val="nil"/>
              <w:bottom w:val="single" w:sz="4" w:space="0" w:color="auto"/>
              <w:right w:val="single" w:sz="4" w:space="0" w:color="auto"/>
            </w:tcBorders>
            <w:shd w:val="clear" w:color="auto" w:fill="auto"/>
            <w:noWrap/>
            <w:vAlign w:val="center"/>
            <w:hideMark/>
          </w:tcPr>
          <w:p w14:paraId="2F21DA83" w14:textId="77777777" w:rsidR="00962B91" w:rsidRPr="00962B91" w:rsidRDefault="00962B91" w:rsidP="00962B91">
            <w:pPr>
              <w:jc w:val="center"/>
            </w:pPr>
            <w:r w:rsidRPr="00962B91">
              <w:t>2 953 225,00</w:t>
            </w:r>
          </w:p>
        </w:tc>
        <w:tc>
          <w:tcPr>
            <w:tcW w:w="222" w:type="dxa"/>
            <w:vAlign w:val="center"/>
            <w:hideMark/>
          </w:tcPr>
          <w:p w14:paraId="40C89AEC" w14:textId="77777777" w:rsidR="00962B91" w:rsidRPr="00962B91" w:rsidRDefault="00962B91" w:rsidP="00962B91">
            <w:pPr>
              <w:rPr>
                <w:sz w:val="20"/>
                <w:szCs w:val="20"/>
              </w:rPr>
            </w:pPr>
          </w:p>
        </w:tc>
      </w:tr>
      <w:tr w:rsidR="00156969" w:rsidRPr="00962B91" w14:paraId="35A00601" w14:textId="77777777" w:rsidTr="00156969">
        <w:trPr>
          <w:gridAfter w:val="1"/>
          <w:wAfter w:w="7" w:type="dxa"/>
          <w:trHeight w:val="30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090C340" w14:textId="77777777" w:rsidR="00962B91" w:rsidRPr="00962B91" w:rsidRDefault="00962B91" w:rsidP="00962B91">
            <w:r w:rsidRPr="00962B91">
              <w:t>Жилищное хозяйство</w:t>
            </w:r>
          </w:p>
        </w:tc>
        <w:tc>
          <w:tcPr>
            <w:tcW w:w="520" w:type="dxa"/>
            <w:tcBorders>
              <w:top w:val="nil"/>
              <w:left w:val="nil"/>
              <w:bottom w:val="single" w:sz="4" w:space="0" w:color="auto"/>
              <w:right w:val="single" w:sz="4" w:space="0" w:color="auto"/>
            </w:tcBorders>
            <w:shd w:val="clear" w:color="auto" w:fill="auto"/>
            <w:vAlign w:val="center"/>
            <w:hideMark/>
          </w:tcPr>
          <w:p w14:paraId="4C9F2CD1"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11871B1B" w14:textId="77777777" w:rsidR="00962B91" w:rsidRPr="00962B91" w:rsidRDefault="00962B91" w:rsidP="00962B91">
            <w:pPr>
              <w:jc w:val="center"/>
            </w:pPr>
            <w:r w:rsidRPr="00962B91">
              <w:t>01</w:t>
            </w:r>
          </w:p>
        </w:tc>
        <w:tc>
          <w:tcPr>
            <w:tcW w:w="1416" w:type="dxa"/>
            <w:tcBorders>
              <w:top w:val="nil"/>
              <w:left w:val="nil"/>
              <w:bottom w:val="single" w:sz="4" w:space="0" w:color="auto"/>
              <w:right w:val="single" w:sz="4" w:space="0" w:color="auto"/>
            </w:tcBorders>
            <w:shd w:val="clear" w:color="auto" w:fill="auto"/>
            <w:vAlign w:val="center"/>
            <w:hideMark/>
          </w:tcPr>
          <w:p w14:paraId="07279D33"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15C65E75"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7622796E" w14:textId="77777777" w:rsidR="00962B91" w:rsidRPr="00962B91" w:rsidRDefault="00962B91" w:rsidP="00962B91">
            <w:pPr>
              <w:jc w:val="center"/>
            </w:pPr>
            <w:r w:rsidRPr="00962B91">
              <w:t>80 000,00</w:t>
            </w:r>
          </w:p>
        </w:tc>
        <w:tc>
          <w:tcPr>
            <w:tcW w:w="1236" w:type="dxa"/>
            <w:tcBorders>
              <w:top w:val="nil"/>
              <w:left w:val="nil"/>
              <w:bottom w:val="single" w:sz="4" w:space="0" w:color="auto"/>
              <w:right w:val="single" w:sz="4" w:space="0" w:color="auto"/>
            </w:tcBorders>
            <w:shd w:val="clear" w:color="auto" w:fill="auto"/>
            <w:noWrap/>
            <w:vAlign w:val="center"/>
            <w:hideMark/>
          </w:tcPr>
          <w:p w14:paraId="23996361"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4E8641CD" w14:textId="77777777" w:rsidR="00962B91" w:rsidRPr="00962B91" w:rsidRDefault="00962B91" w:rsidP="00962B91">
            <w:pPr>
              <w:jc w:val="center"/>
            </w:pPr>
            <w:r w:rsidRPr="00962B91">
              <w:t>0,00</w:t>
            </w:r>
          </w:p>
        </w:tc>
        <w:tc>
          <w:tcPr>
            <w:tcW w:w="222" w:type="dxa"/>
            <w:vAlign w:val="center"/>
            <w:hideMark/>
          </w:tcPr>
          <w:p w14:paraId="0F972CD8" w14:textId="77777777" w:rsidR="00962B91" w:rsidRPr="00962B91" w:rsidRDefault="00962B91" w:rsidP="00962B91">
            <w:pPr>
              <w:rPr>
                <w:sz w:val="20"/>
                <w:szCs w:val="20"/>
              </w:rPr>
            </w:pPr>
          </w:p>
        </w:tc>
      </w:tr>
      <w:tr w:rsidR="00156969" w:rsidRPr="00962B91" w14:paraId="563F2EA5" w14:textId="77777777" w:rsidTr="00156969">
        <w:trPr>
          <w:gridAfter w:val="1"/>
          <w:wAfter w:w="7" w:type="dxa"/>
          <w:trHeight w:val="325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7131C4B" w14:textId="77777777" w:rsidR="00962B91" w:rsidRPr="00962B91" w:rsidRDefault="00962B91" w:rsidP="00962B91">
            <w:r w:rsidRPr="00962B91">
              <w:lastRenderedPageBreak/>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w:t>
            </w:r>
          </w:p>
        </w:tc>
        <w:tc>
          <w:tcPr>
            <w:tcW w:w="520" w:type="dxa"/>
            <w:tcBorders>
              <w:top w:val="nil"/>
              <w:left w:val="nil"/>
              <w:bottom w:val="single" w:sz="4" w:space="0" w:color="auto"/>
              <w:right w:val="single" w:sz="4" w:space="0" w:color="auto"/>
            </w:tcBorders>
            <w:shd w:val="clear" w:color="auto" w:fill="auto"/>
            <w:vAlign w:val="center"/>
            <w:hideMark/>
          </w:tcPr>
          <w:p w14:paraId="13315179"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660F5BD5" w14:textId="77777777" w:rsidR="00962B91" w:rsidRPr="00962B91" w:rsidRDefault="00962B91" w:rsidP="00962B91">
            <w:pPr>
              <w:jc w:val="center"/>
            </w:pPr>
            <w:r w:rsidRPr="00962B91">
              <w:t>01</w:t>
            </w:r>
          </w:p>
        </w:tc>
        <w:tc>
          <w:tcPr>
            <w:tcW w:w="1416" w:type="dxa"/>
            <w:tcBorders>
              <w:top w:val="nil"/>
              <w:left w:val="nil"/>
              <w:bottom w:val="single" w:sz="4" w:space="0" w:color="auto"/>
              <w:right w:val="single" w:sz="4" w:space="0" w:color="auto"/>
            </w:tcBorders>
            <w:shd w:val="clear" w:color="auto" w:fill="auto"/>
            <w:vAlign w:val="center"/>
            <w:hideMark/>
          </w:tcPr>
          <w:p w14:paraId="7642E227" w14:textId="77777777" w:rsidR="00962B91" w:rsidRPr="00962B91" w:rsidRDefault="00962B91" w:rsidP="00962B91">
            <w:pPr>
              <w:jc w:val="center"/>
            </w:pPr>
            <w:r w:rsidRPr="00962B91">
              <w:t>01 4 00 83760</w:t>
            </w:r>
          </w:p>
        </w:tc>
        <w:tc>
          <w:tcPr>
            <w:tcW w:w="640" w:type="dxa"/>
            <w:tcBorders>
              <w:top w:val="nil"/>
              <w:left w:val="nil"/>
              <w:bottom w:val="single" w:sz="4" w:space="0" w:color="auto"/>
              <w:right w:val="single" w:sz="4" w:space="0" w:color="auto"/>
            </w:tcBorders>
            <w:shd w:val="clear" w:color="auto" w:fill="auto"/>
            <w:vAlign w:val="center"/>
            <w:hideMark/>
          </w:tcPr>
          <w:p w14:paraId="7EEAE1F5"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13EB7482" w14:textId="77777777" w:rsidR="00962B91" w:rsidRPr="00962B91" w:rsidRDefault="00962B91" w:rsidP="00962B91">
            <w:pPr>
              <w:jc w:val="center"/>
            </w:pPr>
            <w:r w:rsidRPr="00962B91">
              <w:t>80 000,00</w:t>
            </w:r>
          </w:p>
        </w:tc>
        <w:tc>
          <w:tcPr>
            <w:tcW w:w="1236" w:type="dxa"/>
            <w:tcBorders>
              <w:top w:val="nil"/>
              <w:left w:val="nil"/>
              <w:bottom w:val="single" w:sz="4" w:space="0" w:color="auto"/>
              <w:right w:val="single" w:sz="4" w:space="0" w:color="auto"/>
            </w:tcBorders>
            <w:shd w:val="clear" w:color="auto" w:fill="auto"/>
            <w:noWrap/>
            <w:vAlign w:val="center"/>
            <w:hideMark/>
          </w:tcPr>
          <w:p w14:paraId="4AE1667C"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442572EC" w14:textId="77777777" w:rsidR="00962B91" w:rsidRPr="00962B91" w:rsidRDefault="00962B91" w:rsidP="00962B91">
            <w:pPr>
              <w:jc w:val="center"/>
            </w:pPr>
            <w:r w:rsidRPr="00962B91">
              <w:t>0,00</w:t>
            </w:r>
          </w:p>
        </w:tc>
        <w:tc>
          <w:tcPr>
            <w:tcW w:w="222" w:type="dxa"/>
            <w:vAlign w:val="center"/>
            <w:hideMark/>
          </w:tcPr>
          <w:p w14:paraId="6BB69356" w14:textId="77777777" w:rsidR="00962B91" w:rsidRPr="00962B91" w:rsidRDefault="00962B91" w:rsidP="00962B91">
            <w:pPr>
              <w:rPr>
                <w:sz w:val="20"/>
                <w:szCs w:val="20"/>
              </w:rPr>
            </w:pPr>
          </w:p>
        </w:tc>
      </w:tr>
      <w:tr w:rsidR="00156969" w:rsidRPr="00962B91" w14:paraId="32890C64" w14:textId="77777777" w:rsidTr="00156969">
        <w:trPr>
          <w:gridAfter w:val="1"/>
          <w:wAfter w:w="7" w:type="dxa"/>
          <w:trHeight w:val="87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0ED5911" w14:textId="77777777" w:rsidR="00962B91" w:rsidRPr="00962B91" w:rsidRDefault="00962B91" w:rsidP="00962B91">
            <w:r w:rsidRPr="00962B91">
              <w:t>Закупка товаров, работ и услуг для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3C7EB4F2"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63F08499" w14:textId="77777777" w:rsidR="00962B91" w:rsidRPr="00962B91" w:rsidRDefault="00962B91" w:rsidP="00962B91">
            <w:pPr>
              <w:jc w:val="center"/>
            </w:pPr>
            <w:r w:rsidRPr="00962B91">
              <w:t>01</w:t>
            </w:r>
          </w:p>
        </w:tc>
        <w:tc>
          <w:tcPr>
            <w:tcW w:w="1416" w:type="dxa"/>
            <w:tcBorders>
              <w:top w:val="nil"/>
              <w:left w:val="nil"/>
              <w:bottom w:val="single" w:sz="4" w:space="0" w:color="auto"/>
              <w:right w:val="single" w:sz="4" w:space="0" w:color="auto"/>
            </w:tcBorders>
            <w:shd w:val="clear" w:color="auto" w:fill="auto"/>
            <w:vAlign w:val="center"/>
            <w:hideMark/>
          </w:tcPr>
          <w:p w14:paraId="1D1BD5E0" w14:textId="77777777" w:rsidR="00962B91" w:rsidRPr="00962B91" w:rsidRDefault="00962B91" w:rsidP="00962B91">
            <w:pPr>
              <w:jc w:val="center"/>
            </w:pPr>
            <w:r w:rsidRPr="00962B91">
              <w:t>01 4 00 83760</w:t>
            </w:r>
          </w:p>
        </w:tc>
        <w:tc>
          <w:tcPr>
            <w:tcW w:w="640" w:type="dxa"/>
            <w:tcBorders>
              <w:top w:val="nil"/>
              <w:left w:val="nil"/>
              <w:bottom w:val="single" w:sz="4" w:space="0" w:color="auto"/>
              <w:right w:val="single" w:sz="4" w:space="0" w:color="auto"/>
            </w:tcBorders>
            <w:shd w:val="clear" w:color="auto" w:fill="auto"/>
            <w:vAlign w:val="center"/>
            <w:hideMark/>
          </w:tcPr>
          <w:p w14:paraId="4FE8A241"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2AA57414" w14:textId="77777777" w:rsidR="00962B91" w:rsidRPr="00962B91" w:rsidRDefault="00962B91" w:rsidP="00962B91">
            <w:pPr>
              <w:jc w:val="center"/>
            </w:pPr>
            <w:r w:rsidRPr="00962B91">
              <w:t>80 000,00</w:t>
            </w:r>
          </w:p>
        </w:tc>
        <w:tc>
          <w:tcPr>
            <w:tcW w:w="1236" w:type="dxa"/>
            <w:tcBorders>
              <w:top w:val="nil"/>
              <w:left w:val="nil"/>
              <w:bottom w:val="single" w:sz="4" w:space="0" w:color="auto"/>
              <w:right w:val="single" w:sz="4" w:space="0" w:color="auto"/>
            </w:tcBorders>
            <w:shd w:val="clear" w:color="auto" w:fill="auto"/>
            <w:noWrap/>
            <w:vAlign w:val="center"/>
            <w:hideMark/>
          </w:tcPr>
          <w:p w14:paraId="2862DC4A"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73A9BF1F" w14:textId="77777777" w:rsidR="00962B91" w:rsidRPr="00962B91" w:rsidRDefault="00962B91" w:rsidP="00962B91">
            <w:pPr>
              <w:jc w:val="center"/>
            </w:pPr>
            <w:r w:rsidRPr="00962B91">
              <w:t>0,00</w:t>
            </w:r>
          </w:p>
        </w:tc>
        <w:tc>
          <w:tcPr>
            <w:tcW w:w="222" w:type="dxa"/>
            <w:vAlign w:val="center"/>
            <w:hideMark/>
          </w:tcPr>
          <w:p w14:paraId="521609F6" w14:textId="77777777" w:rsidR="00962B91" w:rsidRPr="00962B91" w:rsidRDefault="00962B91" w:rsidP="00962B91">
            <w:pPr>
              <w:rPr>
                <w:sz w:val="20"/>
                <w:szCs w:val="20"/>
              </w:rPr>
            </w:pPr>
          </w:p>
        </w:tc>
      </w:tr>
      <w:tr w:rsidR="00156969" w:rsidRPr="00962B91" w14:paraId="1C6A67E3" w14:textId="77777777" w:rsidTr="00156969">
        <w:trPr>
          <w:gridAfter w:val="1"/>
          <w:wAfter w:w="7" w:type="dxa"/>
          <w:trHeight w:val="84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EAD32FE"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658A0BDE"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7BF63C6E" w14:textId="77777777" w:rsidR="00962B91" w:rsidRPr="00962B91" w:rsidRDefault="00962B91" w:rsidP="00962B91">
            <w:pPr>
              <w:jc w:val="center"/>
            </w:pPr>
            <w:r w:rsidRPr="00962B91">
              <w:t>01</w:t>
            </w:r>
          </w:p>
        </w:tc>
        <w:tc>
          <w:tcPr>
            <w:tcW w:w="1416" w:type="dxa"/>
            <w:tcBorders>
              <w:top w:val="nil"/>
              <w:left w:val="nil"/>
              <w:bottom w:val="single" w:sz="4" w:space="0" w:color="auto"/>
              <w:right w:val="single" w:sz="4" w:space="0" w:color="auto"/>
            </w:tcBorders>
            <w:shd w:val="clear" w:color="auto" w:fill="auto"/>
            <w:vAlign w:val="center"/>
            <w:hideMark/>
          </w:tcPr>
          <w:p w14:paraId="307940AC" w14:textId="77777777" w:rsidR="00962B91" w:rsidRPr="00962B91" w:rsidRDefault="00962B91" w:rsidP="00962B91">
            <w:pPr>
              <w:jc w:val="center"/>
            </w:pPr>
            <w:r w:rsidRPr="00962B91">
              <w:t>01 4 00 83760</w:t>
            </w:r>
          </w:p>
        </w:tc>
        <w:tc>
          <w:tcPr>
            <w:tcW w:w="640" w:type="dxa"/>
            <w:tcBorders>
              <w:top w:val="nil"/>
              <w:left w:val="nil"/>
              <w:bottom w:val="single" w:sz="4" w:space="0" w:color="auto"/>
              <w:right w:val="single" w:sz="4" w:space="0" w:color="auto"/>
            </w:tcBorders>
            <w:shd w:val="clear" w:color="auto" w:fill="auto"/>
            <w:vAlign w:val="center"/>
            <w:hideMark/>
          </w:tcPr>
          <w:p w14:paraId="36B2D1F0"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052CBAA9" w14:textId="77777777" w:rsidR="00962B91" w:rsidRPr="00962B91" w:rsidRDefault="00962B91" w:rsidP="00962B91">
            <w:pPr>
              <w:jc w:val="center"/>
            </w:pPr>
            <w:r w:rsidRPr="00962B91">
              <w:t>80 000,00</w:t>
            </w:r>
          </w:p>
        </w:tc>
        <w:tc>
          <w:tcPr>
            <w:tcW w:w="1236" w:type="dxa"/>
            <w:tcBorders>
              <w:top w:val="nil"/>
              <w:left w:val="nil"/>
              <w:bottom w:val="single" w:sz="4" w:space="0" w:color="auto"/>
              <w:right w:val="single" w:sz="4" w:space="0" w:color="auto"/>
            </w:tcBorders>
            <w:shd w:val="clear" w:color="auto" w:fill="auto"/>
            <w:noWrap/>
            <w:vAlign w:val="center"/>
            <w:hideMark/>
          </w:tcPr>
          <w:p w14:paraId="20018A09"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76194E49" w14:textId="77777777" w:rsidR="00962B91" w:rsidRPr="00962B91" w:rsidRDefault="00962B91" w:rsidP="00962B91">
            <w:pPr>
              <w:jc w:val="center"/>
            </w:pPr>
            <w:r w:rsidRPr="00962B91">
              <w:t>0,00</w:t>
            </w:r>
          </w:p>
        </w:tc>
        <w:tc>
          <w:tcPr>
            <w:tcW w:w="222" w:type="dxa"/>
            <w:vAlign w:val="center"/>
            <w:hideMark/>
          </w:tcPr>
          <w:p w14:paraId="43DD509D" w14:textId="77777777" w:rsidR="00962B91" w:rsidRPr="00962B91" w:rsidRDefault="00962B91" w:rsidP="00962B91">
            <w:pPr>
              <w:rPr>
                <w:sz w:val="20"/>
                <w:szCs w:val="20"/>
              </w:rPr>
            </w:pPr>
          </w:p>
        </w:tc>
      </w:tr>
      <w:tr w:rsidR="00156969" w:rsidRPr="00962B91" w14:paraId="55AACE2D" w14:textId="77777777" w:rsidTr="00156969">
        <w:trPr>
          <w:gridAfter w:val="1"/>
          <w:wAfter w:w="7" w:type="dxa"/>
          <w:trHeight w:val="52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9202291" w14:textId="77777777" w:rsidR="00962B91" w:rsidRPr="00962B91" w:rsidRDefault="00962B91" w:rsidP="00962B91">
            <w:r w:rsidRPr="00962B91">
              <w:t>Коммунальное хозяйство</w:t>
            </w:r>
          </w:p>
        </w:tc>
        <w:tc>
          <w:tcPr>
            <w:tcW w:w="520" w:type="dxa"/>
            <w:tcBorders>
              <w:top w:val="nil"/>
              <w:left w:val="nil"/>
              <w:bottom w:val="single" w:sz="4" w:space="0" w:color="auto"/>
              <w:right w:val="single" w:sz="4" w:space="0" w:color="auto"/>
            </w:tcBorders>
            <w:shd w:val="clear" w:color="auto" w:fill="auto"/>
            <w:vAlign w:val="center"/>
            <w:hideMark/>
          </w:tcPr>
          <w:p w14:paraId="20DAE9DF"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094AD7A6" w14:textId="77777777" w:rsidR="00962B91" w:rsidRPr="00962B91" w:rsidRDefault="00962B91" w:rsidP="00962B91">
            <w:pPr>
              <w:jc w:val="center"/>
            </w:pPr>
            <w:r w:rsidRPr="00962B91">
              <w:t>02</w:t>
            </w:r>
          </w:p>
        </w:tc>
        <w:tc>
          <w:tcPr>
            <w:tcW w:w="1416" w:type="dxa"/>
            <w:tcBorders>
              <w:top w:val="nil"/>
              <w:left w:val="nil"/>
              <w:bottom w:val="single" w:sz="4" w:space="0" w:color="auto"/>
              <w:right w:val="single" w:sz="4" w:space="0" w:color="auto"/>
            </w:tcBorders>
            <w:shd w:val="clear" w:color="auto" w:fill="auto"/>
            <w:vAlign w:val="center"/>
            <w:hideMark/>
          </w:tcPr>
          <w:p w14:paraId="173FA14C"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7F1B979A"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6093FB96" w14:textId="77777777" w:rsidR="00962B91" w:rsidRPr="00962B91" w:rsidRDefault="00962B91" w:rsidP="00962B91">
            <w:pPr>
              <w:jc w:val="center"/>
            </w:pPr>
            <w:r w:rsidRPr="00962B9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28278116"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0E8FE96F" w14:textId="77777777" w:rsidR="00962B91" w:rsidRPr="00962B91" w:rsidRDefault="00962B91" w:rsidP="00962B91">
            <w:pPr>
              <w:jc w:val="center"/>
            </w:pPr>
            <w:r w:rsidRPr="00962B91">
              <w:t>0,00</w:t>
            </w:r>
          </w:p>
        </w:tc>
        <w:tc>
          <w:tcPr>
            <w:tcW w:w="222" w:type="dxa"/>
            <w:vAlign w:val="center"/>
            <w:hideMark/>
          </w:tcPr>
          <w:p w14:paraId="41FB02E4" w14:textId="77777777" w:rsidR="00962B91" w:rsidRPr="00962B91" w:rsidRDefault="00962B91" w:rsidP="00962B91">
            <w:pPr>
              <w:rPr>
                <w:sz w:val="20"/>
                <w:szCs w:val="20"/>
              </w:rPr>
            </w:pPr>
          </w:p>
        </w:tc>
      </w:tr>
      <w:tr w:rsidR="00156969" w:rsidRPr="00962B91" w14:paraId="32CC6845" w14:textId="77777777" w:rsidTr="00156969">
        <w:trPr>
          <w:gridAfter w:val="1"/>
          <w:wAfter w:w="7" w:type="dxa"/>
          <w:trHeight w:val="250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4B47D07" w14:textId="77777777" w:rsidR="00962B91" w:rsidRPr="00962B91" w:rsidRDefault="00962B91" w:rsidP="00962B91">
            <w:r w:rsidRPr="00962B91">
              <w:t xml:space="preserve">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 тепло-, газо- и водоснабжения населения, водоотведения, снабжения населения топливом </w:t>
            </w:r>
          </w:p>
        </w:tc>
        <w:tc>
          <w:tcPr>
            <w:tcW w:w="520" w:type="dxa"/>
            <w:tcBorders>
              <w:top w:val="nil"/>
              <w:left w:val="nil"/>
              <w:bottom w:val="single" w:sz="4" w:space="0" w:color="auto"/>
              <w:right w:val="single" w:sz="4" w:space="0" w:color="auto"/>
            </w:tcBorders>
            <w:shd w:val="clear" w:color="auto" w:fill="auto"/>
            <w:vAlign w:val="center"/>
            <w:hideMark/>
          </w:tcPr>
          <w:p w14:paraId="6B2D1F80"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3D1E66EA" w14:textId="77777777" w:rsidR="00962B91" w:rsidRPr="00962B91" w:rsidRDefault="00962B91" w:rsidP="00962B91">
            <w:pPr>
              <w:jc w:val="center"/>
            </w:pPr>
            <w:r w:rsidRPr="00962B91">
              <w:t>02</w:t>
            </w:r>
          </w:p>
        </w:tc>
        <w:tc>
          <w:tcPr>
            <w:tcW w:w="1416" w:type="dxa"/>
            <w:tcBorders>
              <w:top w:val="nil"/>
              <w:left w:val="nil"/>
              <w:bottom w:val="single" w:sz="4" w:space="0" w:color="auto"/>
              <w:right w:val="single" w:sz="4" w:space="0" w:color="auto"/>
            </w:tcBorders>
            <w:shd w:val="clear" w:color="auto" w:fill="auto"/>
            <w:vAlign w:val="center"/>
            <w:hideMark/>
          </w:tcPr>
          <w:p w14:paraId="525EEAC2" w14:textId="77777777" w:rsidR="00962B91" w:rsidRPr="00962B91" w:rsidRDefault="00962B91" w:rsidP="00962B91">
            <w:pPr>
              <w:jc w:val="center"/>
            </w:pPr>
            <w:r w:rsidRPr="00962B91">
              <w:t>01 4 00 83710</w:t>
            </w:r>
          </w:p>
        </w:tc>
        <w:tc>
          <w:tcPr>
            <w:tcW w:w="640" w:type="dxa"/>
            <w:tcBorders>
              <w:top w:val="nil"/>
              <w:left w:val="nil"/>
              <w:bottom w:val="single" w:sz="4" w:space="0" w:color="auto"/>
              <w:right w:val="single" w:sz="4" w:space="0" w:color="auto"/>
            </w:tcBorders>
            <w:shd w:val="clear" w:color="auto" w:fill="auto"/>
            <w:vAlign w:val="center"/>
            <w:hideMark/>
          </w:tcPr>
          <w:p w14:paraId="1E6106D2"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0B4F60D0" w14:textId="77777777" w:rsidR="00962B91" w:rsidRPr="00962B91" w:rsidRDefault="00962B91" w:rsidP="00962B91">
            <w:pPr>
              <w:jc w:val="center"/>
            </w:pPr>
            <w:r w:rsidRPr="00962B9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7F41B9B7"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177E9D7D" w14:textId="77777777" w:rsidR="00962B91" w:rsidRPr="00962B91" w:rsidRDefault="00962B91" w:rsidP="00962B91">
            <w:pPr>
              <w:jc w:val="center"/>
            </w:pPr>
            <w:r w:rsidRPr="00962B91">
              <w:t>0,00</w:t>
            </w:r>
          </w:p>
        </w:tc>
        <w:tc>
          <w:tcPr>
            <w:tcW w:w="222" w:type="dxa"/>
            <w:vAlign w:val="center"/>
            <w:hideMark/>
          </w:tcPr>
          <w:p w14:paraId="6F6C8F90" w14:textId="77777777" w:rsidR="00962B91" w:rsidRPr="00962B91" w:rsidRDefault="00962B91" w:rsidP="00962B91">
            <w:pPr>
              <w:rPr>
                <w:sz w:val="20"/>
                <w:szCs w:val="20"/>
              </w:rPr>
            </w:pPr>
          </w:p>
        </w:tc>
      </w:tr>
      <w:tr w:rsidR="00156969" w:rsidRPr="00962B91" w14:paraId="04E33343" w14:textId="77777777" w:rsidTr="00156969">
        <w:trPr>
          <w:gridAfter w:val="1"/>
          <w:wAfter w:w="7" w:type="dxa"/>
          <w:trHeight w:val="75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6C8FAB4" w14:textId="77777777" w:rsidR="00962B91" w:rsidRPr="00962B91" w:rsidRDefault="00962B91" w:rsidP="00962B91">
            <w:r w:rsidRPr="00962B91">
              <w:t>Закупка товаров, работ и услуг для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4746AAD9"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7D153067" w14:textId="77777777" w:rsidR="00962B91" w:rsidRPr="00962B91" w:rsidRDefault="00962B91" w:rsidP="00962B91">
            <w:pPr>
              <w:jc w:val="center"/>
            </w:pPr>
            <w:r w:rsidRPr="00962B91">
              <w:t>02</w:t>
            </w:r>
          </w:p>
        </w:tc>
        <w:tc>
          <w:tcPr>
            <w:tcW w:w="1416" w:type="dxa"/>
            <w:tcBorders>
              <w:top w:val="nil"/>
              <w:left w:val="nil"/>
              <w:bottom w:val="single" w:sz="4" w:space="0" w:color="auto"/>
              <w:right w:val="single" w:sz="4" w:space="0" w:color="auto"/>
            </w:tcBorders>
            <w:shd w:val="clear" w:color="auto" w:fill="auto"/>
            <w:vAlign w:val="center"/>
            <w:hideMark/>
          </w:tcPr>
          <w:p w14:paraId="30EEDD00" w14:textId="77777777" w:rsidR="00962B91" w:rsidRPr="00962B91" w:rsidRDefault="00962B91" w:rsidP="00962B91">
            <w:pPr>
              <w:jc w:val="center"/>
            </w:pPr>
            <w:r w:rsidRPr="00962B91">
              <w:t>01 4 00 83710</w:t>
            </w:r>
          </w:p>
        </w:tc>
        <w:tc>
          <w:tcPr>
            <w:tcW w:w="640" w:type="dxa"/>
            <w:tcBorders>
              <w:top w:val="nil"/>
              <w:left w:val="nil"/>
              <w:bottom w:val="single" w:sz="4" w:space="0" w:color="auto"/>
              <w:right w:val="single" w:sz="4" w:space="0" w:color="auto"/>
            </w:tcBorders>
            <w:shd w:val="clear" w:color="auto" w:fill="auto"/>
            <w:vAlign w:val="center"/>
            <w:hideMark/>
          </w:tcPr>
          <w:p w14:paraId="56A10CF5"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7B7B098A" w14:textId="77777777" w:rsidR="00962B91" w:rsidRPr="00962B91" w:rsidRDefault="00962B91" w:rsidP="00962B91">
            <w:pPr>
              <w:jc w:val="center"/>
            </w:pPr>
            <w:r w:rsidRPr="00962B9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3A29DA9C"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72B466AA" w14:textId="77777777" w:rsidR="00962B91" w:rsidRPr="00962B91" w:rsidRDefault="00962B91" w:rsidP="00962B91">
            <w:pPr>
              <w:jc w:val="center"/>
            </w:pPr>
            <w:r w:rsidRPr="00962B91">
              <w:t>0,00</w:t>
            </w:r>
          </w:p>
        </w:tc>
        <w:tc>
          <w:tcPr>
            <w:tcW w:w="222" w:type="dxa"/>
            <w:vAlign w:val="center"/>
            <w:hideMark/>
          </w:tcPr>
          <w:p w14:paraId="0DD3795A" w14:textId="77777777" w:rsidR="00962B91" w:rsidRPr="00962B91" w:rsidRDefault="00962B91" w:rsidP="00962B91">
            <w:pPr>
              <w:rPr>
                <w:sz w:val="20"/>
                <w:szCs w:val="20"/>
              </w:rPr>
            </w:pPr>
          </w:p>
        </w:tc>
      </w:tr>
      <w:tr w:rsidR="00156969" w:rsidRPr="00962B91" w14:paraId="2B145B36" w14:textId="77777777" w:rsidTr="00156969">
        <w:trPr>
          <w:gridAfter w:val="1"/>
          <w:wAfter w:w="7" w:type="dxa"/>
          <w:trHeight w:val="54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B324258"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7227FBDD"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02F63B95" w14:textId="77777777" w:rsidR="00962B91" w:rsidRPr="00962B91" w:rsidRDefault="00962B91" w:rsidP="00962B91">
            <w:pPr>
              <w:jc w:val="center"/>
            </w:pPr>
            <w:r w:rsidRPr="00962B91">
              <w:t>02</w:t>
            </w:r>
          </w:p>
        </w:tc>
        <w:tc>
          <w:tcPr>
            <w:tcW w:w="1416" w:type="dxa"/>
            <w:tcBorders>
              <w:top w:val="nil"/>
              <w:left w:val="nil"/>
              <w:bottom w:val="single" w:sz="4" w:space="0" w:color="auto"/>
              <w:right w:val="single" w:sz="4" w:space="0" w:color="auto"/>
            </w:tcBorders>
            <w:shd w:val="clear" w:color="auto" w:fill="auto"/>
            <w:vAlign w:val="center"/>
            <w:hideMark/>
          </w:tcPr>
          <w:p w14:paraId="3B5884FE" w14:textId="77777777" w:rsidR="00962B91" w:rsidRPr="00962B91" w:rsidRDefault="00962B91" w:rsidP="00962B91">
            <w:pPr>
              <w:jc w:val="center"/>
            </w:pPr>
            <w:r w:rsidRPr="00962B91">
              <w:t>01 4 00 83710</w:t>
            </w:r>
          </w:p>
        </w:tc>
        <w:tc>
          <w:tcPr>
            <w:tcW w:w="640" w:type="dxa"/>
            <w:tcBorders>
              <w:top w:val="nil"/>
              <w:left w:val="nil"/>
              <w:bottom w:val="single" w:sz="4" w:space="0" w:color="auto"/>
              <w:right w:val="single" w:sz="4" w:space="0" w:color="auto"/>
            </w:tcBorders>
            <w:shd w:val="clear" w:color="auto" w:fill="auto"/>
            <w:vAlign w:val="center"/>
            <w:hideMark/>
          </w:tcPr>
          <w:p w14:paraId="4DF2D127"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774E9D95" w14:textId="77777777" w:rsidR="00962B91" w:rsidRPr="00962B91" w:rsidRDefault="00962B91" w:rsidP="00962B91">
            <w:pPr>
              <w:jc w:val="center"/>
            </w:pPr>
            <w:r w:rsidRPr="00962B9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1E0043DC"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0B38039A" w14:textId="77777777" w:rsidR="00962B91" w:rsidRPr="00962B91" w:rsidRDefault="00962B91" w:rsidP="00962B91">
            <w:pPr>
              <w:jc w:val="center"/>
            </w:pPr>
            <w:r w:rsidRPr="00962B91">
              <w:t>0,00</w:t>
            </w:r>
          </w:p>
        </w:tc>
        <w:tc>
          <w:tcPr>
            <w:tcW w:w="222" w:type="dxa"/>
            <w:vAlign w:val="center"/>
            <w:hideMark/>
          </w:tcPr>
          <w:p w14:paraId="7EEED2A7" w14:textId="77777777" w:rsidR="00962B91" w:rsidRPr="00962B91" w:rsidRDefault="00962B91" w:rsidP="00962B91">
            <w:pPr>
              <w:rPr>
                <w:sz w:val="20"/>
                <w:szCs w:val="20"/>
              </w:rPr>
            </w:pPr>
          </w:p>
        </w:tc>
      </w:tr>
      <w:tr w:rsidR="00156969" w:rsidRPr="00962B91" w14:paraId="783218DF" w14:textId="77777777" w:rsidTr="00156969">
        <w:trPr>
          <w:gridAfter w:val="1"/>
          <w:wAfter w:w="7" w:type="dxa"/>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6FBFAE9" w14:textId="77777777" w:rsidR="00962B91" w:rsidRPr="00962B91" w:rsidRDefault="00962B91" w:rsidP="00962B91">
            <w:r w:rsidRPr="00962B91">
              <w:t>Благоустройство</w:t>
            </w:r>
          </w:p>
        </w:tc>
        <w:tc>
          <w:tcPr>
            <w:tcW w:w="520" w:type="dxa"/>
            <w:tcBorders>
              <w:top w:val="nil"/>
              <w:left w:val="nil"/>
              <w:bottom w:val="single" w:sz="4" w:space="0" w:color="auto"/>
              <w:right w:val="single" w:sz="4" w:space="0" w:color="auto"/>
            </w:tcBorders>
            <w:shd w:val="clear" w:color="auto" w:fill="auto"/>
            <w:vAlign w:val="center"/>
            <w:hideMark/>
          </w:tcPr>
          <w:p w14:paraId="4BD5A3BF"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5DF7ADD4"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vAlign w:val="center"/>
            <w:hideMark/>
          </w:tcPr>
          <w:p w14:paraId="01D476E2"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4EE17FE9"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3BF4F63F" w14:textId="77777777" w:rsidR="00962B91" w:rsidRPr="00962B91" w:rsidRDefault="00962B91" w:rsidP="00962B91">
            <w:pPr>
              <w:jc w:val="center"/>
            </w:pPr>
            <w:r w:rsidRPr="00962B91">
              <w:t>2 616 525,00</w:t>
            </w:r>
          </w:p>
        </w:tc>
        <w:tc>
          <w:tcPr>
            <w:tcW w:w="1236" w:type="dxa"/>
            <w:tcBorders>
              <w:top w:val="nil"/>
              <w:left w:val="nil"/>
              <w:bottom w:val="single" w:sz="4" w:space="0" w:color="auto"/>
              <w:right w:val="single" w:sz="4" w:space="0" w:color="auto"/>
            </w:tcBorders>
            <w:shd w:val="clear" w:color="auto" w:fill="auto"/>
            <w:noWrap/>
            <w:vAlign w:val="center"/>
            <w:hideMark/>
          </w:tcPr>
          <w:p w14:paraId="3F97AF3F" w14:textId="77777777" w:rsidR="00962B91" w:rsidRPr="00962B91" w:rsidRDefault="00962B91" w:rsidP="00962B91">
            <w:pPr>
              <w:jc w:val="center"/>
            </w:pPr>
            <w:r w:rsidRPr="00962B91">
              <w:t>2 850 100,00</w:t>
            </w:r>
          </w:p>
        </w:tc>
        <w:tc>
          <w:tcPr>
            <w:tcW w:w="1173" w:type="dxa"/>
            <w:tcBorders>
              <w:top w:val="nil"/>
              <w:left w:val="nil"/>
              <w:bottom w:val="single" w:sz="4" w:space="0" w:color="auto"/>
              <w:right w:val="single" w:sz="4" w:space="0" w:color="auto"/>
            </w:tcBorders>
            <w:shd w:val="clear" w:color="auto" w:fill="auto"/>
            <w:noWrap/>
            <w:vAlign w:val="center"/>
            <w:hideMark/>
          </w:tcPr>
          <w:p w14:paraId="392ACDFE" w14:textId="77777777" w:rsidR="00962B91" w:rsidRPr="00962B91" w:rsidRDefault="00962B91" w:rsidP="00962B91">
            <w:pPr>
              <w:jc w:val="center"/>
            </w:pPr>
            <w:r w:rsidRPr="00962B91">
              <w:t>2 953 225,00</w:t>
            </w:r>
          </w:p>
        </w:tc>
        <w:tc>
          <w:tcPr>
            <w:tcW w:w="222" w:type="dxa"/>
            <w:vAlign w:val="center"/>
            <w:hideMark/>
          </w:tcPr>
          <w:p w14:paraId="3A2D5567" w14:textId="77777777" w:rsidR="00962B91" w:rsidRPr="00962B91" w:rsidRDefault="00962B91" w:rsidP="00962B91">
            <w:pPr>
              <w:rPr>
                <w:sz w:val="20"/>
                <w:szCs w:val="20"/>
              </w:rPr>
            </w:pPr>
          </w:p>
        </w:tc>
      </w:tr>
      <w:tr w:rsidR="00156969" w:rsidRPr="00962B91" w14:paraId="36B747F3" w14:textId="77777777" w:rsidTr="00156969">
        <w:trPr>
          <w:gridAfter w:val="1"/>
          <w:wAfter w:w="7" w:type="dxa"/>
          <w:trHeight w:val="66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4F115A7" w14:textId="77777777" w:rsidR="00962B91" w:rsidRPr="00962B91" w:rsidRDefault="00962B91" w:rsidP="00962B91">
            <w:r w:rsidRPr="00962B91">
              <w:t>Организация и обеспечение освещения улиц</w:t>
            </w:r>
          </w:p>
        </w:tc>
        <w:tc>
          <w:tcPr>
            <w:tcW w:w="520" w:type="dxa"/>
            <w:tcBorders>
              <w:top w:val="nil"/>
              <w:left w:val="nil"/>
              <w:bottom w:val="single" w:sz="4" w:space="0" w:color="auto"/>
              <w:right w:val="single" w:sz="4" w:space="0" w:color="auto"/>
            </w:tcBorders>
            <w:shd w:val="clear" w:color="auto" w:fill="auto"/>
            <w:vAlign w:val="center"/>
            <w:hideMark/>
          </w:tcPr>
          <w:p w14:paraId="1FD87E36"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4F6EAF97"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vAlign w:val="center"/>
            <w:hideMark/>
          </w:tcPr>
          <w:p w14:paraId="645302C1" w14:textId="77777777" w:rsidR="00962B91" w:rsidRPr="00962B91" w:rsidRDefault="00962B91" w:rsidP="00962B91">
            <w:pPr>
              <w:jc w:val="center"/>
            </w:pPr>
            <w:r w:rsidRPr="00962B91">
              <w:t>01 4 00 81690</w:t>
            </w:r>
          </w:p>
        </w:tc>
        <w:tc>
          <w:tcPr>
            <w:tcW w:w="640" w:type="dxa"/>
            <w:tcBorders>
              <w:top w:val="nil"/>
              <w:left w:val="nil"/>
              <w:bottom w:val="single" w:sz="4" w:space="0" w:color="auto"/>
              <w:right w:val="single" w:sz="4" w:space="0" w:color="auto"/>
            </w:tcBorders>
            <w:shd w:val="clear" w:color="auto" w:fill="auto"/>
            <w:vAlign w:val="center"/>
            <w:hideMark/>
          </w:tcPr>
          <w:p w14:paraId="5F9D8A37"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39CC5398" w14:textId="77777777" w:rsidR="00962B91" w:rsidRPr="00962B91" w:rsidRDefault="00962B91" w:rsidP="00962B91">
            <w:pPr>
              <w:jc w:val="center"/>
            </w:pPr>
            <w:r w:rsidRPr="00962B91">
              <w:t>1 985 771,00</w:t>
            </w:r>
          </w:p>
        </w:tc>
        <w:tc>
          <w:tcPr>
            <w:tcW w:w="1236" w:type="dxa"/>
            <w:tcBorders>
              <w:top w:val="nil"/>
              <w:left w:val="nil"/>
              <w:bottom w:val="single" w:sz="4" w:space="0" w:color="auto"/>
              <w:right w:val="single" w:sz="4" w:space="0" w:color="auto"/>
            </w:tcBorders>
            <w:shd w:val="clear" w:color="auto" w:fill="auto"/>
            <w:noWrap/>
            <w:vAlign w:val="center"/>
            <w:hideMark/>
          </w:tcPr>
          <w:p w14:paraId="6EAFD278" w14:textId="77777777" w:rsidR="00962B91" w:rsidRPr="00962B91" w:rsidRDefault="00962B91" w:rsidP="00962B91">
            <w:pPr>
              <w:jc w:val="center"/>
            </w:pPr>
            <w:r w:rsidRPr="00962B91">
              <w:t>2 105 322,00</w:t>
            </w:r>
          </w:p>
        </w:tc>
        <w:tc>
          <w:tcPr>
            <w:tcW w:w="1173" w:type="dxa"/>
            <w:tcBorders>
              <w:top w:val="nil"/>
              <w:left w:val="nil"/>
              <w:bottom w:val="single" w:sz="4" w:space="0" w:color="auto"/>
              <w:right w:val="single" w:sz="4" w:space="0" w:color="auto"/>
            </w:tcBorders>
            <w:shd w:val="clear" w:color="auto" w:fill="auto"/>
            <w:noWrap/>
            <w:vAlign w:val="center"/>
            <w:hideMark/>
          </w:tcPr>
          <w:p w14:paraId="6A2A4724" w14:textId="77777777" w:rsidR="00962B91" w:rsidRPr="00962B91" w:rsidRDefault="00962B91" w:rsidP="00962B91">
            <w:pPr>
              <w:jc w:val="center"/>
            </w:pPr>
            <w:r w:rsidRPr="00962B91">
              <w:t>2 208 447,00</w:t>
            </w:r>
          </w:p>
        </w:tc>
        <w:tc>
          <w:tcPr>
            <w:tcW w:w="222" w:type="dxa"/>
            <w:vAlign w:val="center"/>
            <w:hideMark/>
          </w:tcPr>
          <w:p w14:paraId="72F83287" w14:textId="77777777" w:rsidR="00962B91" w:rsidRPr="00962B91" w:rsidRDefault="00962B91" w:rsidP="00962B91">
            <w:pPr>
              <w:rPr>
                <w:sz w:val="20"/>
                <w:szCs w:val="20"/>
              </w:rPr>
            </w:pPr>
          </w:p>
        </w:tc>
      </w:tr>
      <w:tr w:rsidR="00156969" w:rsidRPr="00962B91" w14:paraId="308A592F" w14:textId="77777777" w:rsidTr="00156969">
        <w:trPr>
          <w:gridAfter w:val="1"/>
          <w:wAfter w:w="7" w:type="dxa"/>
          <w:trHeight w:val="8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0500620" w14:textId="77777777" w:rsidR="00962B91" w:rsidRPr="00962B91" w:rsidRDefault="00962B91" w:rsidP="00962B91">
            <w:r w:rsidRPr="00962B91">
              <w:t>Закупка товаров, работ и услуг для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0907D318"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0C39EE8D"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vAlign w:val="center"/>
            <w:hideMark/>
          </w:tcPr>
          <w:p w14:paraId="25815EDB" w14:textId="77777777" w:rsidR="00962B91" w:rsidRPr="00962B91" w:rsidRDefault="00962B91" w:rsidP="00962B91">
            <w:pPr>
              <w:jc w:val="center"/>
            </w:pPr>
            <w:r w:rsidRPr="00962B91">
              <w:t>01 4 00 81690</w:t>
            </w:r>
          </w:p>
        </w:tc>
        <w:tc>
          <w:tcPr>
            <w:tcW w:w="640" w:type="dxa"/>
            <w:tcBorders>
              <w:top w:val="nil"/>
              <w:left w:val="nil"/>
              <w:bottom w:val="single" w:sz="4" w:space="0" w:color="auto"/>
              <w:right w:val="single" w:sz="4" w:space="0" w:color="auto"/>
            </w:tcBorders>
            <w:shd w:val="clear" w:color="auto" w:fill="auto"/>
            <w:vAlign w:val="center"/>
            <w:hideMark/>
          </w:tcPr>
          <w:p w14:paraId="6F20C3E8"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57089F01" w14:textId="77777777" w:rsidR="00962B91" w:rsidRPr="00962B91" w:rsidRDefault="00962B91" w:rsidP="00962B91">
            <w:pPr>
              <w:jc w:val="center"/>
            </w:pPr>
            <w:r w:rsidRPr="00962B91">
              <w:t>1 985 771,00</w:t>
            </w:r>
          </w:p>
        </w:tc>
        <w:tc>
          <w:tcPr>
            <w:tcW w:w="1236" w:type="dxa"/>
            <w:tcBorders>
              <w:top w:val="nil"/>
              <w:left w:val="nil"/>
              <w:bottom w:val="single" w:sz="4" w:space="0" w:color="auto"/>
              <w:right w:val="single" w:sz="4" w:space="0" w:color="auto"/>
            </w:tcBorders>
            <w:shd w:val="clear" w:color="auto" w:fill="auto"/>
            <w:noWrap/>
            <w:vAlign w:val="center"/>
            <w:hideMark/>
          </w:tcPr>
          <w:p w14:paraId="00C8CFCB" w14:textId="77777777" w:rsidR="00962B91" w:rsidRPr="00962B91" w:rsidRDefault="00962B91" w:rsidP="00962B91">
            <w:pPr>
              <w:jc w:val="center"/>
            </w:pPr>
            <w:r w:rsidRPr="00962B91">
              <w:t>2 105 322,00</w:t>
            </w:r>
          </w:p>
        </w:tc>
        <w:tc>
          <w:tcPr>
            <w:tcW w:w="1173" w:type="dxa"/>
            <w:tcBorders>
              <w:top w:val="nil"/>
              <w:left w:val="nil"/>
              <w:bottom w:val="single" w:sz="4" w:space="0" w:color="auto"/>
              <w:right w:val="single" w:sz="4" w:space="0" w:color="auto"/>
            </w:tcBorders>
            <w:shd w:val="clear" w:color="auto" w:fill="auto"/>
            <w:noWrap/>
            <w:vAlign w:val="center"/>
            <w:hideMark/>
          </w:tcPr>
          <w:p w14:paraId="32D85DD6" w14:textId="77777777" w:rsidR="00962B91" w:rsidRPr="00962B91" w:rsidRDefault="00962B91" w:rsidP="00962B91">
            <w:pPr>
              <w:jc w:val="center"/>
            </w:pPr>
            <w:r w:rsidRPr="00962B91">
              <w:t>2 208 447,00</w:t>
            </w:r>
          </w:p>
        </w:tc>
        <w:tc>
          <w:tcPr>
            <w:tcW w:w="222" w:type="dxa"/>
            <w:vAlign w:val="center"/>
            <w:hideMark/>
          </w:tcPr>
          <w:p w14:paraId="3194B256" w14:textId="77777777" w:rsidR="00962B91" w:rsidRPr="00962B91" w:rsidRDefault="00962B91" w:rsidP="00962B91">
            <w:pPr>
              <w:rPr>
                <w:sz w:val="20"/>
                <w:szCs w:val="20"/>
              </w:rPr>
            </w:pPr>
          </w:p>
        </w:tc>
      </w:tr>
      <w:tr w:rsidR="00156969" w:rsidRPr="00962B91" w14:paraId="0F7BAC5A" w14:textId="77777777" w:rsidTr="00156969">
        <w:trPr>
          <w:gridAfter w:val="1"/>
          <w:wAfter w:w="7" w:type="dxa"/>
          <w:trHeight w:val="96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68C2A4A"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0A3F42A6"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37EC895C"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vAlign w:val="center"/>
            <w:hideMark/>
          </w:tcPr>
          <w:p w14:paraId="085E6AF6" w14:textId="77777777" w:rsidR="00962B91" w:rsidRPr="00962B91" w:rsidRDefault="00962B91" w:rsidP="00962B91">
            <w:pPr>
              <w:jc w:val="center"/>
            </w:pPr>
            <w:r w:rsidRPr="00962B91">
              <w:t>01 4 00 81690</w:t>
            </w:r>
          </w:p>
        </w:tc>
        <w:tc>
          <w:tcPr>
            <w:tcW w:w="640" w:type="dxa"/>
            <w:tcBorders>
              <w:top w:val="nil"/>
              <w:left w:val="nil"/>
              <w:bottom w:val="single" w:sz="4" w:space="0" w:color="auto"/>
              <w:right w:val="single" w:sz="4" w:space="0" w:color="auto"/>
            </w:tcBorders>
            <w:shd w:val="clear" w:color="auto" w:fill="auto"/>
            <w:vAlign w:val="center"/>
            <w:hideMark/>
          </w:tcPr>
          <w:p w14:paraId="293A1F5C"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35D1C48B" w14:textId="77777777" w:rsidR="00962B91" w:rsidRPr="00962B91" w:rsidRDefault="00962B91" w:rsidP="00962B91">
            <w:pPr>
              <w:jc w:val="center"/>
            </w:pPr>
            <w:r w:rsidRPr="00962B91">
              <w:t>1 985 771,00</w:t>
            </w:r>
          </w:p>
        </w:tc>
        <w:tc>
          <w:tcPr>
            <w:tcW w:w="1236" w:type="dxa"/>
            <w:tcBorders>
              <w:top w:val="nil"/>
              <w:left w:val="nil"/>
              <w:bottom w:val="single" w:sz="4" w:space="0" w:color="auto"/>
              <w:right w:val="single" w:sz="4" w:space="0" w:color="auto"/>
            </w:tcBorders>
            <w:shd w:val="clear" w:color="auto" w:fill="auto"/>
            <w:noWrap/>
            <w:vAlign w:val="center"/>
            <w:hideMark/>
          </w:tcPr>
          <w:p w14:paraId="4B6DE435" w14:textId="77777777" w:rsidR="00962B91" w:rsidRPr="00962B91" w:rsidRDefault="00962B91" w:rsidP="00962B91">
            <w:pPr>
              <w:jc w:val="center"/>
            </w:pPr>
            <w:r w:rsidRPr="00962B91">
              <w:t>2 105 322,00</w:t>
            </w:r>
          </w:p>
        </w:tc>
        <w:tc>
          <w:tcPr>
            <w:tcW w:w="1173" w:type="dxa"/>
            <w:tcBorders>
              <w:top w:val="nil"/>
              <w:left w:val="nil"/>
              <w:bottom w:val="single" w:sz="4" w:space="0" w:color="auto"/>
              <w:right w:val="single" w:sz="4" w:space="0" w:color="auto"/>
            </w:tcBorders>
            <w:shd w:val="clear" w:color="auto" w:fill="auto"/>
            <w:noWrap/>
            <w:vAlign w:val="center"/>
            <w:hideMark/>
          </w:tcPr>
          <w:p w14:paraId="51D8ABAE" w14:textId="77777777" w:rsidR="00962B91" w:rsidRPr="00962B91" w:rsidRDefault="00962B91" w:rsidP="00962B91">
            <w:pPr>
              <w:jc w:val="center"/>
            </w:pPr>
            <w:r w:rsidRPr="00962B91">
              <w:t>2 208 447,00</w:t>
            </w:r>
          </w:p>
        </w:tc>
        <w:tc>
          <w:tcPr>
            <w:tcW w:w="222" w:type="dxa"/>
            <w:vAlign w:val="center"/>
            <w:hideMark/>
          </w:tcPr>
          <w:p w14:paraId="003F17AB" w14:textId="77777777" w:rsidR="00962B91" w:rsidRPr="00962B91" w:rsidRDefault="00962B91" w:rsidP="00962B91">
            <w:pPr>
              <w:rPr>
                <w:sz w:val="20"/>
                <w:szCs w:val="20"/>
              </w:rPr>
            </w:pPr>
          </w:p>
        </w:tc>
      </w:tr>
      <w:tr w:rsidR="00156969" w:rsidRPr="00962B91" w14:paraId="75AD4715" w14:textId="77777777" w:rsidTr="00156969">
        <w:trPr>
          <w:gridAfter w:val="1"/>
          <w:wAfter w:w="7" w:type="dxa"/>
          <w:trHeight w:val="40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68FB923" w14:textId="77777777" w:rsidR="00962B91" w:rsidRPr="00962B91" w:rsidRDefault="00962B91" w:rsidP="00962B91">
            <w:r w:rsidRPr="00962B91">
              <w:t>Мероприятия по благоустройству</w:t>
            </w:r>
          </w:p>
        </w:tc>
        <w:tc>
          <w:tcPr>
            <w:tcW w:w="520" w:type="dxa"/>
            <w:tcBorders>
              <w:top w:val="nil"/>
              <w:left w:val="nil"/>
              <w:bottom w:val="single" w:sz="4" w:space="0" w:color="auto"/>
              <w:right w:val="single" w:sz="4" w:space="0" w:color="auto"/>
            </w:tcBorders>
            <w:shd w:val="clear" w:color="auto" w:fill="auto"/>
            <w:vAlign w:val="center"/>
            <w:hideMark/>
          </w:tcPr>
          <w:p w14:paraId="22BE3DA7"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774FF5B4"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vAlign w:val="center"/>
            <w:hideMark/>
          </w:tcPr>
          <w:p w14:paraId="5191FC17" w14:textId="77777777" w:rsidR="00962B91" w:rsidRPr="00962B91" w:rsidRDefault="00962B91" w:rsidP="00962B91">
            <w:pPr>
              <w:jc w:val="center"/>
            </w:pPr>
            <w:r w:rsidRPr="00962B91">
              <w:t>01 4 00 81730</w:t>
            </w:r>
          </w:p>
        </w:tc>
        <w:tc>
          <w:tcPr>
            <w:tcW w:w="640" w:type="dxa"/>
            <w:tcBorders>
              <w:top w:val="nil"/>
              <w:left w:val="nil"/>
              <w:bottom w:val="single" w:sz="4" w:space="0" w:color="auto"/>
              <w:right w:val="single" w:sz="4" w:space="0" w:color="auto"/>
            </w:tcBorders>
            <w:shd w:val="clear" w:color="auto" w:fill="auto"/>
            <w:vAlign w:val="center"/>
            <w:hideMark/>
          </w:tcPr>
          <w:p w14:paraId="6880E860"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345FABE7" w14:textId="77777777" w:rsidR="00962B91" w:rsidRPr="00962B91" w:rsidRDefault="00962B91" w:rsidP="00962B91">
            <w:pPr>
              <w:jc w:val="center"/>
            </w:pPr>
            <w:r w:rsidRPr="00962B91">
              <w:t>630 754,00</w:t>
            </w:r>
          </w:p>
        </w:tc>
        <w:tc>
          <w:tcPr>
            <w:tcW w:w="1236" w:type="dxa"/>
            <w:tcBorders>
              <w:top w:val="nil"/>
              <w:left w:val="nil"/>
              <w:bottom w:val="single" w:sz="4" w:space="0" w:color="auto"/>
              <w:right w:val="single" w:sz="4" w:space="0" w:color="auto"/>
            </w:tcBorders>
            <w:shd w:val="clear" w:color="auto" w:fill="auto"/>
            <w:noWrap/>
            <w:vAlign w:val="center"/>
            <w:hideMark/>
          </w:tcPr>
          <w:p w14:paraId="55528E84" w14:textId="77777777" w:rsidR="00962B91" w:rsidRPr="00962B91" w:rsidRDefault="00962B91" w:rsidP="00962B91">
            <w:pPr>
              <w:jc w:val="center"/>
            </w:pPr>
            <w:r w:rsidRPr="00962B91">
              <w:t>744 778,00</w:t>
            </w:r>
          </w:p>
        </w:tc>
        <w:tc>
          <w:tcPr>
            <w:tcW w:w="1173" w:type="dxa"/>
            <w:tcBorders>
              <w:top w:val="nil"/>
              <w:left w:val="nil"/>
              <w:bottom w:val="single" w:sz="4" w:space="0" w:color="auto"/>
              <w:right w:val="single" w:sz="4" w:space="0" w:color="auto"/>
            </w:tcBorders>
            <w:shd w:val="clear" w:color="auto" w:fill="auto"/>
            <w:noWrap/>
            <w:vAlign w:val="center"/>
            <w:hideMark/>
          </w:tcPr>
          <w:p w14:paraId="5B32305F" w14:textId="77777777" w:rsidR="00962B91" w:rsidRPr="00962B91" w:rsidRDefault="00962B91" w:rsidP="00962B91">
            <w:pPr>
              <w:jc w:val="center"/>
            </w:pPr>
            <w:r w:rsidRPr="00962B91">
              <w:t>744 778,00</w:t>
            </w:r>
          </w:p>
        </w:tc>
        <w:tc>
          <w:tcPr>
            <w:tcW w:w="222" w:type="dxa"/>
            <w:vAlign w:val="center"/>
            <w:hideMark/>
          </w:tcPr>
          <w:p w14:paraId="2F76A539" w14:textId="77777777" w:rsidR="00962B91" w:rsidRPr="00962B91" w:rsidRDefault="00962B91" w:rsidP="00962B91">
            <w:pPr>
              <w:rPr>
                <w:sz w:val="20"/>
                <w:szCs w:val="20"/>
              </w:rPr>
            </w:pPr>
          </w:p>
        </w:tc>
      </w:tr>
      <w:tr w:rsidR="00156969" w:rsidRPr="00962B91" w14:paraId="1FF7BF9C" w14:textId="77777777" w:rsidTr="00156969">
        <w:trPr>
          <w:gridAfter w:val="1"/>
          <w:wAfter w:w="7" w:type="dxa"/>
          <w:trHeight w:val="63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38CE67F" w14:textId="77777777" w:rsidR="00962B91" w:rsidRPr="00962B91" w:rsidRDefault="00962B91" w:rsidP="00962B91">
            <w:r w:rsidRPr="00962B91">
              <w:lastRenderedPageBreak/>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1F733EFA"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2343B013"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vAlign w:val="center"/>
            <w:hideMark/>
          </w:tcPr>
          <w:p w14:paraId="76C685AB" w14:textId="77777777" w:rsidR="00962B91" w:rsidRPr="00962B91" w:rsidRDefault="00962B91" w:rsidP="00962B91">
            <w:pPr>
              <w:jc w:val="center"/>
            </w:pPr>
            <w:r w:rsidRPr="00962B91">
              <w:t>01 4 00 81730</w:t>
            </w:r>
          </w:p>
        </w:tc>
        <w:tc>
          <w:tcPr>
            <w:tcW w:w="640" w:type="dxa"/>
            <w:tcBorders>
              <w:top w:val="nil"/>
              <w:left w:val="nil"/>
              <w:bottom w:val="single" w:sz="4" w:space="0" w:color="auto"/>
              <w:right w:val="single" w:sz="4" w:space="0" w:color="auto"/>
            </w:tcBorders>
            <w:shd w:val="clear" w:color="auto" w:fill="auto"/>
            <w:vAlign w:val="center"/>
            <w:hideMark/>
          </w:tcPr>
          <w:p w14:paraId="3902D6E0"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3CFA1CA0" w14:textId="77777777" w:rsidR="00962B91" w:rsidRPr="00962B91" w:rsidRDefault="00962B91" w:rsidP="00962B91">
            <w:pPr>
              <w:jc w:val="center"/>
            </w:pPr>
            <w:r w:rsidRPr="00962B91">
              <w:t>630 754,00</w:t>
            </w:r>
          </w:p>
        </w:tc>
        <w:tc>
          <w:tcPr>
            <w:tcW w:w="1236" w:type="dxa"/>
            <w:tcBorders>
              <w:top w:val="nil"/>
              <w:left w:val="nil"/>
              <w:bottom w:val="single" w:sz="4" w:space="0" w:color="auto"/>
              <w:right w:val="single" w:sz="4" w:space="0" w:color="auto"/>
            </w:tcBorders>
            <w:shd w:val="clear" w:color="auto" w:fill="auto"/>
            <w:noWrap/>
            <w:vAlign w:val="center"/>
            <w:hideMark/>
          </w:tcPr>
          <w:p w14:paraId="62290A61" w14:textId="77777777" w:rsidR="00962B91" w:rsidRPr="00962B91" w:rsidRDefault="00962B91" w:rsidP="00962B91">
            <w:pPr>
              <w:jc w:val="center"/>
            </w:pPr>
            <w:r w:rsidRPr="00962B91">
              <w:t>744 778,00</w:t>
            </w:r>
          </w:p>
        </w:tc>
        <w:tc>
          <w:tcPr>
            <w:tcW w:w="1173" w:type="dxa"/>
            <w:tcBorders>
              <w:top w:val="nil"/>
              <w:left w:val="nil"/>
              <w:bottom w:val="single" w:sz="4" w:space="0" w:color="auto"/>
              <w:right w:val="single" w:sz="4" w:space="0" w:color="auto"/>
            </w:tcBorders>
            <w:shd w:val="clear" w:color="auto" w:fill="auto"/>
            <w:noWrap/>
            <w:vAlign w:val="center"/>
            <w:hideMark/>
          </w:tcPr>
          <w:p w14:paraId="5B80066D" w14:textId="77777777" w:rsidR="00962B91" w:rsidRPr="00962B91" w:rsidRDefault="00962B91" w:rsidP="00962B91">
            <w:pPr>
              <w:jc w:val="center"/>
            </w:pPr>
            <w:r w:rsidRPr="00962B91">
              <w:t>744 778,00</w:t>
            </w:r>
          </w:p>
        </w:tc>
        <w:tc>
          <w:tcPr>
            <w:tcW w:w="222" w:type="dxa"/>
            <w:vAlign w:val="center"/>
            <w:hideMark/>
          </w:tcPr>
          <w:p w14:paraId="59835F9C" w14:textId="77777777" w:rsidR="00962B91" w:rsidRPr="00962B91" w:rsidRDefault="00962B91" w:rsidP="00962B91">
            <w:pPr>
              <w:rPr>
                <w:sz w:val="20"/>
                <w:szCs w:val="20"/>
              </w:rPr>
            </w:pPr>
          </w:p>
        </w:tc>
      </w:tr>
      <w:tr w:rsidR="00156969" w:rsidRPr="00962B91" w14:paraId="6198C7A9" w14:textId="77777777" w:rsidTr="00156969">
        <w:trPr>
          <w:gridAfter w:val="1"/>
          <w:wAfter w:w="7" w:type="dxa"/>
          <w:trHeight w:val="9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E7E98A3" w14:textId="77777777" w:rsidR="00962B91" w:rsidRPr="00962B91" w:rsidRDefault="00962B91" w:rsidP="00962B91">
            <w:r w:rsidRPr="00962B9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59B2A4AB" w14:textId="77777777" w:rsidR="00962B91" w:rsidRPr="00962B91" w:rsidRDefault="00962B91" w:rsidP="00962B91">
            <w:pPr>
              <w:jc w:val="center"/>
            </w:pPr>
            <w:r w:rsidRPr="00962B91">
              <w:t>05</w:t>
            </w:r>
          </w:p>
        </w:tc>
        <w:tc>
          <w:tcPr>
            <w:tcW w:w="540" w:type="dxa"/>
            <w:tcBorders>
              <w:top w:val="nil"/>
              <w:left w:val="nil"/>
              <w:bottom w:val="single" w:sz="4" w:space="0" w:color="auto"/>
              <w:right w:val="single" w:sz="4" w:space="0" w:color="auto"/>
            </w:tcBorders>
            <w:shd w:val="clear" w:color="auto" w:fill="auto"/>
            <w:vAlign w:val="center"/>
            <w:hideMark/>
          </w:tcPr>
          <w:p w14:paraId="35640CE9" w14:textId="77777777" w:rsidR="00962B91" w:rsidRPr="00962B91" w:rsidRDefault="00962B91" w:rsidP="00962B91">
            <w:pPr>
              <w:jc w:val="center"/>
            </w:pPr>
            <w:r w:rsidRPr="00962B91">
              <w:t>03</w:t>
            </w:r>
          </w:p>
        </w:tc>
        <w:tc>
          <w:tcPr>
            <w:tcW w:w="1416" w:type="dxa"/>
            <w:tcBorders>
              <w:top w:val="nil"/>
              <w:left w:val="nil"/>
              <w:bottom w:val="single" w:sz="4" w:space="0" w:color="auto"/>
              <w:right w:val="single" w:sz="4" w:space="0" w:color="auto"/>
            </w:tcBorders>
            <w:shd w:val="clear" w:color="auto" w:fill="auto"/>
            <w:vAlign w:val="center"/>
            <w:hideMark/>
          </w:tcPr>
          <w:p w14:paraId="5A5029D9" w14:textId="77777777" w:rsidR="00962B91" w:rsidRPr="00962B91" w:rsidRDefault="00962B91" w:rsidP="00962B91">
            <w:pPr>
              <w:jc w:val="center"/>
            </w:pPr>
            <w:r w:rsidRPr="00962B91">
              <w:t>01 4 00 81730</w:t>
            </w:r>
          </w:p>
        </w:tc>
        <w:tc>
          <w:tcPr>
            <w:tcW w:w="640" w:type="dxa"/>
            <w:tcBorders>
              <w:top w:val="nil"/>
              <w:left w:val="nil"/>
              <w:bottom w:val="single" w:sz="4" w:space="0" w:color="auto"/>
              <w:right w:val="single" w:sz="4" w:space="0" w:color="auto"/>
            </w:tcBorders>
            <w:shd w:val="clear" w:color="auto" w:fill="auto"/>
            <w:vAlign w:val="center"/>
            <w:hideMark/>
          </w:tcPr>
          <w:p w14:paraId="5062568D"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679F4E90" w14:textId="77777777" w:rsidR="00962B91" w:rsidRPr="00962B91" w:rsidRDefault="00962B91" w:rsidP="00962B91">
            <w:pPr>
              <w:jc w:val="center"/>
            </w:pPr>
            <w:r w:rsidRPr="00962B91">
              <w:t>630 754,00</w:t>
            </w:r>
          </w:p>
        </w:tc>
        <w:tc>
          <w:tcPr>
            <w:tcW w:w="1236" w:type="dxa"/>
            <w:tcBorders>
              <w:top w:val="nil"/>
              <w:left w:val="nil"/>
              <w:bottom w:val="single" w:sz="4" w:space="0" w:color="auto"/>
              <w:right w:val="single" w:sz="4" w:space="0" w:color="auto"/>
            </w:tcBorders>
            <w:shd w:val="clear" w:color="auto" w:fill="auto"/>
            <w:noWrap/>
            <w:vAlign w:val="center"/>
            <w:hideMark/>
          </w:tcPr>
          <w:p w14:paraId="6595E75E" w14:textId="77777777" w:rsidR="00962B91" w:rsidRPr="00962B91" w:rsidRDefault="00962B91" w:rsidP="00962B91">
            <w:pPr>
              <w:jc w:val="center"/>
            </w:pPr>
            <w:r w:rsidRPr="00962B91">
              <w:t>744 778,00</w:t>
            </w:r>
          </w:p>
        </w:tc>
        <w:tc>
          <w:tcPr>
            <w:tcW w:w="1173" w:type="dxa"/>
            <w:tcBorders>
              <w:top w:val="nil"/>
              <w:left w:val="nil"/>
              <w:bottom w:val="single" w:sz="4" w:space="0" w:color="auto"/>
              <w:right w:val="single" w:sz="4" w:space="0" w:color="auto"/>
            </w:tcBorders>
            <w:shd w:val="clear" w:color="auto" w:fill="auto"/>
            <w:noWrap/>
            <w:vAlign w:val="center"/>
            <w:hideMark/>
          </w:tcPr>
          <w:p w14:paraId="42D9E10F" w14:textId="77777777" w:rsidR="00962B91" w:rsidRPr="00962B91" w:rsidRDefault="00962B91" w:rsidP="00962B91">
            <w:pPr>
              <w:jc w:val="center"/>
            </w:pPr>
            <w:r w:rsidRPr="00962B91">
              <w:t>744 778,00</w:t>
            </w:r>
          </w:p>
        </w:tc>
        <w:tc>
          <w:tcPr>
            <w:tcW w:w="222" w:type="dxa"/>
            <w:vAlign w:val="center"/>
            <w:hideMark/>
          </w:tcPr>
          <w:p w14:paraId="3B9BC31B" w14:textId="77777777" w:rsidR="00962B91" w:rsidRPr="00962B91" w:rsidRDefault="00962B91" w:rsidP="00962B91">
            <w:pPr>
              <w:rPr>
                <w:sz w:val="20"/>
                <w:szCs w:val="20"/>
              </w:rPr>
            </w:pPr>
          </w:p>
        </w:tc>
      </w:tr>
      <w:tr w:rsidR="00156969" w:rsidRPr="00962B91" w14:paraId="0E66644B" w14:textId="77777777" w:rsidTr="00156969">
        <w:trPr>
          <w:gridAfter w:val="1"/>
          <w:wAfter w:w="7" w:type="dxa"/>
          <w:trHeight w:val="3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D308AF7" w14:textId="77777777" w:rsidR="00962B91" w:rsidRPr="00962B91" w:rsidRDefault="00962B91" w:rsidP="00962B91">
            <w:r w:rsidRPr="00962B91">
              <w:t>Образование</w:t>
            </w:r>
          </w:p>
        </w:tc>
        <w:tc>
          <w:tcPr>
            <w:tcW w:w="520" w:type="dxa"/>
            <w:tcBorders>
              <w:top w:val="nil"/>
              <w:left w:val="nil"/>
              <w:bottom w:val="single" w:sz="4" w:space="0" w:color="auto"/>
              <w:right w:val="single" w:sz="4" w:space="0" w:color="auto"/>
            </w:tcBorders>
            <w:shd w:val="clear" w:color="auto" w:fill="auto"/>
            <w:vAlign w:val="center"/>
            <w:hideMark/>
          </w:tcPr>
          <w:p w14:paraId="0A500724" w14:textId="77777777" w:rsidR="00962B91" w:rsidRPr="00962B91" w:rsidRDefault="00962B91" w:rsidP="00962B91">
            <w:pPr>
              <w:jc w:val="center"/>
            </w:pPr>
            <w:r w:rsidRPr="00962B91">
              <w:t>07</w:t>
            </w:r>
          </w:p>
        </w:tc>
        <w:tc>
          <w:tcPr>
            <w:tcW w:w="540" w:type="dxa"/>
            <w:tcBorders>
              <w:top w:val="nil"/>
              <w:left w:val="nil"/>
              <w:bottom w:val="single" w:sz="4" w:space="0" w:color="auto"/>
              <w:right w:val="single" w:sz="4" w:space="0" w:color="auto"/>
            </w:tcBorders>
            <w:shd w:val="clear" w:color="auto" w:fill="auto"/>
            <w:vAlign w:val="center"/>
            <w:hideMark/>
          </w:tcPr>
          <w:p w14:paraId="3B2EA8A6" w14:textId="77777777" w:rsidR="00962B91" w:rsidRPr="00962B91" w:rsidRDefault="00962B91" w:rsidP="00962B91">
            <w:pPr>
              <w:jc w:val="center"/>
            </w:pPr>
            <w:r w:rsidRPr="00962B91">
              <w:t> </w:t>
            </w:r>
          </w:p>
        </w:tc>
        <w:tc>
          <w:tcPr>
            <w:tcW w:w="1416" w:type="dxa"/>
            <w:tcBorders>
              <w:top w:val="nil"/>
              <w:left w:val="nil"/>
              <w:bottom w:val="single" w:sz="4" w:space="0" w:color="auto"/>
              <w:right w:val="single" w:sz="4" w:space="0" w:color="auto"/>
            </w:tcBorders>
            <w:shd w:val="clear" w:color="auto" w:fill="auto"/>
            <w:vAlign w:val="center"/>
            <w:hideMark/>
          </w:tcPr>
          <w:p w14:paraId="0808C778"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53D8EDEE"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442CAB29" w14:textId="77777777" w:rsidR="00962B91" w:rsidRPr="00962B91" w:rsidRDefault="00962B91" w:rsidP="00962B91">
            <w:pPr>
              <w:jc w:val="center"/>
            </w:pPr>
            <w:r w:rsidRPr="00962B91">
              <w:t>10 000,00</w:t>
            </w:r>
          </w:p>
        </w:tc>
        <w:tc>
          <w:tcPr>
            <w:tcW w:w="1236" w:type="dxa"/>
            <w:tcBorders>
              <w:top w:val="nil"/>
              <w:left w:val="nil"/>
              <w:bottom w:val="single" w:sz="4" w:space="0" w:color="auto"/>
              <w:right w:val="single" w:sz="4" w:space="0" w:color="auto"/>
            </w:tcBorders>
            <w:shd w:val="clear" w:color="auto" w:fill="auto"/>
            <w:noWrap/>
            <w:vAlign w:val="center"/>
            <w:hideMark/>
          </w:tcPr>
          <w:p w14:paraId="00AF2CB9"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5B536D1A" w14:textId="77777777" w:rsidR="00962B91" w:rsidRPr="00962B91" w:rsidRDefault="00962B91" w:rsidP="00962B91">
            <w:pPr>
              <w:jc w:val="center"/>
            </w:pPr>
            <w:r w:rsidRPr="00962B91">
              <w:t>0,00</w:t>
            </w:r>
          </w:p>
        </w:tc>
        <w:tc>
          <w:tcPr>
            <w:tcW w:w="222" w:type="dxa"/>
            <w:vAlign w:val="center"/>
            <w:hideMark/>
          </w:tcPr>
          <w:p w14:paraId="2A8D6B9E" w14:textId="77777777" w:rsidR="00962B91" w:rsidRPr="00962B91" w:rsidRDefault="00962B91" w:rsidP="00962B91">
            <w:pPr>
              <w:rPr>
                <w:sz w:val="20"/>
                <w:szCs w:val="20"/>
              </w:rPr>
            </w:pPr>
          </w:p>
        </w:tc>
      </w:tr>
      <w:tr w:rsidR="00156969" w:rsidRPr="00962B91" w14:paraId="1E5252FA" w14:textId="77777777" w:rsidTr="00156969">
        <w:trPr>
          <w:gridAfter w:val="1"/>
          <w:wAfter w:w="7" w:type="dxa"/>
          <w:trHeight w:val="3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9224733" w14:textId="77777777" w:rsidR="00962B91" w:rsidRPr="00962B91" w:rsidRDefault="00962B91" w:rsidP="00962B91">
            <w:r w:rsidRPr="00962B91">
              <w:t>Молодежная политика</w:t>
            </w:r>
          </w:p>
        </w:tc>
        <w:tc>
          <w:tcPr>
            <w:tcW w:w="520" w:type="dxa"/>
            <w:tcBorders>
              <w:top w:val="nil"/>
              <w:left w:val="nil"/>
              <w:bottom w:val="single" w:sz="4" w:space="0" w:color="auto"/>
              <w:right w:val="single" w:sz="4" w:space="0" w:color="auto"/>
            </w:tcBorders>
            <w:shd w:val="clear" w:color="auto" w:fill="auto"/>
            <w:vAlign w:val="center"/>
            <w:hideMark/>
          </w:tcPr>
          <w:p w14:paraId="03121A9D" w14:textId="77777777" w:rsidR="00962B91" w:rsidRPr="00962B91" w:rsidRDefault="00962B91" w:rsidP="00962B91">
            <w:pPr>
              <w:jc w:val="center"/>
            </w:pPr>
            <w:r w:rsidRPr="00962B91">
              <w:t>07</w:t>
            </w:r>
          </w:p>
        </w:tc>
        <w:tc>
          <w:tcPr>
            <w:tcW w:w="540" w:type="dxa"/>
            <w:tcBorders>
              <w:top w:val="nil"/>
              <w:left w:val="nil"/>
              <w:bottom w:val="single" w:sz="4" w:space="0" w:color="auto"/>
              <w:right w:val="single" w:sz="4" w:space="0" w:color="auto"/>
            </w:tcBorders>
            <w:shd w:val="clear" w:color="auto" w:fill="auto"/>
            <w:vAlign w:val="center"/>
            <w:hideMark/>
          </w:tcPr>
          <w:p w14:paraId="6893BD84" w14:textId="77777777" w:rsidR="00962B91" w:rsidRPr="00962B91" w:rsidRDefault="00962B91" w:rsidP="00962B91">
            <w:pPr>
              <w:jc w:val="center"/>
            </w:pPr>
            <w:r w:rsidRPr="00962B91">
              <w:t>07</w:t>
            </w:r>
          </w:p>
        </w:tc>
        <w:tc>
          <w:tcPr>
            <w:tcW w:w="1416" w:type="dxa"/>
            <w:tcBorders>
              <w:top w:val="nil"/>
              <w:left w:val="nil"/>
              <w:bottom w:val="single" w:sz="4" w:space="0" w:color="auto"/>
              <w:right w:val="single" w:sz="4" w:space="0" w:color="auto"/>
            </w:tcBorders>
            <w:shd w:val="clear" w:color="auto" w:fill="auto"/>
            <w:vAlign w:val="center"/>
            <w:hideMark/>
          </w:tcPr>
          <w:p w14:paraId="06DA71E9"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0550B2EB"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03EC887D" w14:textId="77777777" w:rsidR="00962B91" w:rsidRPr="00962B91" w:rsidRDefault="00962B91" w:rsidP="00962B91">
            <w:pPr>
              <w:jc w:val="center"/>
            </w:pPr>
            <w:r w:rsidRPr="00962B91">
              <w:t>10 000,00</w:t>
            </w:r>
          </w:p>
        </w:tc>
        <w:tc>
          <w:tcPr>
            <w:tcW w:w="1236" w:type="dxa"/>
            <w:tcBorders>
              <w:top w:val="nil"/>
              <w:left w:val="nil"/>
              <w:bottom w:val="single" w:sz="4" w:space="0" w:color="auto"/>
              <w:right w:val="single" w:sz="4" w:space="0" w:color="auto"/>
            </w:tcBorders>
            <w:shd w:val="clear" w:color="auto" w:fill="auto"/>
            <w:noWrap/>
            <w:vAlign w:val="center"/>
            <w:hideMark/>
          </w:tcPr>
          <w:p w14:paraId="243CCFD8"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4BFE604B" w14:textId="77777777" w:rsidR="00962B91" w:rsidRPr="00962B91" w:rsidRDefault="00962B91" w:rsidP="00962B91">
            <w:pPr>
              <w:jc w:val="center"/>
            </w:pPr>
            <w:r w:rsidRPr="00962B91">
              <w:t>0,00</w:t>
            </w:r>
          </w:p>
        </w:tc>
        <w:tc>
          <w:tcPr>
            <w:tcW w:w="222" w:type="dxa"/>
            <w:vAlign w:val="center"/>
            <w:hideMark/>
          </w:tcPr>
          <w:p w14:paraId="78C0FA61" w14:textId="77777777" w:rsidR="00962B91" w:rsidRPr="00962B91" w:rsidRDefault="00962B91" w:rsidP="00962B91">
            <w:pPr>
              <w:rPr>
                <w:sz w:val="20"/>
                <w:szCs w:val="20"/>
              </w:rPr>
            </w:pPr>
          </w:p>
        </w:tc>
      </w:tr>
      <w:tr w:rsidR="00156969" w:rsidRPr="00962B91" w14:paraId="055C5E72" w14:textId="77777777" w:rsidTr="00156969">
        <w:trPr>
          <w:gridAfter w:val="1"/>
          <w:wAfter w:w="7" w:type="dxa"/>
          <w:trHeight w:val="220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745FE7C" w14:textId="77777777" w:rsidR="00962B91" w:rsidRPr="00962B91" w:rsidRDefault="00962B91" w:rsidP="00962B91">
            <w:r w:rsidRPr="00962B91">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520" w:type="dxa"/>
            <w:tcBorders>
              <w:top w:val="nil"/>
              <w:left w:val="nil"/>
              <w:bottom w:val="single" w:sz="4" w:space="0" w:color="auto"/>
              <w:right w:val="single" w:sz="4" w:space="0" w:color="auto"/>
            </w:tcBorders>
            <w:shd w:val="clear" w:color="auto" w:fill="auto"/>
            <w:vAlign w:val="center"/>
            <w:hideMark/>
          </w:tcPr>
          <w:p w14:paraId="3340C7B2" w14:textId="77777777" w:rsidR="00962B91" w:rsidRPr="00962B91" w:rsidRDefault="00962B91" w:rsidP="00962B91">
            <w:pPr>
              <w:jc w:val="center"/>
            </w:pPr>
            <w:r w:rsidRPr="00962B91">
              <w:t>07</w:t>
            </w:r>
          </w:p>
        </w:tc>
        <w:tc>
          <w:tcPr>
            <w:tcW w:w="540" w:type="dxa"/>
            <w:tcBorders>
              <w:top w:val="nil"/>
              <w:left w:val="nil"/>
              <w:bottom w:val="single" w:sz="4" w:space="0" w:color="auto"/>
              <w:right w:val="single" w:sz="4" w:space="0" w:color="auto"/>
            </w:tcBorders>
            <w:shd w:val="clear" w:color="auto" w:fill="auto"/>
            <w:vAlign w:val="center"/>
            <w:hideMark/>
          </w:tcPr>
          <w:p w14:paraId="5739B9AD" w14:textId="77777777" w:rsidR="00962B91" w:rsidRPr="00962B91" w:rsidRDefault="00962B91" w:rsidP="00962B91">
            <w:pPr>
              <w:jc w:val="center"/>
            </w:pPr>
            <w:r w:rsidRPr="00962B91">
              <w:t>07</w:t>
            </w:r>
          </w:p>
        </w:tc>
        <w:tc>
          <w:tcPr>
            <w:tcW w:w="1416" w:type="dxa"/>
            <w:tcBorders>
              <w:top w:val="nil"/>
              <w:left w:val="nil"/>
              <w:bottom w:val="single" w:sz="4" w:space="0" w:color="auto"/>
              <w:right w:val="single" w:sz="4" w:space="0" w:color="auto"/>
            </w:tcBorders>
            <w:shd w:val="clear" w:color="auto" w:fill="auto"/>
            <w:vAlign w:val="center"/>
            <w:hideMark/>
          </w:tcPr>
          <w:p w14:paraId="5C94FCA9" w14:textId="77777777" w:rsidR="00962B91" w:rsidRPr="00962B91" w:rsidRDefault="00962B91" w:rsidP="00962B91">
            <w:pPr>
              <w:jc w:val="center"/>
            </w:pPr>
            <w:r w:rsidRPr="00962B91">
              <w:t>01 4 00 84280</w:t>
            </w:r>
          </w:p>
        </w:tc>
        <w:tc>
          <w:tcPr>
            <w:tcW w:w="640" w:type="dxa"/>
            <w:tcBorders>
              <w:top w:val="nil"/>
              <w:left w:val="nil"/>
              <w:bottom w:val="single" w:sz="4" w:space="0" w:color="auto"/>
              <w:right w:val="single" w:sz="4" w:space="0" w:color="auto"/>
            </w:tcBorders>
            <w:shd w:val="clear" w:color="auto" w:fill="auto"/>
            <w:vAlign w:val="center"/>
            <w:hideMark/>
          </w:tcPr>
          <w:p w14:paraId="5AADBEED"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56827AA4" w14:textId="77777777" w:rsidR="00962B91" w:rsidRPr="00962B91" w:rsidRDefault="00962B91" w:rsidP="00962B91">
            <w:pPr>
              <w:jc w:val="center"/>
            </w:pPr>
            <w:r w:rsidRPr="00962B91">
              <w:t>10 000,00</w:t>
            </w:r>
          </w:p>
        </w:tc>
        <w:tc>
          <w:tcPr>
            <w:tcW w:w="1236" w:type="dxa"/>
            <w:tcBorders>
              <w:top w:val="nil"/>
              <w:left w:val="nil"/>
              <w:bottom w:val="single" w:sz="4" w:space="0" w:color="auto"/>
              <w:right w:val="single" w:sz="4" w:space="0" w:color="auto"/>
            </w:tcBorders>
            <w:shd w:val="clear" w:color="auto" w:fill="auto"/>
            <w:noWrap/>
            <w:vAlign w:val="center"/>
            <w:hideMark/>
          </w:tcPr>
          <w:p w14:paraId="66A7B8AC"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4B64892F" w14:textId="77777777" w:rsidR="00962B91" w:rsidRPr="00962B91" w:rsidRDefault="00962B91" w:rsidP="00962B91">
            <w:pPr>
              <w:jc w:val="center"/>
            </w:pPr>
            <w:r w:rsidRPr="00962B91">
              <w:t>0,00</w:t>
            </w:r>
          </w:p>
        </w:tc>
        <w:tc>
          <w:tcPr>
            <w:tcW w:w="222" w:type="dxa"/>
            <w:vAlign w:val="center"/>
            <w:hideMark/>
          </w:tcPr>
          <w:p w14:paraId="6AEF9CB9" w14:textId="77777777" w:rsidR="00962B91" w:rsidRPr="00962B91" w:rsidRDefault="00962B91" w:rsidP="00962B91">
            <w:pPr>
              <w:rPr>
                <w:sz w:val="20"/>
                <w:szCs w:val="20"/>
              </w:rPr>
            </w:pPr>
          </w:p>
        </w:tc>
      </w:tr>
      <w:tr w:rsidR="00156969" w:rsidRPr="00962B91" w14:paraId="017A3B2D" w14:textId="77777777" w:rsidTr="00156969">
        <w:trPr>
          <w:gridAfter w:val="1"/>
          <w:wAfter w:w="7" w:type="dxa"/>
          <w:trHeight w:val="31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439FEAFE" w14:textId="77777777" w:rsidR="00962B91" w:rsidRPr="00962B91" w:rsidRDefault="00962B91" w:rsidP="00962B91">
            <w:r w:rsidRPr="00962B91">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6906F939" w14:textId="77777777" w:rsidR="00962B91" w:rsidRPr="00962B91" w:rsidRDefault="00962B91" w:rsidP="00962B91">
            <w:pPr>
              <w:jc w:val="center"/>
            </w:pPr>
            <w:r w:rsidRPr="00962B91">
              <w:t>07</w:t>
            </w:r>
          </w:p>
        </w:tc>
        <w:tc>
          <w:tcPr>
            <w:tcW w:w="540" w:type="dxa"/>
            <w:tcBorders>
              <w:top w:val="nil"/>
              <w:left w:val="nil"/>
              <w:bottom w:val="single" w:sz="4" w:space="0" w:color="auto"/>
              <w:right w:val="single" w:sz="4" w:space="0" w:color="auto"/>
            </w:tcBorders>
            <w:shd w:val="clear" w:color="auto" w:fill="auto"/>
            <w:vAlign w:val="center"/>
            <w:hideMark/>
          </w:tcPr>
          <w:p w14:paraId="4B93EF93" w14:textId="77777777" w:rsidR="00962B91" w:rsidRPr="00962B91" w:rsidRDefault="00962B91" w:rsidP="00962B91">
            <w:pPr>
              <w:jc w:val="center"/>
            </w:pPr>
            <w:r w:rsidRPr="00962B91">
              <w:t>07</w:t>
            </w:r>
          </w:p>
        </w:tc>
        <w:tc>
          <w:tcPr>
            <w:tcW w:w="1416" w:type="dxa"/>
            <w:tcBorders>
              <w:top w:val="nil"/>
              <w:left w:val="nil"/>
              <w:bottom w:val="single" w:sz="4" w:space="0" w:color="auto"/>
              <w:right w:val="single" w:sz="4" w:space="0" w:color="auto"/>
            </w:tcBorders>
            <w:shd w:val="clear" w:color="auto" w:fill="auto"/>
            <w:vAlign w:val="center"/>
            <w:hideMark/>
          </w:tcPr>
          <w:p w14:paraId="055ABB83" w14:textId="77777777" w:rsidR="00962B91" w:rsidRPr="00962B91" w:rsidRDefault="00962B91" w:rsidP="00962B91">
            <w:pPr>
              <w:jc w:val="center"/>
            </w:pPr>
            <w:r w:rsidRPr="00962B91">
              <w:t>01 4 00 84280</w:t>
            </w:r>
          </w:p>
        </w:tc>
        <w:tc>
          <w:tcPr>
            <w:tcW w:w="640" w:type="dxa"/>
            <w:tcBorders>
              <w:top w:val="nil"/>
              <w:left w:val="nil"/>
              <w:bottom w:val="single" w:sz="4" w:space="0" w:color="auto"/>
              <w:right w:val="single" w:sz="4" w:space="0" w:color="auto"/>
            </w:tcBorders>
            <w:shd w:val="clear" w:color="auto" w:fill="auto"/>
            <w:vAlign w:val="center"/>
            <w:hideMark/>
          </w:tcPr>
          <w:p w14:paraId="04D853A8" w14:textId="77777777" w:rsidR="00962B91" w:rsidRPr="00962B91" w:rsidRDefault="00962B91" w:rsidP="00962B91">
            <w:pPr>
              <w:jc w:val="center"/>
            </w:pPr>
            <w:r w:rsidRPr="00962B91">
              <w:t>500</w:t>
            </w:r>
          </w:p>
        </w:tc>
        <w:tc>
          <w:tcPr>
            <w:tcW w:w="1336" w:type="dxa"/>
            <w:tcBorders>
              <w:top w:val="nil"/>
              <w:left w:val="nil"/>
              <w:bottom w:val="single" w:sz="4" w:space="0" w:color="auto"/>
              <w:right w:val="single" w:sz="4" w:space="0" w:color="auto"/>
            </w:tcBorders>
            <w:shd w:val="clear" w:color="auto" w:fill="auto"/>
            <w:noWrap/>
            <w:vAlign w:val="center"/>
            <w:hideMark/>
          </w:tcPr>
          <w:p w14:paraId="7A0DF6F2" w14:textId="77777777" w:rsidR="00962B91" w:rsidRPr="00962B91" w:rsidRDefault="00962B91" w:rsidP="00962B91">
            <w:pPr>
              <w:jc w:val="center"/>
            </w:pPr>
            <w:r w:rsidRPr="00962B91">
              <w:t>10 000,00</w:t>
            </w:r>
          </w:p>
        </w:tc>
        <w:tc>
          <w:tcPr>
            <w:tcW w:w="1236" w:type="dxa"/>
            <w:tcBorders>
              <w:top w:val="nil"/>
              <w:left w:val="nil"/>
              <w:bottom w:val="single" w:sz="4" w:space="0" w:color="auto"/>
              <w:right w:val="single" w:sz="4" w:space="0" w:color="auto"/>
            </w:tcBorders>
            <w:shd w:val="clear" w:color="auto" w:fill="auto"/>
            <w:noWrap/>
            <w:vAlign w:val="center"/>
            <w:hideMark/>
          </w:tcPr>
          <w:p w14:paraId="04C7947C"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7798022E" w14:textId="77777777" w:rsidR="00962B91" w:rsidRPr="00962B91" w:rsidRDefault="00962B91" w:rsidP="00962B91">
            <w:pPr>
              <w:jc w:val="center"/>
            </w:pPr>
            <w:r w:rsidRPr="00962B91">
              <w:t>0,00</w:t>
            </w:r>
          </w:p>
        </w:tc>
        <w:tc>
          <w:tcPr>
            <w:tcW w:w="222" w:type="dxa"/>
            <w:vAlign w:val="center"/>
            <w:hideMark/>
          </w:tcPr>
          <w:p w14:paraId="1D989433" w14:textId="77777777" w:rsidR="00962B91" w:rsidRPr="00962B91" w:rsidRDefault="00962B91" w:rsidP="00962B91">
            <w:pPr>
              <w:rPr>
                <w:sz w:val="20"/>
                <w:szCs w:val="20"/>
              </w:rPr>
            </w:pPr>
          </w:p>
        </w:tc>
      </w:tr>
      <w:tr w:rsidR="00156969" w:rsidRPr="00962B91" w14:paraId="47B4B609" w14:textId="77777777" w:rsidTr="00156969">
        <w:trPr>
          <w:gridAfter w:val="1"/>
          <w:wAfter w:w="7" w:type="dxa"/>
          <w:trHeight w:val="3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93CEE3C" w14:textId="77777777" w:rsidR="00962B91" w:rsidRPr="00962B91" w:rsidRDefault="00962B91" w:rsidP="00962B91">
            <w:r w:rsidRPr="00962B91">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418C592D" w14:textId="77777777" w:rsidR="00962B91" w:rsidRPr="00962B91" w:rsidRDefault="00962B91" w:rsidP="00962B91">
            <w:pPr>
              <w:jc w:val="center"/>
            </w:pPr>
            <w:r w:rsidRPr="00962B91">
              <w:t>07</w:t>
            </w:r>
          </w:p>
        </w:tc>
        <w:tc>
          <w:tcPr>
            <w:tcW w:w="540" w:type="dxa"/>
            <w:tcBorders>
              <w:top w:val="nil"/>
              <w:left w:val="nil"/>
              <w:bottom w:val="single" w:sz="4" w:space="0" w:color="auto"/>
              <w:right w:val="single" w:sz="4" w:space="0" w:color="auto"/>
            </w:tcBorders>
            <w:shd w:val="clear" w:color="auto" w:fill="auto"/>
            <w:vAlign w:val="center"/>
            <w:hideMark/>
          </w:tcPr>
          <w:p w14:paraId="4045EF6F" w14:textId="77777777" w:rsidR="00962B91" w:rsidRPr="00962B91" w:rsidRDefault="00962B91" w:rsidP="00962B91">
            <w:pPr>
              <w:jc w:val="center"/>
            </w:pPr>
            <w:r w:rsidRPr="00962B91">
              <w:t>07</w:t>
            </w:r>
          </w:p>
        </w:tc>
        <w:tc>
          <w:tcPr>
            <w:tcW w:w="1416" w:type="dxa"/>
            <w:tcBorders>
              <w:top w:val="nil"/>
              <w:left w:val="nil"/>
              <w:bottom w:val="single" w:sz="4" w:space="0" w:color="auto"/>
              <w:right w:val="single" w:sz="4" w:space="0" w:color="auto"/>
            </w:tcBorders>
            <w:shd w:val="clear" w:color="auto" w:fill="auto"/>
            <w:vAlign w:val="center"/>
            <w:hideMark/>
          </w:tcPr>
          <w:p w14:paraId="55FF583B" w14:textId="77777777" w:rsidR="00962B91" w:rsidRPr="00962B91" w:rsidRDefault="00962B91" w:rsidP="00962B91">
            <w:pPr>
              <w:jc w:val="center"/>
            </w:pPr>
            <w:r w:rsidRPr="00962B91">
              <w:t>01 4 00 84280</w:t>
            </w:r>
          </w:p>
        </w:tc>
        <w:tc>
          <w:tcPr>
            <w:tcW w:w="640" w:type="dxa"/>
            <w:tcBorders>
              <w:top w:val="nil"/>
              <w:left w:val="nil"/>
              <w:bottom w:val="single" w:sz="4" w:space="0" w:color="auto"/>
              <w:right w:val="single" w:sz="4" w:space="0" w:color="auto"/>
            </w:tcBorders>
            <w:shd w:val="clear" w:color="auto" w:fill="auto"/>
            <w:vAlign w:val="center"/>
            <w:hideMark/>
          </w:tcPr>
          <w:p w14:paraId="3FE8A048" w14:textId="77777777" w:rsidR="00962B91" w:rsidRPr="00962B91" w:rsidRDefault="00962B91" w:rsidP="00962B91">
            <w:pPr>
              <w:jc w:val="center"/>
            </w:pPr>
            <w:r w:rsidRPr="00962B91">
              <w:t>540</w:t>
            </w:r>
          </w:p>
        </w:tc>
        <w:tc>
          <w:tcPr>
            <w:tcW w:w="1336" w:type="dxa"/>
            <w:tcBorders>
              <w:top w:val="nil"/>
              <w:left w:val="nil"/>
              <w:bottom w:val="single" w:sz="4" w:space="0" w:color="auto"/>
              <w:right w:val="single" w:sz="4" w:space="0" w:color="auto"/>
            </w:tcBorders>
            <w:shd w:val="clear" w:color="auto" w:fill="auto"/>
            <w:noWrap/>
            <w:vAlign w:val="center"/>
            <w:hideMark/>
          </w:tcPr>
          <w:p w14:paraId="5A59C39F" w14:textId="77777777" w:rsidR="00962B91" w:rsidRPr="00962B91" w:rsidRDefault="00962B91" w:rsidP="00962B91">
            <w:pPr>
              <w:jc w:val="center"/>
            </w:pPr>
            <w:r w:rsidRPr="00962B91">
              <w:t>10 000,00</w:t>
            </w:r>
          </w:p>
        </w:tc>
        <w:tc>
          <w:tcPr>
            <w:tcW w:w="1236" w:type="dxa"/>
            <w:tcBorders>
              <w:top w:val="nil"/>
              <w:left w:val="nil"/>
              <w:bottom w:val="single" w:sz="4" w:space="0" w:color="auto"/>
              <w:right w:val="single" w:sz="4" w:space="0" w:color="auto"/>
            </w:tcBorders>
            <w:shd w:val="clear" w:color="auto" w:fill="auto"/>
            <w:noWrap/>
            <w:vAlign w:val="center"/>
            <w:hideMark/>
          </w:tcPr>
          <w:p w14:paraId="40B27FF5" w14:textId="77777777" w:rsidR="00962B91" w:rsidRPr="00962B91" w:rsidRDefault="00962B91" w:rsidP="00962B91">
            <w:pPr>
              <w:jc w:val="center"/>
              <w:rPr>
                <w:color w:val="000000"/>
              </w:rPr>
            </w:pPr>
            <w:r w:rsidRPr="00962B91">
              <w:rPr>
                <w:color w:val="000000"/>
              </w:rPr>
              <w:t>0,00</w:t>
            </w:r>
          </w:p>
        </w:tc>
        <w:tc>
          <w:tcPr>
            <w:tcW w:w="1173" w:type="dxa"/>
            <w:tcBorders>
              <w:top w:val="nil"/>
              <w:left w:val="nil"/>
              <w:bottom w:val="single" w:sz="4" w:space="0" w:color="auto"/>
              <w:right w:val="single" w:sz="4" w:space="0" w:color="auto"/>
            </w:tcBorders>
            <w:shd w:val="clear" w:color="auto" w:fill="auto"/>
            <w:noWrap/>
            <w:vAlign w:val="center"/>
            <w:hideMark/>
          </w:tcPr>
          <w:p w14:paraId="1AE3A1A3" w14:textId="77777777" w:rsidR="00962B91" w:rsidRPr="00962B91" w:rsidRDefault="00962B91" w:rsidP="00962B91">
            <w:pPr>
              <w:jc w:val="center"/>
              <w:rPr>
                <w:color w:val="000000"/>
              </w:rPr>
            </w:pPr>
            <w:r w:rsidRPr="00962B91">
              <w:rPr>
                <w:color w:val="000000"/>
              </w:rPr>
              <w:t>0,00</w:t>
            </w:r>
          </w:p>
        </w:tc>
        <w:tc>
          <w:tcPr>
            <w:tcW w:w="222" w:type="dxa"/>
            <w:vAlign w:val="center"/>
            <w:hideMark/>
          </w:tcPr>
          <w:p w14:paraId="29BCB692" w14:textId="77777777" w:rsidR="00962B91" w:rsidRPr="00962B91" w:rsidRDefault="00962B91" w:rsidP="00962B91">
            <w:pPr>
              <w:rPr>
                <w:sz w:val="20"/>
                <w:szCs w:val="20"/>
              </w:rPr>
            </w:pPr>
          </w:p>
        </w:tc>
      </w:tr>
      <w:tr w:rsidR="00156969" w:rsidRPr="00962B91" w14:paraId="58012644" w14:textId="77777777" w:rsidTr="00156969">
        <w:trPr>
          <w:gridAfter w:val="1"/>
          <w:wAfter w:w="7" w:type="dxa"/>
          <w:trHeight w:val="3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AB85D8B" w14:textId="77777777" w:rsidR="00962B91" w:rsidRPr="00962B91" w:rsidRDefault="00962B91" w:rsidP="00962B91">
            <w:r w:rsidRPr="00962B91">
              <w:t>Культура, Кинематография</w:t>
            </w:r>
          </w:p>
        </w:tc>
        <w:tc>
          <w:tcPr>
            <w:tcW w:w="520" w:type="dxa"/>
            <w:tcBorders>
              <w:top w:val="nil"/>
              <w:left w:val="nil"/>
              <w:bottom w:val="single" w:sz="4" w:space="0" w:color="auto"/>
              <w:right w:val="single" w:sz="4" w:space="0" w:color="auto"/>
            </w:tcBorders>
            <w:shd w:val="clear" w:color="auto" w:fill="auto"/>
            <w:vAlign w:val="center"/>
            <w:hideMark/>
          </w:tcPr>
          <w:p w14:paraId="0DE99B61" w14:textId="77777777" w:rsidR="00962B91" w:rsidRPr="00962B91" w:rsidRDefault="00962B91" w:rsidP="00962B91">
            <w:pPr>
              <w:jc w:val="center"/>
            </w:pPr>
            <w:r w:rsidRPr="00962B91">
              <w:t>08</w:t>
            </w:r>
          </w:p>
        </w:tc>
        <w:tc>
          <w:tcPr>
            <w:tcW w:w="540" w:type="dxa"/>
            <w:tcBorders>
              <w:top w:val="nil"/>
              <w:left w:val="nil"/>
              <w:bottom w:val="single" w:sz="4" w:space="0" w:color="auto"/>
              <w:right w:val="single" w:sz="4" w:space="0" w:color="auto"/>
            </w:tcBorders>
            <w:shd w:val="clear" w:color="auto" w:fill="auto"/>
            <w:vAlign w:val="center"/>
            <w:hideMark/>
          </w:tcPr>
          <w:p w14:paraId="55FA91B5" w14:textId="77777777" w:rsidR="00962B91" w:rsidRPr="00962B91" w:rsidRDefault="00962B91" w:rsidP="00962B91">
            <w:pPr>
              <w:jc w:val="center"/>
            </w:pPr>
            <w:r w:rsidRPr="00962B91">
              <w:t> </w:t>
            </w:r>
          </w:p>
        </w:tc>
        <w:tc>
          <w:tcPr>
            <w:tcW w:w="1416" w:type="dxa"/>
            <w:tcBorders>
              <w:top w:val="nil"/>
              <w:left w:val="nil"/>
              <w:bottom w:val="single" w:sz="4" w:space="0" w:color="auto"/>
              <w:right w:val="single" w:sz="4" w:space="0" w:color="auto"/>
            </w:tcBorders>
            <w:shd w:val="clear" w:color="auto" w:fill="auto"/>
            <w:vAlign w:val="center"/>
            <w:hideMark/>
          </w:tcPr>
          <w:p w14:paraId="08B4B2CF"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173C71D0"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04E6FE66" w14:textId="77777777" w:rsidR="00962B91" w:rsidRPr="00962B91" w:rsidRDefault="00962B91" w:rsidP="00962B91">
            <w:pPr>
              <w:jc w:val="center"/>
            </w:pPr>
            <w:r w:rsidRPr="00962B9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2CBA4D9F"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024099F1" w14:textId="77777777" w:rsidR="00962B91" w:rsidRPr="00962B91" w:rsidRDefault="00962B91" w:rsidP="00962B91">
            <w:pPr>
              <w:jc w:val="center"/>
            </w:pPr>
            <w:r w:rsidRPr="00962B91">
              <w:t>0,00</w:t>
            </w:r>
          </w:p>
        </w:tc>
        <w:tc>
          <w:tcPr>
            <w:tcW w:w="222" w:type="dxa"/>
            <w:vAlign w:val="center"/>
            <w:hideMark/>
          </w:tcPr>
          <w:p w14:paraId="035E697A" w14:textId="77777777" w:rsidR="00962B91" w:rsidRPr="00962B91" w:rsidRDefault="00962B91" w:rsidP="00962B91">
            <w:pPr>
              <w:rPr>
                <w:sz w:val="20"/>
                <w:szCs w:val="20"/>
              </w:rPr>
            </w:pPr>
          </w:p>
        </w:tc>
      </w:tr>
      <w:tr w:rsidR="00156969" w:rsidRPr="00962B91" w14:paraId="323958EA" w14:textId="77777777" w:rsidTr="00156969">
        <w:trPr>
          <w:gridAfter w:val="1"/>
          <w:wAfter w:w="7" w:type="dxa"/>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F25F156" w14:textId="77777777" w:rsidR="00962B91" w:rsidRPr="00962B91" w:rsidRDefault="00962B91" w:rsidP="00962B91">
            <w:r w:rsidRPr="00962B91">
              <w:t>Культура</w:t>
            </w:r>
          </w:p>
        </w:tc>
        <w:tc>
          <w:tcPr>
            <w:tcW w:w="520" w:type="dxa"/>
            <w:tcBorders>
              <w:top w:val="nil"/>
              <w:left w:val="nil"/>
              <w:bottom w:val="single" w:sz="4" w:space="0" w:color="auto"/>
              <w:right w:val="single" w:sz="4" w:space="0" w:color="auto"/>
            </w:tcBorders>
            <w:shd w:val="clear" w:color="auto" w:fill="auto"/>
            <w:vAlign w:val="center"/>
            <w:hideMark/>
          </w:tcPr>
          <w:p w14:paraId="2DA8375A" w14:textId="77777777" w:rsidR="00962B91" w:rsidRPr="00962B91" w:rsidRDefault="00962B91" w:rsidP="00962B91">
            <w:pPr>
              <w:jc w:val="center"/>
            </w:pPr>
            <w:r w:rsidRPr="00962B91">
              <w:t>08</w:t>
            </w:r>
          </w:p>
        </w:tc>
        <w:tc>
          <w:tcPr>
            <w:tcW w:w="540" w:type="dxa"/>
            <w:tcBorders>
              <w:top w:val="nil"/>
              <w:left w:val="nil"/>
              <w:bottom w:val="single" w:sz="4" w:space="0" w:color="auto"/>
              <w:right w:val="single" w:sz="4" w:space="0" w:color="auto"/>
            </w:tcBorders>
            <w:shd w:val="clear" w:color="auto" w:fill="auto"/>
            <w:vAlign w:val="center"/>
            <w:hideMark/>
          </w:tcPr>
          <w:p w14:paraId="296039A2" w14:textId="77777777" w:rsidR="00962B91" w:rsidRPr="00962B91" w:rsidRDefault="00962B91" w:rsidP="00962B91">
            <w:pPr>
              <w:jc w:val="center"/>
            </w:pPr>
            <w:r w:rsidRPr="00962B91">
              <w:t>01</w:t>
            </w:r>
          </w:p>
        </w:tc>
        <w:tc>
          <w:tcPr>
            <w:tcW w:w="1416" w:type="dxa"/>
            <w:tcBorders>
              <w:top w:val="nil"/>
              <w:left w:val="nil"/>
              <w:bottom w:val="single" w:sz="4" w:space="0" w:color="auto"/>
              <w:right w:val="single" w:sz="4" w:space="0" w:color="auto"/>
            </w:tcBorders>
            <w:shd w:val="clear" w:color="auto" w:fill="auto"/>
            <w:vAlign w:val="center"/>
            <w:hideMark/>
          </w:tcPr>
          <w:p w14:paraId="6B8FCFB2"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071FC353"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6894EABE" w14:textId="77777777" w:rsidR="00962B91" w:rsidRPr="00962B91" w:rsidRDefault="00962B91" w:rsidP="00962B91">
            <w:pPr>
              <w:jc w:val="center"/>
            </w:pPr>
            <w:r w:rsidRPr="00962B9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33FE5F94"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40A58177" w14:textId="77777777" w:rsidR="00962B91" w:rsidRPr="00962B91" w:rsidRDefault="00962B91" w:rsidP="00962B91">
            <w:pPr>
              <w:jc w:val="center"/>
            </w:pPr>
            <w:r w:rsidRPr="00962B91">
              <w:t>0,00</w:t>
            </w:r>
          </w:p>
        </w:tc>
        <w:tc>
          <w:tcPr>
            <w:tcW w:w="222" w:type="dxa"/>
            <w:vAlign w:val="center"/>
            <w:hideMark/>
          </w:tcPr>
          <w:p w14:paraId="28647DC3" w14:textId="77777777" w:rsidR="00962B91" w:rsidRPr="00962B91" w:rsidRDefault="00962B91" w:rsidP="00962B91">
            <w:pPr>
              <w:rPr>
                <w:sz w:val="20"/>
                <w:szCs w:val="20"/>
              </w:rPr>
            </w:pPr>
          </w:p>
        </w:tc>
      </w:tr>
      <w:tr w:rsidR="00156969" w:rsidRPr="00962B91" w14:paraId="1D7E18A2" w14:textId="77777777" w:rsidTr="00156969">
        <w:trPr>
          <w:gridAfter w:val="1"/>
          <w:wAfter w:w="7" w:type="dxa"/>
          <w:trHeight w:val="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D14CFE3" w14:textId="77777777" w:rsidR="00962B91" w:rsidRPr="00962B91" w:rsidRDefault="00962B91" w:rsidP="00962B91">
            <w:r w:rsidRPr="00962B91">
              <w:t>Обеспечение деятельности подведомственных учреждений</w:t>
            </w:r>
          </w:p>
        </w:tc>
        <w:tc>
          <w:tcPr>
            <w:tcW w:w="520" w:type="dxa"/>
            <w:tcBorders>
              <w:top w:val="nil"/>
              <w:left w:val="nil"/>
              <w:bottom w:val="single" w:sz="4" w:space="0" w:color="auto"/>
              <w:right w:val="single" w:sz="4" w:space="0" w:color="auto"/>
            </w:tcBorders>
            <w:shd w:val="clear" w:color="auto" w:fill="auto"/>
            <w:vAlign w:val="center"/>
            <w:hideMark/>
          </w:tcPr>
          <w:p w14:paraId="0278313A" w14:textId="77777777" w:rsidR="00962B91" w:rsidRPr="00962B91" w:rsidRDefault="00962B91" w:rsidP="00962B91">
            <w:pPr>
              <w:jc w:val="center"/>
            </w:pPr>
            <w:r w:rsidRPr="00962B91">
              <w:t>08</w:t>
            </w:r>
          </w:p>
        </w:tc>
        <w:tc>
          <w:tcPr>
            <w:tcW w:w="540" w:type="dxa"/>
            <w:tcBorders>
              <w:top w:val="nil"/>
              <w:left w:val="nil"/>
              <w:bottom w:val="single" w:sz="4" w:space="0" w:color="auto"/>
              <w:right w:val="nil"/>
            </w:tcBorders>
            <w:shd w:val="clear" w:color="auto" w:fill="auto"/>
            <w:vAlign w:val="center"/>
            <w:hideMark/>
          </w:tcPr>
          <w:p w14:paraId="580537EA" w14:textId="77777777" w:rsidR="00962B91" w:rsidRPr="00962B91" w:rsidRDefault="00962B91" w:rsidP="00962B91">
            <w:pPr>
              <w:jc w:val="center"/>
            </w:pPr>
            <w:r w:rsidRPr="00962B91">
              <w:t>01</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B3EEE8A" w14:textId="77777777" w:rsidR="00962B91" w:rsidRPr="00962B91" w:rsidRDefault="00962B91" w:rsidP="00962B91">
            <w:pPr>
              <w:jc w:val="center"/>
            </w:pPr>
            <w:r w:rsidRPr="00962B91">
              <w:t>44 0 00 99000</w:t>
            </w:r>
          </w:p>
        </w:tc>
        <w:tc>
          <w:tcPr>
            <w:tcW w:w="640" w:type="dxa"/>
            <w:tcBorders>
              <w:top w:val="nil"/>
              <w:left w:val="nil"/>
              <w:bottom w:val="single" w:sz="4" w:space="0" w:color="auto"/>
              <w:right w:val="single" w:sz="4" w:space="0" w:color="auto"/>
            </w:tcBorders>
            <w:shd w:val="clear" w:color="auto" w:fill="auto"/>
            <w:vAlign w:val="center"/>
            <w:hideMark/>
          </w:tcPr>
          <w:p w14:paraId="18520F82"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1F29ACDE" w14:textId="77777777" w:rsidR="00962B91" w:rsidRPr="00962B91" w:rsidRDefault="00962B91" w:rsidP="00962B91">
            <w:pPr>
              <w:jc w:val="center"/>
            </w:pPr>
            <w:r w:rsidRPr="00962B91">
              <w:t>20 000,00</w:t>
            </w:r>
          </w:p>
        </w:tc>
        <w:tc>
          <w:tcPr>
            <w:tcW w:w="1236" w:type="dxa"/>
            <w:tcBorders>
              <w:top w:val="nil"/>
              <w:left w:val="nil"/>
              <w:bottom w:val="single" w:sz="4" w:space="0" w:color="auto"/>
              <w:right w:val="single" w:sz="4" w:space="0" w:color="auto"/>
            </w:tcBorders>
            <w:shd w:val="clear" w:color="auto" w:fill="auto"/>
            <w:noWrap/>
            <w:vAlign w:val="bottom"/>
            <w:hideMark/>
          </w:tcPr>
          <w:p w14:paraId="1CD994CC" w14:textId="77777777" w:rsidR="00962B91" w:rsidRPr="00962B91" w:rsidRDefault="00962B91" w:rsidP="00962B91">
            <w:pPr>
              <w:rPr>
                <w:color w:val="000000"/>
              </w:rPr>
            </w:pPr>
            <w:r w:rsidRPr="00962B91">
              <w:rPr>
                <w:color w:val="000000"/>
              </w:rPr>
              <w:t> </w:t>
            </w:r>
          </w:p>
        </w:tc>
        <w:tc>
          <w:tcPr>
            <w:tcW w:w="1173" w:type="dxa"/>
            <w:tcBorders>
              <w:top w:val="nil"/>
              <w:left w:val="nil"/>
              <w:bottom w:val="single" w:sz="4" w:space="0" w:color="auto"/>
              <w:right w:val="single" w:sz="4" w:space="0" w:color="auto"/>
            </w:tcBorders>
            <w:shd w:val="clear" w:color="auto" w:fill="auto"/>
            <w:noWrap/>
            <w:vAlign w:val="bottom"/>
            <w:hideMark/>
          </w:tcPr>
          <w:p w14:paraId="622E08E9" w14:textId="77777777" w:rsidR="00962B91" w:rsidRPr="00962B91" w:rsidRDefault="00962B91" w:rsidP="00962B91">
            <w:pPr>
              <w:rPr>
                <w:color w:val="000000"/>
              </w:rPr>
            </w:pPr>
            <w:r w:rsidRPr="00962B91">
              <w:rPr>
                <w:color w:val="000000"/>
              </w:rPr>
              <w:t> </w:t>
            </w:r>
          </w:p>
        </w:tc>
        <w:tc>
          <w:tcPr>
            <w:tcW w:w="222" w:type="dxa"/>
            <w:vAlign w:val="center"/>
            <w:hideMark/>
          </w:tcPr>
          <w:p w14:paraId="1B18B255" w14:textId="77777777" w:rsidR="00962B91" w:rsidRPr="00962B91" w:rsidRDefault="00962B91" w:rsidP="00962B91">
            <w:pPr>
              <w:rPr>
                <w:sz w:val="20"/>
                <w:szCs w:val="20"/>
              </w:rPr>
            </w:pPr>
          </w:p>
        </w:tc>
      </w:tr>
      <w:tr w:rsidR="00156969" w:rsidRPr="00962B91" w14:paraId="55CB7C05" w14:textId="77777777" w:rsidTr="00156969">
        <w:trPr>
          <w:gridAfter w:val="1"/>
          <w:wAfter w:w="7" w:type="dxa"/>
          <w:trHeight w:val="447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983C9B5" w14:textId="77777777" w:rsidR="00962B91" w:rsidRPr="00962B91" w:rsidRDefault="00962B91" w:rsidP="00962B91">
            <w:r w:rsidRPr="00962B91">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 использования и популяризации объектов культурного наследия (памятников истории и культуры), находящихся в собственности 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20" w:type="dxa"/>
            <w:tcBorders>
              <w:top w:val="nil"/>
              <w:left w:val="nil"/>
              <w:bottom w:val="single" w:sz="4" w:space="0" w:color="auto"/>
              <w:right w:val="single" w:sz="4" w:space="0" w:color="auto"/>
            </w:tcBorders>
            <w:shd w:val="clear" w:color="auto" w:fill="auto"/>
            <w:vAlign w:val="center"/>
            <w:hideMark/>
          </w:tcPr>
          <w:p w14:paraId="1FDDE9D7" w14:textId="77777777" w:rsidR="00962B91" w:rsidRPr="00962B91" w:rsidRDefault="00962B91" w:rsidP="00962B91">
            <w:pPr>
              <w:jc w:val="center"/>
            </w:pPr>
            <w:r w:rsidRPr="00962B91">
              <w:t>08</w:t>
            </w:r>
          </w:p>
        </w:tc>
        <w:tc>
          <w:tcPr>
            <w:tcW w:w="540" w:type="dxa"/>
            <w:tcBorders>
              <w:top w:val="nil"/>
              <w:left w:val="nil"/>
              <w:bottom w:val="single" w:sz="4" w:space="0" w:color="auto"/>
              <w:right w:val="nil"/>
            </w:tcBorders>
            <w:shd w:val="clear" w:color="auto" w:fill="auto"/>
            <w:vAlign w:val="center"/>
            <w:hideMark/>
          </w:tcPr>
          <w:p w14:paraId="1F60A2B7" w14:textId="77777777" w:rsidR="00962B91" w:rsidRPr="00962B91" w:rsidRDefault="00962B91" w:rsidP="00962B91">
            <w:pPr>
              <w:jc w:val="center"/>
            </w:pPr>
            <w:r w:rsidRPr="00962B91">
              <w:t>01</w:t>
            </w:r>
          </w:p>
        </w:tc>
        <w:tc>
          <w:tcPr>
            <w:tcW w:w="1416" w:type="dxa"/>
            <w:tcBorders>
              <w:top w:val="nil"/>
              <w:left w:val="single" w:sz="4" w:space="0" w:color="000000"/>
              <w:bottom w:val="single" w:sz="4" w:space="0" w:color="000000"/>
              <w:right w:val="single" w:sz="4" w:space="0" w:color="000000"/>
            </w:tcBorders>
            <w:shd w:val="clear" w:color="auto" w:fill="auto"/>
            <w:noWrap/>
            <w:vAlign w:val="center"/>
            <w:hideMark/>
          </w:tcPr>
          <w:p w14:paraId="594F1681" w14:textId="77777777" w:rsidR="00962B91" w:rsidRPr="00962B91" w:rsidRDefault="00962B91" w:rsidP="00962B91">
            <w:pPr>
              <w:jc w:val="center"/>
              <w:rPr>
                <w:color w:val="000000"/>
              </w:rPr>
            </w:pPr>
            <w:r w:rsidRPr="00962B91">
              <w:rPr>
                <w:color w:val="000000"/>
              </w:rPr>
              <w:t>01 4 00 83800</w:t>
            </w:r>
          </w:p>
        </w:tc>
        <w:tc>
          <w:tcPr>
            <w:tcW w:w="640" w:type="dxa"/>
            <w:tcBorders>
              <w:top w:val="nil"/>
              <w:left w:val="nil"/>
              <w:bottom w:val="single" w:sz="4" w:space="0" w:color="auto"/>
              <w:right w:val="single" w:sz="4" w:space="0" w:color="auto"/>
            </w:tcBorders>
            <w:shd w:val="clear" w:color="auto" w:fill="auto"/>
            <w:vAlign w:val="center"/>
            <w:hideMark/>
          </w:tcPr>
          <w:p w14:paraId="4A1F2C67"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28F74795" w14:textId="77777777" w:rsidR="00962B91" w:rsidRPr="00962B91" w:rsidRDefault="00962B91" w:rsidP="00962B91">
            <w:pPr>
              <w:jc w:val="center"/>
            </w:pPr>
            <w:r w:rsidRPr="00962B9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3181E2A4"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5EE07A4E" w14:textId="77777777" w:rsidR="00962B91" w:rsidRPr="00962B91" w:rsidRDefault="00962B91" w:rsidP="00962B91">
            <w:pPr>
              <w:jc w:val="center"/>
            </w:pPr>
            <w:r w:rsidRPr="00962B91">
              <w:t>0,00</w:t>
            </w:r>
          </w:p>
        </w:tc>
        <w:tc>
          <w:tcPr>
            <w:tcW w:w="222" w:type="dxa"/>
            <w:vAlign w:val="center"/>
            <w:hideMark/>
          </w:tcPr>
          <w:p w14:paraId="64C0DC2C" w14:textId="77777777" w:rsidR="00962B91" w:rsidRPr="00962B91" w:rsidRDefault="00962B91" w:rsidP="00962B91">
            <w:pPr>
              <w:rPr>
                <w:sz w:val="20"/>
                <w:szCs w:val="20"/>
              </w:rPr>
            </w:pPr>
          </w:p>
        </w:tc>
      </w:tr>
      <w:tr w:rsidR="00156969" w:rsidRPr="00962B91" w14:paraId="457F96E5" w14:textId="77777777" w:rsidTr="00156969">
        <w:trPr>
          <w:gridAfter w:val="1"/>
          <w:wAfter w:w="7" w:type="dxa"/>
          <w:trHeight w:val="6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A61A534" w14:textId="77777777" w:rsidR="00962B91" w:rsidRPr="00962B91" w:rsidRDefault="00962B91" w:rsidP="00962B91">
            <w:r w:rsidRPr="00962B91">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0F0BB07B" w14:textId="77777777" w:rsidR="00962B91" w:rsidRPr="00962B91" w:rsidRDefault="00962B91" w:rsidP="00962B91">
            <w:pPr>
              <w:jc w:val="center"/>
            </w:pPr>
            <w:r w:rsidRPr="00962B91">
              <w:t>08</w:t>
            </w:r>
          </w:p>
        </w:tc>
        <w:tc>
          <w:tcPr>
            <w:tcW w:w="540" w:type="dxa"/>
            <w:tcBorders>
              <w:top w:val="nil"/>
              <w:left w:val="nil"/>
              <w:bottom w:val="single" w:sz="4" w:space="0" w:color="auto"/>
              <w:right w:val="nil"/>
            </w:tcBorders>
            <w:shd w:val="clear" w:color="auto" w:fill="auto"/>
            <w:vAlign w:val="center"/>
            <w:hideMark/>
          </w:tcPr>
          <w:p w14:paraId="4E7E2A6F" w14:textId="77777777" w:rsidR="00962B91" w:rsidRPr="00962B91" w:rsidRDefault="00962B91" w:rsidP="00962B91">
            <w:pPr>
              <w:jc w:val="center"/>
            </w:pPr>
            <w:r w:rsidRPr="00962B91">
              <w:t>01</w:t>
            </w:r>
          </w:p>
        </w:tc>
        <w:tc>
          <w:tcPr>
            <w:tcW w:w="1416" w:type="dxa"/>
            <w:tcBorders>
              <w:top w:val="nil"/>
              <w:left w:val="single" w:sz="4" w:space="0" w:color="000000"/>
              <w:bottom w:val="single" w:sz="4" w:space="0" w:color="000000"/>
              <w:right w:val="single" w:sz="4" w:space="0" w:color="000000"/>
            </w:tcBorders>
            <w:shd w:val="clear" w:color="auto" w:fill="auto"/>
            <w:noWrap/>
            <w:vAlign w:val="center"/>
            <w:hideMark/>
          </w:tcPr>
          <w:p w14:paraId="592ED6AA" w14:textId="77777777" w:rsidR="00962B91" w:rsidRPr="00962B91" w:rsidRDefault="00962B91" w:rsidP="00962B91">
            <w:pPr>
              <w:jc w:val="center"/>
              <w:rPr>
                <w:color w:val="000000"/>
              </w:rPr>
            </w:pPr>
            <w:r w:rsidRPr="00962B91">
              <w:rPr>
                <w:color w:val="000000"/>
              </w:rPr>
              <w:t>01 4 00 83800</w:t>
            </w:r>
          </w:p>
        </w:tc>
        <w:tc>
          <w:tcPr>
            <w:tcW w:w="640" w:type="dxa"/>
            <w:tcBorders>
              <w:top w:val="nil"/>
              <w:left w:val="nil"/>
              <w:bottom w:val="single" w:sz="4" w:space="0" w:color="auto"/>
              <w:right w:val="single" w:sz="4" w:space="0" w:color="auto"/>
            </w:tcBorders>
            <w:shd w:val="clear" w:color="auto" w:fill="auto"/>
            <w:vAlign w:val="center"/>
            <w:hideMark/>
          </w:tcPr>
          <w:p w14:paraId="74EE18A3" w14:textId="77777777" w:rsidR="00962B91" w:rsidRPr="00962B91" w:rsidRDefault="00962B91" w:rsidP="00962B91">
            <w:pPr>
              <w:jc w:val="center"/>
            </w:pPr>
            <w:r w:rsidRPr="00962B91">
              <w:t>200</w:t>
            </w:r>
          </w:p>
        </w:tc>
        <w:tc>
          <w:tcPr>
            <w:tcW w:w="1336" w:type="dxa"/>
            <w:tcBorders>
              <w:top w:val="nil"/>
              <w:left w:val="nil"/>
              <w:bottom w:val="single" w:sz="4" w:space="0" w:color="auto"/>
              <w:right w:val="single" w:sz="4" w:space="0" w:color="auto"/>
            </w:tcBorders>
            <w:shd w:val="clear" w:color="auto" w:fill="auto"/>
            <w:noWrap/>
            <w:vAlign w:val="center"/>
            <w:hideMark/>
          </w:tcPr>
          <w:p w14:paraId="6D342018" w14:textId="77777777" w:rsidR="00962B91" w:rsidRPr="00962B91" w:rsidRDefault="00962B91" w:rsidP="00962B91">
            <w:pPr>
              <w:jc w:val="center"/>
            </w:pPr>
            <w:r w:rsidRPr="00962B9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03C034BB"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7FB38EB8" w14:textId="77777777" w:rsidR="00962B91" w:rsidRPr="00962B91" w:rsidRDefault="00962B91" w:rsidP="00962B91">
            <w:pPr>
              <w:jc w:val="center"/>
            </w:pPr>
            <w:r w:rsidRPr="00962B91">
              <w:t>0,00</w:t>
            </w:r>
          </w:p>
        </w:tc>
        <w:tc>
          <w:tcPr>
            <w:tcW w:w="222" w:type="dxa"/>
            <w:vAlign w:val="center"/>
            <w:hideMark/>
          </w:tcPr>
          <w:p w14:paraId="2677302B" w14:textId="77777777" w:rsidR="00962B91" w:rsidRPr="00962B91" w:rsidRDefault="00962B91" w:rsidP="00962B91">
            <w:pPr>
              <w:rPr>
                <w:sz w:val="20"/>
                <w:szCs w:val="20"/>
              </w:rPr>
            </w:pPr>
          </w:p>
        </w:tc>
      </w:tr>
      <w:tr w:rsidR="00156969" w:rsidRPr="00962B91" w14:paraId="0B268564" w14:textId="77777777" w:rsidTr="00156969">
        <w:trPr>
          <w:gridAfter w:val="1"/>
          <w:wAfter w:w="7" w:type="dxa"/>
          <w:trHeight w:val="93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ACCAEA6" w14:textId="77777777" w:rsidR="00962B91" w:rsidRPr="00962B91" w:rsidRDefault="00962B91" w:rsidP="00962B91">
            <w:r w:rsidRPr="00962B91">
              <w:lastRenderedPageBreak/>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2954FFE1" w14:textId="77777777" w:rsidR="00962B91" w:rsidRPr="00962B91" w:rsidRDefault="00962B91" w:rsidP="00962B91">
            <w:pPr>
              <w:jc w:val="center"/>
            </w:pPr>
            <w:r w:rsidRPr="00962B91">
              <w:t>08</w:t>
            </w:r>
          </w:p>
        </w:tc>
        <w:tc>
          <w:tcPr>
            <w:tcW w:w="540" w:type="dxa"/>
            <w:tcBorders>
              <w:top w:val="nil"/>
              <w:left w:val="nil"/>
              <w:bottom w:val="single" w:sz="4" w:space="0" w:color="auto"/>
              <w:right w:val="nil"/>
            </w:tcBorders>
            <w:shd w:val="clear" w:color="auto" w:fill="auto"/>
            <w:vAlign w:val="center"/>
            <w:hideMark/>
          </w:tcPr>
          <w:p w14:paraId="3CE931F5" w14:textId="77777777" w:rsidR="00962B91" w:rsidRPr="00962B91" w:rsidRDefault="00962B91" w:rsidP="00962B91">
            <w:pPr>
              <w:jc w:val="center"/>
            </w:pPr>
            <w:r w:rsidRPr="00962B91">
              <w:t>01</w:t>
            </w:r>
          </w:p>
        </w:tc>
        <w:tc>
          <w:tcPr>
            <w:tcW w:w="1416" w:type="dxa"/>
            <w:tcBorders>
              <w:top w:val="nil"/>
              <w:left w:val="single" w:sz="4" w:space="0" w:color="000000"/>
              <w:bottom w:val="single" w:sz="4" w:space="0" w:color="000000"/>
              <w:right w:val="single" w:sz="4" w:space="0" w:color="000000"/>
            </w:tcBorders>
            <w:shd w:val="clear" w:color="auto" w:fill="auto"/>
            <w:noWrap/>
            <w:vAlign w:val="center"/>
            <w:hideMark/>
          </w:tcPr>
          <w:p w14:paraId="592E47F6" w14:textId="77777777" w:rsidR="00962B91" w:rsidRPr="00962B91" w:rsidRDefault="00962B91" w:rsidP="00962B91">
            <w:pPr>
              <w:jc w:val="center"/>
              <w:rPr>
                <w:color w:val="000000"/>
              </w:rPr>
            </w:pPr>
            <w:r w:rsidRPr="00962B91">
              <w:rPr>
                <w:color w:val="000000"/>
              </w:rPr>
              <w:t>01 4 00 83800</w:t>
            </w:r>
          </w:p>
        </w:tc>
        <w:tc>
          <w:tcPr>
            <w:tcW w:w="640" w:type="dxa"/>
            <w:tcBorders>
              <w:top w:val="nil"/>
              <w:left w:val="nil"/>
              <w:bottom w:val="single" w:sz="4" w:space="0" w:color="auto"/>
              <w:right w:val="single" w:sz="4" w:space="0" w:color="auto"/>
            </w:tcBorders>
            <w:shd w:val="clear" w:color="auto" w:fill="auto"/>
            <w:vAlign w:val="center"/>
            <w:hideMark/>
          </w:tcPr>
          <w:p w14:paraId="5F8B9EE7" w14:textId="77777777" w:rsidR="00962B91" w:rsidRPr="00962B91" w:rsidRDefault="00962B91" w:rsidP="00962B91">
            <w:pPr>
              <w:jc w:val="center"/>
            </w:pPr>
            <w:r w:rsidRPr="00962B91">
              <w:t>240</w:t>
            </w:r>
          </w:p>
        </w:tc>
        <w:tc>
          <w:tcPr>
            <w:tcW w:w="1336" w:type="dxa"/>
            <w:tcBorders>
              <w:top w:val="nil"/>
              <w:left w:val="nil"/>
              <w:bottom w:val="single" w:sz="4" w:space="0" w:color="auto"/>
              <w:right w:val="single" w:sz="4" w:space="0" w:color="auto"/>
            </w:tcBorders>
            <w:shd w:val="clear" w:color="auto" w:fill="auto"/>
            <w:noWrap/>
            <w:vAlign w:val="center"/>
            <w:hideMark/>
          </w:tcPr>
          <w:p w14:paraId="0A5BEB66" w14:textId="77777777" w:rsidR="00962B91" w:rsidRPr="00962B91" w:rsidRDefault="00962B91" w:rsidP="00962B91">
            <w:pPr>
              <w:jc w:val="center"/>
            </w:pPr>
            <w:r w:rsidRPr="00962B9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0362559D"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6E7B2C4B" w14:textId="77777777" w:rsidR="00962B91" w:rsidRPr="00962B91" w:rsidRDefault="00962B91" w:rsidP="00962B91">
            <w:pPr>
              <w:jc w:val="center"/>
            </w:pPr>
            <w:r w:rsidRPr="00962B91">
              <w:t>0,00</w:t>
            </w:r>
          </w:p>
        </w:tc>
        <w:tc>
          <w:tcPr>
            <w:tcW w:w="222" w:type="dxa"/>
            <w:vAlign w:val="center"/>
            <w:hideMark/>
          </w:tcPr>
          <w:p w14:paraId="065F254C" w14:textId="77777777" w:rsidR="00962B91" w:rsidRPr="00962B91" w:rsidRDefault="00962B91" w:rsidP="00962B91">
            <w:pPr>
              <w:rPr>
                <w:sz w:val="20"/>
                <w:szCs w:val="20"/>
              </w:rPr>
            </w:pPr>
          </w:p>
        </w:tc>
      </w:tr>
      <w:tr w:rsidR="00156969" w:rsidRPr="00962B91" w14:paraId="067579A5" w14:textId="77777777" w:rsidTr="00156969">
        <w:trPr>
          <w:gridAfter w:val="1"/>
          <w:wAfter w:w="7" w:type="dxa"/>
          <w:trHeight w:val="39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FD80A51" w14:textId="77777777" w:rsidR="00962B91" w:rsidRPr="00962B91" w:rsidRDefault="00962B91" w:rsidP="00962B91">
            <w:r w:rsidRPr="00962B91">
              <w:t>Физическая культура и спорт</w:t>
            </w:r>
          </w:p>
        </w:tc>
        <w:tc>
          <w:tcPr>
            <w:tcW w:w="520" w:type="dxa"/>
            <w:tcBorders>
              <w:top w:val="nil"/>
              <w:left w:val="nil"/>
              <w:bottom w:val="single" w:sz="4" w:space="0" w:color="auto"/>
              <w:right w:val="single" w:sz="4" w:space="0" w:color="auto"/>
            </w:tcBorders>
            <w:shd w:val="clear" w:color="auto" w:fill="auto"/>
            <w:vAlign w:val="center"/>
            <w:hideMark/>
          </w:tcPr>
          <w:p w14:paraId="7E10C014" w14:textId="77777777" w:rsidR="00962B91" w:rsidRPr="00962B91" w:rsidRDefault="00962B91" w:rsidP="00962B91">
            <w:pPr>
              <w:jc w:val="center"/>
            </w:pPr>
            <w:r w:rsidRPr="00962B91">
              <w:t>11</w:t>
            </w:r>
          </w:p>
        </w:tc>
        <w:tc>
          <w:tcPr>
            <w:tcW w:w="540" w:type="dxa"/>
            <w:tcBorders>
              <w:top w:val="nil"/>
              <w:left w:val="nil"/>
              <w:bottom w:val="single" w:sz="4" w:space="0" w:color="auto"/>
              <w:right w:val="nil"/>
            </w:tcBorders>
            <w:shd w:val="clear" w:color="auto" w:fill="auto"/>
            <w:vAlign w:val="center"/>
            <w:hideMark/>
          </w:tcPr>
          <w:p w14:paraId="63A5CCBA" w14:textId="77777777" w:rsidR="00962B91" w:rsidRPr="00962B91" w:rsidRDefault="00962B91" w:rsidP="00962B91">
            <w:pPr>
              <w:jc w:val="center"/>
            </w:pPr>
            <w:r w:rsidRPr="00962B91">
              <w:t> </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AABF95F"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628AB0BD"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7DAB2CD5" w14:textId="77777777" w:rsidR="00962B91" w:rsidRPr="00962B91" w:rsidRDefault="00962B91" w:rsidP="00962B91">
            <w:pPr>
              <w:jc w:val="center"/>
            </w:pPr>
            <w:r w:rsidRPr="00962B91">
              <w:t>60 000,00</w:t>
            </w:r>
          </w:p>
        </w:tc>
        <w:tc>
          <w:tcPr>
            <w:tcW w:w="1236" w:type="dxa"/>
            <w:tcBorders>
              <w:top w:val="nil"/>
              <w:left w:val="nil"/>
              <w:bottom w:val="single" w:sz="4" w:space="0" w:color="auto"/>
              <w:right w:val="single" w:sz="4" w:space="0" w:color="auto"/>
            </w:tcBorders>
            <w:shd w:val="clear" w:color="auto" w:fill="auto"/>
            <w:noWrap/>
            <w:vAlign w:val="center"/>
            <w:hideMark/>
          </w:tcPr>
          <w:p w14:paraId="2AE3CFFB"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00AE998B" w14:textId="77777777" w:rsidR="00962B91" w:rsidRPr="00962B91" w:rsidRDefault="00962B91" w:rsidP="00962B91">
            <w:pPr>
              <w:jc w:val="center"/>
            </w:pPr>
            <w:r w:rsidRPr="00962B91">
              <w:t>0,00</w:t>
            </w:r>
          </w:p>
        </w:tc>
        <w:tc>
          <w:tcPr>
            <w:tcW w:w="222" w:type="dxa"/>
            <w:vAlign w:val="center"/>
            <w:hideMark/>
          </w:tcPr>
          <w:p w14:paraId="4545164E" w14:textId="77777777" w:rsidR="00962B91" w:rsidRPr="00962B91" w:rsidRDefault="00962B91" w:rsidP="00962B91">
            <w:pPr>
              <w:rPr>
                <w:sz w:val="20"/>
                <w:szCs w:val="20"/>
              </w:rPr>
            </w:pPr>
          </w:p>
        </w:tc>
      </w:tr>
      <w:tr w:rsidR="00156969" w:rsidRPr="00962B91" w14:paraId="58E77535" w14:textId="77777777" w:rsidTr="00156969">
        <w:trPr>
          <w:gridAfter w:val="1"/>
          <w:wAfter w:w="7" w:type="dxa"/>
          <w:trHeight w:val="37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3C85C92" w14:textId="77777777" w:rsidR="00962B91" w:rsidRPr="00962B91" w:rsidRDefault="00962B91" w:rsidP="00962B91">
            <w:r w:rsidRPr="00962B91">
              <w:t>Массовый спорт</w:t>
            </w:r>
          </w:p>
        </w:tc>
        <w:tc>
          <w:tcPr>
            <w:tcW w:w="520" w:type="dxa"/>
            <w:tcBorders>
              <w:top w:val="nil"/>
              <w:left w:val="nil"/>
              <w:bottom w:val="single" w:sz="4" w:space="0" w:color="auto"/>
              <w:right w:val="single" w:sz="4" w:space="0" w:color="auto"/>
            </w:tcBorders>
            <w:shd w:val="clear" w:color="auto" w:fill="auto"/>
            <w:vAlign w:val="center"/>
            <w:hideMark/>
          </w:tcPr>
          <w:p w14:paraId="18943EA2" w14:textId="77777777" w:rsidR="00962B91" w:rsidRPr="00962B91" w:rsidRDefault="00962B91" w:rsidP="00962B91">
            <w:pPr>
              <w:jc w:val="center"/>
            </w:pPr>
            <w:r w:rsidRPr="00962B91">
              <w:t>11</w:t>
            </w:r>
          </w:p>
        </w:tc>
        <w:tc>
          <w:tcPr>
            <w:tcW w:w="540" w:type="dxa"/>
            <w:tcBorders>
              <w:top w:val="nil"/>
              <w:left w:val="nil"/>
              <w:bottom w:val="single" w:sz="4" w:space="0" w:color="auto"/>
              <w:right w:val="nil"/>
            </w:tcBorders>
            <w:shd w:val="clear" w:color="auto" w:fill="auto"/>
            <w:vAlign w:val="center"/>
            <w:hideMark/>
          </w:tcPr>
          <w:p w14:paraId="0A338E6B" w14:textId="77777777" w:rsidR="00962B91" w:rsidRPr="00962B91" w:rsidRDefault="00962B91" w:rsidP="00962B91">
            <w:pPr>
              <w:jc w:val="center"/>
            </w:pPr>
            <w:r w:rsidRPr="00962B91">
              <w:t>02</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6EB4FDF" w14:textId="77777777" w:rsidR="00962B91" w:rsidRPr="00962B91" w:rsidRDefault="00962B91" w:rsidP="00962B91">
            <w:pPr>
              <w:jc w:val="center"/>
            </w:pPr>
            <w:r w:rsidRPr="00962B91">
              <w:t> </w:t>
            </w:r>
          </w:p>
        </w:tc>
        <w:tc>
          <w:tcPr>
            <w:tcW w:w="640" w:type="dxa"/>
            <w:tcBorders>
              <w:top w:val="nil"/>
              <w:left w:val="nil"/>
              <w:bottom w:val="single" w:sz="4" w:space="0" w:color="auto"/>
              <w:right w:val="single" w:sz="4" w:space="0" w:color="auto"/>
            </w:tcBorders>
            <w:shd w:val="clear" w:color="auto" w:fill="auto"/>
            <w:vAlign w:val="center"/>
            <w:hideMark/>
          </w:tcPr>
          <w:p w14:paraId="3C641646"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66B7436F" w14:textId="77777777" w:rsidR="00962B91" w:rsidRPr="00962B91" w:rsidRDefault="00962B91" w:rsidP="00962B91">
            <w:pPr>
              <w:jc w:val="center"/>
            </w:pPr>
            <w:r w:rsidRPr="00962B91">
              <w:t>60 000,00</w:t>
            </w:r>
          </w:p>
        </w:tc>
        <w:tc>
          <w:tcPr>
            <w:tcW w:w="1236" w:type="dxa"/>
            <w:tcBorders>
              <w:top w:val="nil"/>
              <w:left w:val="nil"/>
              <w:bottom w:val="single" w:sz="4" w:space="0" w:color="auto"/>
              <w:right w:val="single" w:sz="4" w:space="0" w:color="auto"/>
            </w:tcBorders>
            <w:shd w:val="clear" w:color="auto" w:fill="auto"/>
            <w:noWrap/>
            <w:vAlign w:val="center"/>
            <w:hideMark/>
          </w:tcPr>
          <w:p w14:paraId="1FA2E885"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47BEFF12" w14:textId="77777777" w:rsidR="00962B91" w:rsidRPr="00962B91" w:rsidRDefault="00962B91" w:rsidP="00962B91">
            <w:pPr>
              <w:jc w:val="center"/>
            </w:pPr>
            <w:r w:rsidRPr="00962B91">
              <w:t>0,00</w:t>
            </w:r>
          </w:p>
        </w:tc>
        <w:tc>
          <w:tcPr>
            <w:tcW w:w="222" w:type="dxa"/>
            <w:vAlign w:val="center"/>
            <w:hideMark/>
          </w:tcPr>
          <w:p w14:paraId="054C3DB1" w14:textId="77777777" w:rsidR="00962B91" w:rsidRPr="00962B91" w:rsidRDefault="00962B91" w:rsidP="00962B91">
            <w:pPr>
              <w:rPr>
                <w:sz w:val="20"/>
                <w:szCs w:val="20"/>
              </w:rPr>
            </w:pPr>
          </w:p>
        </w:tc>
      </w:tr>
      <w:tr w:rsidR="00156969" w:rsidRPr="00962B91" w14:paraId="08D01AEB" w14:textId="77777777" w:rsidTr="00156969">
        <w:trPr>
          <w:gridAfter w:val="1"/>
          <w:wAfter w:w="7" w:type="dxa"/>
          <w:trHeight w:val="346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2885E27" w14:textId="77777777" w:rsidR="00962B91" w:rsidRPr="00962B91" w:rsidRDefault="00962B91" w:rsidP="00962B91">
            <w:r w:rsidRPr="00962B91">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520" w:type="dxa"/>
            <w:tcBorders>
              <w:top w:val="nil"/>
              <w:left w:val="nil"/>
              <w:bottom w:val="single" w:sz="4" w:space="0" w:color="auto"/>
              <w:right w:val="single" w:sz="4" w:space="0" w:color="auto"/>
            </w:tcBorders>
            <w:shd w:val="clear" w:color="auto" w:fill="auto"/>
            <w:vAlign w:val="center"/>
            <w:hideMark/>
          </w:tcPr>
          <w:p w14:paraId="0490C73A" w14:textId="77777777" w:rsidR="00962B91" w:rsidRPr="00962B91" w:rsidRDefault="00962B91" w:rsidP="00962B91">
            <w:pPr>
              <w:jc w:val="center"/>
            </w:pPr>
            <w:r w:rsidRPr="00962B91">
              <w:t>11</w:t>
            </w:r>
          </w:p>
        </w:tc>
        <w:tc>
          <w:tcPr>
            <w:tcW w:w="540" w:type="dxa"/>
            <w:tcBorders>
              <w:top w:val="nil"/>
              <w:left w:val="nil"/>
              <w:bottom w:val="single" w:sz="4" w:space="0" w:color="auto"/>
              <w:right w:val="nil"/>
            </w:tcBorders>
            <w:shd w:val="clear" w:color="auto" w:fill="auto"/>
            <w:vAlign w:val="center"/>
            <w:hideMark/>
          </w:tcPr>
          <w:p w14:paraId="4137B35E" w14:textId="77777777" w:rsidR="00962B91" w:rsidRPr="00962B91" w:rsidRDefault="00962B91" w:rsidP="00962B91">
            <w:pPr>
              <w:jc w:val="center"/>
            </w:pPr>
            <w:r w:rsidRPr="00962B91">
              <w:t>02</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0E8F8F0" w14:textId="77777777" w:rsidR="00962B91" w:rsidRPr="00962B91" w:rsidRDefault="00962B91" w:rsidP="00962B91">
            <w:pPr>
              <w:jc w:val="center"/>
            </w:pPr>
            <w:r w:rsidRPr="00962B91">
              <w:t>01 4 00 84290</w:t>
            </w:r>
          </w:p>
        </w:tc>
        <w:tc>
          <w:tcPr>
            <w:tcW w:w="640" w:type="dxa"/>
            <w:tcBorders>
              <w:top w:val="nil"/>
              <w:left w:val="nil"/>
              <w:bottom w:val="single" w:sz="4" w:space="0" w:color="auto"/>
              <w:right w:val="single" w:sz="4" w:space="0" w:color="auto"/>
            </w:tcBorders>
            <w:shd w:val="clear" w:color="auto" w:fill="auto"/>
            <w:vAlign w:val="center"/>
            <w:hideMark/>
          </w:tcPr>
          <w:p w14:paraId="54A2D638" w14:textId="77777777" w:rsidR="00962B91" w:rsidRPr="00962B91" w:rsidRDefault="00962B91" w:rsidP="00962B91">
            <w:pPr>
              <w:jc w:val="center"/>
            </w:pPr>
            <w:r w:rsidRPr="00962B91">
              <w:t> </w:t>
            </w:r>
          </w:p>
        </w:tc>
        <w:tc>
          <w:tcPr>
            <w:tcW w:w="1336" w:type="dxa"/>
            <w:tcBorders>
              <w:top w:val="nil"/>
              <w:left w:val="nil"/>
              <w:bottom w:val="single" w:sz="4" w:space="0" w:color="auto"/>
              <w:right w:val="single" w:sz="4" w:space="0" w:color="auto"/>
            </w:tcBorders>
            <w:shd w:val="clear" w:color="auto" w:fill="auto"/>
            <w:noWrap/>
            <w:vAlign w:val="center"/>
            <w:hideMark/>
          </w:tcPr>
          <w:p w14:paraId="060103AE" w14:textId="77777777" w:rsidR="00962B91" w:rsidRPr="00962B91" w:rsidRDefault="00962B91" w:rsidP="00962B91">
            <w:pPr>
              <w:jc w:val="center"/>
            </w:pPr>
            <w:r w:rsidRPr="00962B91">
              <w:t>60 000,00</w:t>
            </w:r>
          </w:p>
        </w:tc>
        <w:tc>
          <w:tcPr>
            <w:tcW w:w="1236" w:type="dxa"/>
            <w:tcBorders>
              <w:top w:val="nil"/>
              <w:left w:val="nil"/>
              <w:bottom w:val="single" w:sz="4" w:space="0" w:color="auto"/>
              <w:right w:val="single" w:sz="4" w:space="0" w:color="auto"/>
            </w:tcBorders>
            <w:shd w:val="clear" w:color="auto" w:fill="auto"/>
            <w:noWrap/>
            <w:vAlign w:val="center"/>
            <w:hideMark/>
          </w:tcPr>
          <w:p w14:paraId="6FF6DBD0"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6C5B9DD7" w14:textId="77777777" w:rsidR="00962B91" w:rsidRPr="00962B91" w:rsidRDefault="00962B91" w:rsidP="00962B91">
            <w:pPr>
              <w:jc w:val="center"/>
            </w:pPr>
            <w:r w:rsidRPr="00962B91">
              <w:t>0,00</w:t>
            </w:r>
          </w:p>
        </w:tc>
        <w:tc>
          <w:tcPr>
            <w:tcW w:w="222" w:type="dxa"/>
            <w:vAlign w:val="center"/>
            <w:hideMark/>
          </w:tcPr>
          <w:p w14:paraId="11C334DF" w14:textId="77777777" w:rsidR="00962B91" w:rsidRPr="00962B91" w:rsidRDefault="00962B91" w:rsidP="00962B91">
            <w:pPr>
              <w:rPr>
                <w:sz w:val="20"/>
                <w:szCs w:val="20"/>
              </w:rPr>
            </w:pPr>
          </w:p>
        </w:tc>
      </w:tr>
      <w:tr w:rsidR="00156969" w:rsidRPr="00962B91" w14:paraId="2CEC4F1D" w14:textId="77777777" w:rsidTr="00156969">
        <w:trPr>
          <w:gridAfter w:val="1"/>
          <w:wAfter w:w="7" w:type="dxa"/>
          <w:trHeight w:val="43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32A55CEC" w14:textId="77777777" w:rsidR="00962B91" w:rsidRPr="00962B91" w:rsidRDefault="00962B91" w:rsidP="00962B91">
            <w:r w:rsidRPr="00962B91">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0CEAA261" w14:textId="77777777" w:rsidR="00962B91" w:rsidRPr="00962B91" w:rsidRDefault="00962B91" w:rsidP="00962B91">
            <w:pPr>
              <w:jc w:val="center"/>
            </w:pPr>
            <w:r w:rsidRPr="00962B91">
              <w:t>11</w:t>
            </w:r>
          </w:p>
        </w:tc>
        <w:tc>
          <w:tcPr>
            <w:tcW w:w="540" w:type="dxa"/>
            <w:tcBorders>
              <w:top w:val="nil"/>
              <w:left w:val="nil"/>
              <w:bottom w:val="single" w:sz="4" w:space="0" w:color="auto"/>
              <w:right w:val="nil"/>
            </w:tcBorders>
            <w:shd w:val="clear" w:color="auto" w:fill="auto"/>
            <w:vAlign w:val="center"/>
            <w:hideMark/>
          </w:tcPr>
          <w:p w14:paraId="20641225" w14:textId="77777777" w:rsidR="00962B91" w:rsidRPr="00962B91" w:rsidRDefault="00962B91" w:rsidP="00962B91">
            <w:pPr>
              <w:jc w:val="center"/>
            </w:pPr>
            <w:r w:rsidRPr="00962B91">
              <w:t>02</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A18E40B" w14:textId="77777777" w:rsidR="00962B91" w:rsidRPr="00962B91" w:rsidRDefault="00962B91" w:rsidP="00962B91">
            <w:pPr>
              <w:jc w:val="center"/>
            </w:pPr>
            <w:r w:rsidRPr="00962B91">
              <w:t>01 4 00 84290</w:t>
            </w:r>
          </w:p>
        </w:tc>
        <w:tc>
          <w:tcPr>
            <w:tcW w:w="640" w:type="dxa"/>
            <w:tcBorders>
              <w:top w:val="nil"/>
              <w:left w:val="nil"/>
              <w:bottom w:val="single" w:sz="4" w:space="0" w:color="auto"/>
              <w:right w:val="single" w:sz="4" w:space="0" w:color="auto"/>
            </w:tcBorders>
            <w:shd w:val="clear" w:color="auto" w:fill="auto"/>
            <w:vAlign w:val="center"/>
            <w:hideMark/>
          </w:tcPr>
          <w:p w14:paraId="67F1423A" w14:textId="77777777" w:rsidR="00962B91" w:rsidRPr="00962B91" w:rsidRDefault="00962B91" w:rsidP="00962B91">
            <w:pPr>
              <w:jc w:val="center"/>
            </w:pPr>
            <w:r w:rsidRPr="00962B91">
              <w:t>500</w:t>
            </w:r>
          </w:p>
        </w:tc>
        <w:tc>
          <w:tcPr>
            <w:tcW w:w="1336" w:type="dxa"/>
            <w:tcBorders>
              <w:top w:val="nil"/>
              <w:left w:val="nil"/>
              <w:bottom w:val="single" w:sz="4" w:space="0" w:color="auto"/>
              <w:right w:val="single" w:sz="4" w:space="0" w:color="auto"/>
            </w:tcBorders>
            <w:shd w:val="clear" w:color="auto" w:fill="auto"/>
            <w:noWrap/>
            <w:vAlign w:val="center"/>
            <w:hideMark/>
          </w:tcPr>
          <w:p w14:paraId="2D8688CF" w14:textId="77777777" w:rsidR="00962B91" w:rsidRPr="00962B91" w:rsidRDefault="00962B91" w:rsidP="00962B91">
            <w:pPr>
              <w:jc w:val="center"/>
            </w:pPr>
            <w:r w:rsidRPr="00962B91">
              <w:t>60 000,00</w:t>
            </w:r>
          </w:p>
        </w:tc>
        <w:tc>
          <w:tcPr>
            <w:tcW w:w="1236" w:type="dxa"/>
            <w:tcBorders>
              <w:top w:val="nil"/>
              <w:left w:val="nil"/>
              <w:bottom w:val="single" w:sz="4" w:space="0" w:color="auto"/>
              <w:right w:val="single" w:sz="4" w:space="0" w:color="auto"/>
            </w:tcBorders>
            <w:shd w:val="clear" w:color="auto" w:fill="auto"/>
            <w:noWrap/>
            <w:vAlign w:val="center"/>
            <w:hideMark/>
          </w:tcPr>
          <w:p w14:paraId="1D3B2998"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01B76F22" w14:textId="77777777" w:rsidR="00962B91" w:rsidRPr="00962B91" w:rsidRDefault="00962B91" w:rsidP="00962B91">
            <w:pPr>
              <w:jc w:val="center"/>
            </w:pPr>
            <w:r w:rsidRPr="00962B91">
              <w:t>0,00</w:t>
            </w:r>
          </w:p>
        </w:tc>
        <w:tc>
          <w:tcPr>
            <w:tcW w:w="222" w:type="dxa"/>
            <w:vAlign w:val="center"/>
            <w:hideMark/>
          </w:tcPr>
          <w:p w14:paraId="752F26B1" w14:textId="77777777" w:rsidR="00962B91" w:rsidRPr="00962B91" w:rsidRDefault="00962B91" w:rsidP="00962B91">
            <w:pPr>
              <w:rPr>
                <w:sz w:val="20"/>
                <w:szCs w:val="20"/>
              </w:rPr>
            </w:pPr>
          </w:p>
        </w:tc>
      </w:tr>
      <w:tr w:rsidR="00156969" w:rsidRPr="00962B91" w14:paraId="2443AA83" w14:textId="77777777" w:rsidTr="00156969">
        <w:trPr>
          <w:gridAfter w:val="1"/>
          <w:wAfter w:w="7" w:type="dxa"/>
          <w:trHeight w:val="36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0A3CADB" w14:textId="77777777" w:rsidR="00962B91" w:rsidRPr="00962B91" w:rsidRDefault="00962B91" w:rsidP="00962B91">
            <w:r w:rsidRPr="00962B91">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26A9D354" w14:textId="77777777" w:rsidR="00962B91" w:rsidRPr="00962B91" w:rsidRDefault="00962B91" w:rsidP="00962B91">
            <w:pPr>
              <w:jc w:val="center"/>
            </w:pPr>
            <w:r w:rsidRPr="00962B91">
              <w:t>11</w:t>
            </w:r>
          </w:p>
        </w:tc>
        <w:tc>
          <w:tcPr>
            <w:tcW w:w="540" w:type="dxa"/>
            <w:tcBorders>
              <w:top w:val="nil"/>
              <w:left w:val="nil"/>
              <w:bottom w:val="single" w:sz="4" w:space="0" w:color="auto"/>
              <w:right w:val="single" w:sz="4" w:space="0" w:color="auto"/>
            </w:tcBorders>
            <w:shd w:val="clear" w:color="auto" w:fill="auto"/>
            <w:vAlign w:val="center"/>
            <w:hideMark/>
          </w:tcPr>
          <w:p w14:paraId="5C1D17F4" w14:textId="77777777" w:rsidR="00962B91" w:rsidRPr="00962B91" w:rsidRDefault="00962B91" w:rsidP="00962B91">
            <w:pPr>
              <w:jc w:val="center"/>
            </w:pPr>
            <w:r w:rsidRPr="00962B91">
              <w:t>02</w:t>
            </w:r>
          </w:p>
        </w:tc>
        <w:tc>
          <w:tcPr>
            <w:tcW w:w="1416" w:type="dxa"/>
            <w:tcBorders>
              <w:top w:val="nil"/>
              <w:left w:val="nil"/>
              <w:bottom w:val="single" w:sz="4" w:space="0" w:color="auto"/>
              <w:right w:val="single" w:sz="4" w:space="0" w:color="auto"/>
            </w:tcBorders>
            <w:shd w:val="clear" w:color="auto" w:fill="auto"/>
            <w:noWrap/>
            <w:vAlign w:val="center"/>
            <w:hideMark/>
          </w:tcPr>
          <w:p w14:paraId="632CDA32" w14:textId="77777777" w:rsidR="00962B91" w:rsidRPr="00962B91" w:rsidRDefault="00962B91" w:rsidP="00962B91">
            <w:pPr>
              <w:jc w:val="center"/>
            </w:pPr>
            <w:r w:rsidRPr="00962B91">
              <w:t>01 4 00 84290</w:t>
            </w:r>
          </w:p>
        </w:tc>
        <w:tc>
          <w:tcPr>
            <w:tcW w:w="640" w:type="dxa"/>
            <w:tcBorders>
              <w:top w:val="nil"/>
              <w:left w:val="nil"/>
              <w:bottom w:val="single" w:sz="4" w:space="0" w:color="auto"/>
              <w:right w:val="single" w:sz="4" w:space="0" w:color="auto"/>
            </w:tcBorders>
            <w:shd w:val="clear" w:color="auto" w:fill="auto"/>
            <w:vAlign w:val="center"/>
            <w:hideMark/>
          </w:tcPr>
          <w:p w14:paraId="4ABB9D8F" w14:textId="77777777" w:rsidR="00962B91" w:rsidRPr="00962B91" w:rsidRDefault="00962B91" w:rsidP="00962B91">
            <w:pPr>
              <w:jc w:val="center"/>
            </w:pPr>
            <w:r w:rsidRPr="00962B91">
              <w:t>540</w:t>
            </w:r>
          </w:p>
        </w:tc>
        <w:tc>
          <w:tcPr>
            <w:tcW w:w="1336" w:type="dxa"/>
            <w:tcBorders>
              <w:top w:val="nil"/>
              <w:left w:val="nil"/>
              <w:bottom w:val="single" w:sz="4" w:space="0" w:color="auto"/>
              <w:right w:val="single" w:sz="4" w:space="0" w:color="auto"/>
            </w:tcBorders>
            <w:shd w:val="clear" w:color="auto" w:fill="auto"/>
            <w:noWrap/>
            <w:vAlign w:val="center"/>
            <w:hideMark/>
          </w:tcPr>
          <w:p w14:paraId="1A985849" w14:textId="77777777" w:rsidR="00962B91" w:rsidRPr="00962B91" w:rsidRDefault="00962B91" w:rsidP="00962B91">
            <w:pPr>
              <w:jc w:val="center"/>
            </w:pPr>
            <w:r w:rsidRPr="00962B91">
              <w:t>60 000,00</w:t>
            </w:r>
          </w:p>
        </w:tc>
        <w:tc>
          <w:tcPr>
            <w:tcW w:w="1236" w:type="dxa"/>
            <w:tcBorders>
              <w:top w:val="nil"/>
              <w:left w:val="nil"/>
              <w:bottom w:val="single" w:sz="4" w:space="0" w:color="auto"/>
              <w:right w:val="single" w:sz="4" w:space="0" w:color="auto"/>
            </w:tcBorders>
            <w:shd w:val="clear" w:color="auto" w:fill="auto"/>
            <w:noWrap/>
            <w:vAlign w:val="center"/>
            <w:hideMark/>
          </w:tcPr>
          <w:p w14:paraId="617F9A1F" w14:textId="77777777" w:rsidR="00962B91" w:rsidRPr="00962B91" w:rsidRDefault="00962B91" w:rsidP="00962B91">
            <w:pPr>
              <w:jc w:val="center"/>
            </w:pPr>
            <w:r w:rsidRPr="00962B91">
              <w:t>0,00</w:t>
            </w:r>
          </w:p>
        </w:tc>
        <w:tc>
          <w:tcPr>
            <w:tcW w:w="1173" w:type="dxa"/>
            <w:tcBorders>
              <w:top w:val="nil"/>
              <w:left w:val="nil"/>
              <w:bottom w:val="single" w:sz="4" w:space="0" w:color="auto"/>
              <w:right w:val="single" w:sz="4" w:space="0" w:color="auto"/>
            </w:tcBorders>
            <w:shd w:val="clear" w:color="auto" w:fill="auto"/>
            <w:noWrap/>
            <w:vAlign w:val="center"/>
            <w:hideMark/>
          </w:tcPr>
          <w:p w14:paraId="77487A8A" w14:textId="77777777" w:rsidR="00962B91" w:rsidRPr="00962B91" w:rsidRDefault="00962B91" w:rsidP="00962B91">
            <w:pPr>
              <w:jc w:val="center"/>
            </w:pPr>
            <w:r w:rsidRPr="00962B91">
              <w:t>0,00</w:t>
            </w:r>
          </w:p>
        </w:tc>
        <w:tc>
          <w:tcPr>
            <w:tcW w:w="222" w:type="dxa"/>
            <w:vAlign w:val="center"/>
            <w:hideMark/>
          </w:tcPr>
          <w:p w14:paraId="3291F3D3" w14:textId="77777777" w:rsidR="00962B91" w:rsidRPr="00962B91" w:rsidRDefault="00962B91" w:rsidP="00962B91">
            <w:pPr>
              <w:rPr>
                <w:sz w:val="20"/>
                <w:szCs w:val="20"/>
              </w:rPr>
            </w:pPr>
          </w:p>
        </w:tc>
      </w:tr>
      <w:tr w:rsidR="00156969" w:rsidRPr="00962B91" w14:paraId="6FD815CB" w14:textId="77777777" w:rsidTr="00156969">
        <w:trPr>
          <w:gridAfter w:val="1"/>
          <w:wAfter w:w="7" w:type="dxa"/>
          <w:trHeight w:val="315"/>
        </w:trPr>
        <w:tc>
          <w:tcPr>
            <w:tcW w:w="3345" w:type="dxa"/>
            <w:tcBorders>
              <w:top w:val="nil"/>
              <w:left w:val="nil"/>
              <w:bottom w:val="nil"/>
              <w:right w:val="nil"/>
            </w:tcBorders>
            <w:shd w:val="clear" w:color="auto" w:fill="auto"/>
            <w:vAlign w:val="center"/>
            <w:hideMark/>
          </w:tcPr>
          <w:p w14:paraId="52F13AA8" w14:textId="77777777" w:rsidR="00962B91" w:rsidRPr="00962B91" w:rsidRDefault="00962B91" w:rsidP="00962B91">
            <w:pPr>
              <w:jc w:val="center"/>
            </w:pPr>
          </w:p>
        </w:tc>
        <w:tc>
          <w:tcPr>
            <w:tcW w:w="520" w:type="dxa"/>
            <w:tcBorders>
              <w:top w:val="nil"/>
              <w:left w:val="nil"/>
              <w:bottom w:val="nil"/>
              <w:right w:val="nil"/>
            </w:tcBorders>
            <w:shd w:val="clear" w:color="auto" w:fill="auto"/>
            <w:vAlign w:val="center"/>
            <w:hideMark/>
          </w:tcPr>
          <w:p w14:paraId="0B641B6C" w14:textId="77777777" w:rsidR="00962B91" w:rsidRPr="00962B91" w:rsidRDefault="00962B91" w:rsidP="00962B91">
            <w:pPr>
              <w:rPr>
                <w:sz w:val="20"/>
                <w:szCs w:val="20"/>
              </w:rPr>
            </w:pPr>
          </w:p>
        </w:tc>
        <w:tc>
          <w:tcPr>
            <w:tcW w:w="540" w:type="dxa"/>
            <w:tcBorders>
              <w:top w:val="nil"/>
              <w:left w:val="nil"/>
              <w:bottom w:val="nil"/>
              <w:right w:val="nil"/>
            </w:tcBorders>
            <w:shd w:val="clear" w:color="auto" w:fill="auto"/>
            <w:vAlign w:val="center"/>
            <w:hideMark/>
          </w:tcPr>
          <w:p w14:paraId="1A7CB04A" w14:textId="77777777" w:rsidR="00962B91" w:rsidRPr="00962B91" w:rsidRDefault="00962B91" w:rsidP="00962B91">
            <w:pPr>
              <w:rPr>
                <w:sz w:val="20"/>
                <w:szCs w:val="20"/>
              </w:rPr>
            </w:pPr>
          </w:p>
        </w:tc>
        <w:tc>
          <w:tcPr>
            <w:tcW w:w="1416" w:type="dxa"/>
            <w:tcBorders>
              <w:top w:val="nil"/>
              <w:left w:val="single" w:sz="4" w:space="0" w:color="auto"/>
              <w:bottom w:val="single" w:sz="4" w:space="0" w:color="auto"/>
              <w:right w:val="nil"/>
            </w:tcBorders>
            <w:shd w:val="clear" w:color="auto" w:fill="auto"/>
            <w:vAlign w:val="center"/>
            <w:hideMark/>
          </w:tcPr>
          <w:p w14:paraId="3C83C73F" w14:textId="77777777" w:rsidR="00962B91" w:rsidRPr="00962B91" w:rsidRDefault="00962B91" w:rsidP="00962B91">
            <w:r w:rsidRPr="00962B91">
              <w:t>Итого:</w:t>
            </w:r>
          </w:p>
        </w:tc>
        <w:tc>
          <w:tcPr>
            <w:tcW w:w="640" w:type="dxa"/>
            <w:tcBorders>
              <w:top w:val="nil"/>
              <w:left w:val="nil"/>
              <w:bottom w:val="single" w:sz="4" w:space="0" w:color="auto"/>
              <w:right w:val="nil"/>
            </w:tcBorders>
            <w:shd w:val="clear" w:color="auto" w:fill="auto"/>
            <w:vAlign w:val="center"/>
            <w:hideMark/>
          </w:tcPr>
          <w:p w14:paraId="267F96DA" w14:textId="77777777" w:rsidR="00962B91" w:rsidRPr="00962B91" w:rsidRDefault="00962B91" w:rsidP="00962B91">
            <w:r w:rsidRPr="00962B91">
              <w:t> </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7CAF04E" w14:textId="77777777" w:rsidR="00962B91" w:rsidRPr="00962B91" w:rsidRDefault="00962B91" w:rsidP="00962B91">
            <w:pPr>
              <w:jc w:val="right"/>
            </w:pPr>
            <w:r w:rsidRPr="00962B91">
              <w:t>6 255 983,00</w:t>
            </w:r>
          </w:p>
        </w:tc>
        <w:tc>
          <w:tcPr>
            <w:tcW w:w="1236" w:type="dxa"/>
            <w:tcBorders>
              <w:top w:val="nil"/>
              <w:left w:val="nil"/>
              <w:bottom w:val="single" w:sz="4" w:space="0" w:color="auto"/>
              <w:right w:val="single" w:sz="4" w:space="0" w:color="auto"/>
            </w:tcBorders>
            <w:shd w:val="clear" w:color="auto" w:fill="auto"/>
            <w:vAlign w:val="center"/>
            <w:hideMark/>
          </w:tcPr>
          <w:p w14:paraId="0F71A247" w14:textId="77777777" w:rsidR="00962B91" w:rsidRPr="00962B91" w:rsidRDefault="00962B91" w:rsidP="00962B91">
            <w:pPr>
              <w:jc w:val="right"/>
            </w:pPr>
            <w:r w:rsidRPr="00962B91">
              <w:t>6 476 512,00</w:t>
            </w:r>
          </w:p>
        </w:tc>
        <w:tc>
          <w:tcPr>
            <w:tcW w:w="1173" w:type="dxa"/>
            <w:tcBorders>
              <w:top w:val="nil"/>
              <w:left w:val="nil"/>
              <w:bottom w:val="single" w:sz="4" w:space="0" w:color="auto"/>
              <w:right w:val="single" w:sz="4" w:space="0" w:color="auto"/>
            </w:tcBorders>
            <w:shd w:val="clear" w:color="auto" w:fill="auto"/>
            <w:vAlign w:val="center"/>
            <w:hideMark/>
          </w:tcPr>
          <w:p w14:paraId="156B2B47" w14:textId="77777777" w:rsidR="00962B91" w:rsidRPr="00962B91" w:rsidRDefault="00962B91" w:rsidP="00962B91">
            <w:pPr>
              <w:jc w:val="right"/>
            </w:pPr>
            <w:r w:rsidRPr="00962B91">
              <w:t>6 780 627,00</w:t>
            </w:r>
          </w:p>
        </w:tc>
        <w:tc>
          <w:tcPr>
            <w:tcW w:w="222" w:type="dxa"/>
            <w:vAlign w:val="center"/>
            <w:hideMark/>
          </w:tcPr>
          <w:p w14:paraId="4B680015" w14:textId="77777777" w:rsidR="00962B91" w:rsidRPr="00962B91" w:rsidRDefault="00962B91" w:rsidP="00962B91">
            <w:pPr>
              <w:rPr>
                <w:sz w:val="20"/>
                <w:szCs w:val="20"/>
              </w:rPr>
            </w:pPr>
          </w:p>
        </w:tc>
      </w:tr>
    </w:tbl>
    <w:p w14:paraId="1752A380" w14:textId="77777777" w:rsidR="002B0843" w:rsidRDefault="002B0843" w:rsidP="00AD2C40">
      <w:pPr>
        <w:jc w:val="center"/>
        <w:rPr>
          <w:b/>
          <w:sz w:val="32"/>
          <w:szCs w:val="32"/>
          <w:lang w:eastAsia="en-US"/>
        </w:rPr>
      </w:pPr>
    </w:p>
    <w:p w14:paraId="23B03A9A" w14:textId="77777777" w:rsidR="002B0843" w:rsidRDefault="002B0843" w:rsidP="00AD2C40">
      <w:pPr>
        <w:jc w:val="center"/>
        <w:rPr>
          <w:b/>
          <w:sz w:val="32"/>
          <w:szCs w:val="32"/>
          <w:lang w:eastAsia="en-US"/>
        </w:rPr>
      </w:pPr>
    </w:p>
    <w:p w14:paraId="2FC9D3E5" w14:textId="77777777" w:rsidR="002B0843" w:rsidRDefault="002B0843" w:rsidP="00AD2C40">
      <w:pPr>
        <w:jc w:val="center"/>
        <w:rPr>
          <w:b/>
          <w:sz w:val="32"/>
          <w:szCs w:val="32"/>
          <w:lang w:eastAsia="en-US"/>
        </w:rPr>
      </w:pPr>
    </w:p>
    <w:tbl>
      <w:tblPr>
        <w:tblW w:w="10680" w:type="dxa"/>
        <w:tblInd w:w="-1168" w:type="dxa"/>
        <w:tblLook w:val="04A0" w:firstRow="1" w:lastRow="0" w:firstColumn="1" w:lastColumn="0" w:noHBand="0" w:noVBand="1"/>
      </w:tblPr>
      <w:tblGrid>
        <w:gridCol w:w="2468"/>
        <w:gridCol w:w="503"/>
        <w:gridCol w:w="820"/>
        <w:gridCol w:w="571"/>
        <w:gridCol w:w="739"/>
        <w:gridCol w:w="843"/>
        <w:gridCol w:w="576"/>
        <w:gridCol w:w="1360"/>
        <w:gridCol w:w="1420"/>
        <w:gridCol w:w="1380"/>
      </w:tblGrid>
      <w:tr w:rsidR="00626D7B" w:rsidRPr="00626D7B" w14:paraId="01C820FC" w14:textId="77777777" w:rsidTr="00626D7B">
        <w:trPr>
          <w:trHeight w:val="3060"/>
        </w:trPr>
        <w:tc>
          <w:tcPr>
            <w:tcW w:w="2468" w:type="dxa"/>
            <w:tcBorders>
              <w:top w:val="nil"/>
              <w:left w:val="nil"/>
              <w:bottom w:val="nil"/>
              <w:right w:val="nil"/>
            </w:tcBorders>
            <w:shd w:val="clear" w:color="000000" w:fill="FFFFFF"/>
            <w:vAlign w:val="center"/>
            <w:hideMark/>
          </w:tcPr>
          <w:p w14:paraId="2AD9E867" w14:textId="77777777" w:rsidR="00626D7B" w:rsidRPr="00626D7B" w:rsidRDefault="00626D7B" w:rsidP="00626D7B">
            <w:r w:rsidRPr="00626D7B">
              <w:t> </w:t>
            </w:r>
          </w:p>
        </w:tc>
        <w:tc>
          <w:tcPr>
            <w:tcW w:w="503" w:type="dxa"/>
            <w:tcBorders>
              <w:top w:val="nil"/>
              <w:left w:val="nil"/>
              <w:bottom w:val="nil"/>
              <w:right w:val="nil"/>
            </w:tcBorders>
            <w:shd w:val="clear" w:color="000000" w:fill="FFFFFF"/>
            <w:vAlign w:val="center"/>
            <w:hideMark/>
          </w:tcPr>
          <w:p w14:paraId="04B5851F" w14:textId="77777777" w:rsidR="00626D7B" w:rsidRPr="00626D7B" w:rsidRDefault="00626D7B" w:rsidP="00626D7B">
            <w:pPr>
              <w:jc w:val="center"/>
            </w:pPr>
            <w:r w:rsidRPr="00626D7B">
              <w:t> </w:t>
            </w:r>
          </w:p>
        </w:tc>
        <w:tc>
          <w:tcPr>
            <w:tcW w:w="820" w:type="dxa"/>
            <w:tcBorders>
              <w:top w:val="nil"/>
              <w:left w:val="nil"/>
              <w:bottom w:val="nil"/>
              <w:right w:val="nil"/>
            </w:tcBorders>
            <w:shd w:val="clear" w:color="000000" w:fill="FFFFFF"/>
            <w:vAlign w:val="center"/>
            <w:hideMark/>
          </w:tcPr>
          <w:p w14:paraId="42C0B799" w14:textId="77777777" w:rsidR="00626D7B" w:rsidRPr="00626D7B" w:rsidRDefault="00626D7B" w:rsidP="00626D7B">
            <w:r w:rsidRPr="00626D7B">
              <w:t> </w:t>
            </w:r>
          </w:p>
        </w:tc>
        <w:tc>
          <w:tcPr>
            <w:tcW w:w="571" w:type="dxa"/>
            <w:tcBorders>
              <w:top w:val="nil"/>
              <w:left w:val="nil"/>
              <w:bottom w:val="nil"/>
              <w:right w:val="nil"/>
            </w:tcBorders>
            <w:shd w:val="clear" w:color="000000" w:fill="FFFFFF"/>
            <w:vAlign w:val="center"/>
            <w:hideMark/>
          </w:tcPr>
          <w:p w14:paraId="76505167" w14:textId="77777777" w:rsidR="00626D7B" w:rsidRPr="00626D7B" w:rsidRDefault="00626D7B" w:rsidP="00626D7B">
            <w:r w:rsidRPr="00626D7B">
              <w:t> </w:t>
            </w:r>
          </w:p>
        </w:tc>
        <w:tc>
          <w:tcPr>
            <w:tcW w:w="739" w:type="dxa"/>
            <w:tcBorders>
              <w:top w:val="nil"/>
              <w:left w:val="nil"/>
              <w:bottom w:val="nil"/>
              <w:right w:val="nil"/>
            </w:tcBorders>
            <w:shd w:val="clear" w:color="000000" w:fill="FFFFFF"/>
            <w:vAlign w:val="center"/>
            <w:hideMark/>
          </w:tcPr>
          <w:p w14:paraId="024FE10C" w14:textId="77777777" w:rsidR="00626D7B" w:rsidRPr="00626D7B" w:rsidRDefault="00626D7B" w:rsidP="00626D7B">
            <w:r w:rsidRPr="00626D7B">
              <w:t> </w:t>
            </w:r>
          </w:p>
        </w:tc>
        <w:tc>
          <w:tcPr>
            <w:tcW w:w="843" w:type="dxa"/>
            <w:tcBorders>
              <w:top w:val="nil"/>
              <w:left w:val="nil"/>
              <w:bottom w:val="nil"/>
              <w:right w:val="nil"/>
            </w:tcBorders>
            <w:shd w:val="clear" w:color="000000" w:fill="FFFFFF"/>
            <w:vAlign w:val="center"/>
            <w:hideMark/>
          </w:tcPr>
          <w:p w14:paraId="4D7929F4" w14:textId="77777777" w:rsidR="00626D7B" w:rsidRPr="00626D7B" w:rsidRDefault="00626D7B" w:rsidP="00626D7B">
            <w:r w:rsidRPr="00626D7B">
              <w:t> </w:t>
            </w:r>
          </w:p>
        </w:tc>
        <w:tc>
          <w:tcPr>
            <w:tcW w:w="576" w:type="dxa"/>
            <w:tcBorders>
              <w:top w:val="nil"/>
              <w:left w:val="nil"/>
              <w:bottom w:val="nil"/>
              <w:right w:val="nil"/>
            </w:tcBorders>
            <w:shd w:val="clear" w:color="000000" w:fill="FFFFFF"/>
            <w:vAlign w:val="center"/>
            <w:hideMark/>
          </w:tcPr>
          <w:p w14:paraId="3C4B5002" w14:textId="77777777" w:rsidR="00626D7B" w:rsidRPr="00626D7B" w:rsidRDefault="00626D7B" w:rsidP="00626D7B">
            <w:r w:rsidRPr="00626D7B">
              <w:t> </w:t>
            </w:r>
          </w:p>
        </w:tc>
        <w:tc>
          <w:tcPr>
            <w:tcW w:w="4160" w:type="dxa"/>
            <w:gridSpan w:val="3"/>
            <w:tcBorders>
              <w:top w:val="nil"/>
              <w:left w:val="nil"/>
              <w:bottom w:val="nil"/>
              <w:right w:val="nil"/>
            </w:tcBorders>
            <w:shd w:val="clear" w:color="000000" w:fill="FFFFFF"/>
            <w:vAlign w:val="center"/>
            <w:hideMark/>
          </w:tcPr>
          <w:p w14:paraId="30492974" w14:textId="77777777" w:rsidR="00626D7B" w:rsidRPr="00626D7B" w:rsidRDefault="00626D7B" w:rsidP="00626D7B">
            <w:pPr>
              <w:jc w:val="right"/>
            </w:pPr>
            <w:r w:rsidRPr="00626D7B">
              <w:rPr>
                <w:b/>
                <w:bCs/>
                <w:sz w:val="22"/>
                <w:szCs w:val="22"/>
              </w:rPr>
              <w:t xml:space="preserve">Приложение № 5      </w:t>
            </w:r>
            <w:r w:rsidRPr="00626D7B">
              <w:rPr>
                <w:sz w:val="22"/>
                <w:szCs w:val="22"/>
              </w:rPr>
              <w:t xml:space="preserve">                                                                                                                                                                                                                                                                                                                 к Решению </w:t>
            </w:r>
            <w:proofErr w:type="spellStart"/>
            <w:r w:rsidRPr="00626D7B">
              <w:rPr>
                <w:sz w:val="22"/>
                <w:szCs w:val="22"/>
              </w:rPr>
              <w:t>Сещинского</w:t>
            </w:r>
            <w:proofErr w:type="spellEnd"/>
            <w:r w:rsidRPr="00626D7B">
              <w:rPr>
                <w:sz w:val="22"/>
                <w:szCs w:val="22"/>
              </w:rPr>
              <w:t xml:space="preserve"> сельского                         Совета народных депутатов                                                                                                                                                             "О бюджете </w:t>
            </w:r>
            <w:proofErr w:type="spellStart"/>
            <w:r w:rsidRPr="00626D7B">
              <w:rPr>
                <w:sz w:val="22"/>
                <w:szCs w:val="22"/>
              </w:rPr>
              <w:t>Сещинского</w:t>
            </w:r>
            <w:proofErr w:type="spellEnd"/>
            <w:r w:rsidRPr="00626D7B">
              <w:rPr>
                <w:sz w:val="22"/>
                <w:szCs w:val="22"/>
              </w:rPr>
              <w:t xml:space="preserve"> сельского  поселения Дубровского муниципального района Брянской области на                                                                                                                                                                                                                                                2024 год и на плановый период 2025 и 2026 годов"                                                                          от «18» декабря 2023 года  №186</w:t>
            </w:r>
          </w:p>
        </w:tc>
      </w:tr>
      <w:tr w:rsidR="00626D7B" w:rsidRPr="00626D7B" w14:paraId="4CBD298F" w14:textId="77777777" w:rsidTr="00626D7B">
        <w:trPr>
          <w:trHeight w:val="30"/>
        </w:trPr>
        <w:tc>
          <w:tcPr>
            <w:tcW w:w="2468" w:type="dxa"/>
            <w:tcBorders>
              <w:top w:val="nil"/>
              <w:left w:val="nil"/>
              <w:bottom w:val="nil"/>
              <w:right w:val="nil"/>
            </w:tcBorders>
            <w:shd w:val="clear" w:color="000000" w:fill="FFFFFF"/>
            <w:vAlign w:val="center"/>
            <w:hideMark/>
          </w:tcPr>
          <w:p w14:paraId="75A60EDA" w14:textId="77777777" w:rsidR="00626D7B" w:rsidRPr="00626D7B" w:rsidRDefault="00626D7B" w:rsidP="00626D7B">
            <w:r w:rsidRPr="00626D7B">
              <w:t> </w:t>
            </w:r>
          </w:p>
        </w:tc>
        <w:tc>
          <w:tcPr>
            <w:tcW w:w="503" w:type="dxa"/>
            <w:tcBorders>
              <w:top w:val="nil"/>
              <w:left w:val="nil"/>
              <w:bottom w:val="nil"/>
              <w:right w:val="nil"/>
            </w:tcBorders>
            <w:shd w:val="clear" w:color="000000" w:fill="FFFFFF"/>
            <w:vAlign w:val="center"/>
            <w:hideMark/>
          </w:tcPr>
          <w:p w14:paraId="7E94C0F2" w14:textId="77777777" w:rsidR="00626D7B" w:rsidRPr="00626D7B" w:rsidRDefault="00626D7B" w:rsidP="00626D7B">
            <w:pPr>
              <w:jc w:val="center"/>
            </w:pPr>
            <w:r w:rsidRPr="00626D7B">
              <w:t> </w:t>
            </w:r>
          </w:p>
        </w:tc>
        <w:tc>
          <w:tcPr>
            <w:tcW w:w="820" w:type="dxa"/>
            <w:tcBorders>
              <w:top w:val="nil"/>
              <w:left w:val="nil"/>
              <w:bottom w:val="nil"/>
              <w:right w:val="nil"/>
            </w:tcBorders>
            <w:shd w:val="clear" w:color="000000" w:fill="FFFFFF"/>
            <w:vAlign w:val="center"/>
            <w:hideMark/>
          </w:tcPr>
          <w:p w14:paraId="2BBB0F82" w14:textId="77777777" w:rsidR="00626D7B" w:rsidRPr="00626D7B" w:rsidRDefault="00626D7B" w:rsidP="00626D7B">
            <w:r w:rsidRPr="00626D7B">
              <w:t> </w:t>
            </w:r>
          </w:p>
        </w:tc>
        <w:tc>
          <w:tcPr>
            <w:tcW w:w="571" w:type="dxa"/>
            <w:tcBorders>
              <w:top w:val="nil"/>
              <w:left w:val="nil"/>
              <w:bottom w:val="nil"/>
              <w:right w:val="nil"/>
            </w:tcBorders>
            <w:shd w:val="clear" w:color="000000" w:fill="FFFFFF"/>
            <w:vAlign w:val="center"/>
            <w:hideMark/>
          </w:tcPr>
          <w:p w14:paraId="424EB0FD" w14:textId="77777777" w:rsidR="00626D7B" w:rsidRPr="00626D7B" w:rsidRDefault="00626D7B" w:rsidP="00626D7B">
            <w:r w:rsidRPr="00626D7B">
              <w:t> </w:t>
            </w:r>
          </w:p>
        </w:tc>
        <w:tc>
          <w:tcPr>
            <w:tcW w:w="739" w:type="dxa"/>
            <w:tcBorders>
              <w:top w:val="nil"/>
              <w:left w:val="nil"/>
              <w:bottom w:val="nil"/>
              <w:right w:val="nil"/>
            </w:tcBorders>
            <w:shd w:val="clear" w:color="000000" w:fill="FFFFFF"/>
            <w:vAlign w:val="center"/>
            <w:hideMark/>
          </w:tcPr>
          <w:p w14:paraId="5FE8ADAE" w14:textId="77777777" w:rsidR="00626D7B" w:rsidRPr="00626D7B" w:rsidRDefault="00626D7B" w:rsidP="00626D7B">
            <w:r w:rsidRPr="00626D7B">
              <w:t> </w:t>
            </w:r>
          </w:p>
        </w:tc>
        <w:tc>
          <w:tcPr>
            <w:tcW w:w="2779" w:type="dxa"/>
            <w:gridSpan w:val="3"/>
            <w:tcBorders>
              <w:top w:val="nil"/>
              <w:left w:val="nil"/>
              <w:bottom w:val="nil"/>
              <w:right w:val="nil"/>
            </w:tcBorders>
            <w:shd w:val="clear" w:color="000000" w:fill="FFFFFF"/>
            <w:vAlign w:val="center"/>
            <w:hideMark/>
          </w:tcPr>
          <w:p w14:paraId="7C5BC8E5" w14:textId="77777777" w:rsidR="00626D7B" w:rsidRPr="00626D7B" w:rsidRDefault="00626D7B" w:rsidP="00626D7B">
            <w:r w:rsidRPr="00626D7B">
              <w:t> </w:t>
            </w:r>
          </w:p>
        </w:tc>
        <w:tc>
          <w:tcPr>
            <w:tcW w:w="1420" w:type="dxa"/>
            <w:tcBorders>
              <w:top w:val="nil"/>
              <w:left w:val="nil"/>
              <w:bottom w:val="nil"/>
              <w:right w:val="nil"/>
            </w:tcBorders>
            <w:shd w:val="clear" w:color="000000" w:fill="FFFFFF"/>
            <w:vAlign w:val="center"/>
            <w:hideMark/>
          </w:tcPr>
          <w:p w14:paraId="6836ED7A" w14:textId="77777777" w:rsidR="00626D7B" w:rsidRPr="00626D7B" w:rsidRDefault="00626D7B" w:rsidP="00626D7B">
            <w:r w:rsidRPr="00626D7B">
              <w:t> </w:t>
            </w:r>
          </w:p>
        </w:tc>
        <w:tc>
          <w:tcPr>
            <w:tcW w:w="1380" w:type="dxa"/>
            <w:tcBorders>
              <w:top w:val="nil"/>
              <w:left w:val="nil"/>
              <w:bottom w:val="nil"/>
              <w:right w:val="nil"/>
            </w:tcBorders>
            <w:shd w:val="clear" w:color="000000" w:fill="FFFFFF"/>
            <w:vAlign w:val="center"/>
            <w:hideMark/>
          </w:tcPr>
          <w:p w14:paraId="1E415DEE" w14:textId="77777777" w:rsidR="00626D7B" w:rsidRPr="00626D7B" w:rsidRDefault="00626D7B" w:rsidP="00626D7B">
            <w:r w:rsidRPr="00626D7B">
              <w:t> </w:t>
            </w:r>
          </w:p>
        </w:tc>
      </w:tr>
      <w:tr w:rsidR="00626D7B" w:rsidRPr="00626D7B" w14:paraId="0CC7C97D" w14:textId="77777777" w:rsidTr="00626D7B">
        <w:trPr>
          <w:trHeight w:val="1305"/>
        </w:trPr>
        <w:tc>
          <w:tcPr>
            <w:tcW w:w="10680" w:type="dxa"/>
            <w:gridSpan w:val="10"/>
            <w:tcBorders>
              <w:top w:val="nil"/>
              <w:left w:val="nil"/>
              <w:bottom w:val="nil"/>
              <w:right w:val="nil"/>
            </w:tcBorders>
            <w:shd w:val="clear" w:color="000000" w:fill="FFFFFF"/>
            <w:vAlign w:val="center"/>
            <w:hideMark/>
          </w:tcPr>
          <w:p w14:paraId="0FF03256" w14:textId="77777777" w:rsidR="00626D7B" w:rsidRPr="00626D7B" w:rsidRDefault="00626D7B" w:rsidP="00626D7B">
            <w:pPr>
              <w:jc w:val="center"/>
              <w:rPr>
                <w:color w:val="000000"/>
              </w:rPr>
            </w:pPr>
            <w:r w:rsidRPr="00626D7B">
              <w:rPr>
                <w:color w:val="000000"/>
              </w:rPr>
              <w:t xml:space="preserve">Распределение расходов  бюджета  </w:t>
            </w:r>
            <w:proofErr w:type="spellStart"/>
            <w:r w:rsidRPr="00626D7B">
              <w:rPr>
                <w:color w:val="000000"/>
              </w:rPr>
              <w:t>Сещинского</w:t>
            </w:r>
            <w:proofErr w:type="spellEnd"/>
            <w:r w:rsidRPr="00626D7B">
              <w:rPr>
                <w:color w:val="000000"/>
              </w:rPr>
              <w:t xml:space="preserve"> сельского  поселения Дубровского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на 2024 год и на плановый период 2025 и 2026 годов</w:t>
            </w:r>
          </w:p>
        </w:tc>
      </w:tr>
      <w:tr w:rsidR="00626D7B" w:rsidRPr="00626D7B" w14:paraId="28751B17" w14:textId="77777777" w:rsidTr="00626D7B">
        <w:trPr>
          <w:trHeight w:val="315"/>
        </w:trPr>
        <w:tc>
          <w:tcPr>
            <w:tcW w:w="7880" w:type="dxa"/>
            <w:gridSpan w:val="8"/>
            <w:tcBorders>
              <w:top w:val="nil"/>
              <w:left w:val="nil"/>
              <w:bottom w:val="single" w:sz="4" w:space="0" w:color="auto"/>
              <w:right w:val="nil"/>
            </w:tcBorders>
            <w:shd w:val="clear" w:color="000000" w:fill="FFFFFF"/>
            <w:vAlign w:val="center"/>
            <w:hideMark/>
          </w:tcPr>
          <w:p w14:paraId="67897562" w14:textId="77777777" w:rsidR="00626D7B" w:rsidRPr="00626D7B" w:rsidRDefault="00626D7B" w:rsidP="00626D7B">
            <w:pPr>
              <w:jc w:val="right"/>
            </w:pPr>
            <w:r w:rsidRPr="00626D7B">
              <w:t> </w:t>
            </w:r>
          </w:p>
        </w:tc>
        <w:tc>
          <w:tcPr>
            <w:tcW w:w="1420" w:type="dxa"/>
            <w:tcBorders>
              <w:top w:val="nil"/>
              <w:left w:val="nil"/>
              <w:bottom w:val="nil"/>
              <w:right w:val="nil"/>
            </w:tcBorders>
            <w:shd w:val="clear" w:color="000000" w:fill="FFFFFF"/>
            <w:vAlign w:val="center"/>
            <w:hideMark/>
          </w:tcPr>
          <w:p w14:paraId="1F691A8D" w14:textId="77777777" w:rsidR="00626D7B" w:rsidRPr="00626D7B" w:rsidRDefault="00626D7B" w:rsidP="00626D7B">
            <w:r w:rsidRPr="00626D7B">
              <w:t> </w:t>
            </w:r>
          </w:p>
        </w:tc>
        <w:tc>
          <w:tcPr>
            <w:tcW w:w="1380" w:type="dxa"/>
            <w:tcBorders>
              <w:top w:val="nil"/>
              <w:left w:val="nil"/>
              <w:bottom w:val="nil"/>
              <w:right w:val="nil"/>
            </w:tcBorders>
            <w:shd w:val="clear" w:color="000000" w:fill="FFFFFF"/>
            <w:vAlign w:val="center"/>
            <w:hideMark/>
          </w:tcPr>
          <w:p w14:paraId="1E2C66EC" w14:textId="77777777" w:rsidR="00626D7B" w:rsidRPr="00626D7B" w:rsidRDefault="00626D7B" w:rsidP="00626D7B">
            <w:pPr>
              <w:jc w:val="right"/>
            </w:pPr>
            <w:r w:rsidRPr="00626D7B">
              <w:t>рублей</w:t>
            </w:r>
          </w:p>
        </w:tc>
      </w:tr>
      <w:tr w:rsidR="00626D7B" w:rsidRPr="00626D7B" w14:paraId="32646C81" w14:textId="77777777" w:rsidTr="00626D7B">
        <w:trPr>
          <w:trHeight w:val="495"/>
        </w:trPr>
        <w:tc>
          <w:tcPr>
            <w:tcW w:w="24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D1367" w14:textId="77777777" w:rsidR="00626D7B" w:rsidRPr="00626D7B" w:rsidRDefault="00626D7B" w:rsidP="00626D7B">
            <w:pPr>
              <w:jc w:val="center"/>
            </w:pPr>
            <w:r w:rsidRPr="00626D7B">
              <w:rPr>
                <w:sz w:val="22"/>
                <w:szCs w:val="22"/>
              </w:rPr>
              <w:t>Наименование</w:t>
            </w:r>
          </w:p>
        </w:tc>
        <w:tc>
          <w:tcPr>
            <w:tcW w:w="503" w:type="dxa"/>
            <w:tcBorders>
              <w:top w:val="single" w:sz="4" w:space="0" w:color="000000"/>
              <w:left w:val="nil"/>
              <w:bottom w:val="single" w:sz="4" w:space="0" w:color="000000"/>
              <w:right w:val="single" w:sz="4" w:space="0" w:color="000000"/>
            </w:tcBorders>
            <w:shd w:val="clear" w:color="000000" w:fill="FFFFFF"/>
            <w:vAlign w:val="center"/>
            <w:hideMark/>
          </w:tcPr>
          <w:p w14:paraId="37FE2C49" w14:textId="77777777" w:rsidR="00626D7B" w:rsidRPr="00626D7B" w:rsidRDefault="00626D7B" w:rsidP="00626D7B">
            <w:pPr>
              <w:jc w:val="center"/>
            </w:pPr>
            <w:r w:rsidRPr="00626D7B">
              <w:rPr>
                <w:sz w:val="22"/>
                <w:szCs w:val="22"/>
              </w:rPr>
              <w:t>ГП</w:t>
            </w:r>
          </w:p>
        </w:tc>
        <w:tc>
          <w:tcPr>
            <w:tcW w:w="820" w:type="dxa"/>
            <w:tcBorders>
              <w:top w:val="single" w:sz="4" w:space="0" w:color="000000"/>
              <w:left w:val="nil"/>
              <w:bottom w:val="single" w:sz="4" w:space="0" w:color="000000"/>
              <w:right w:val="single" w:sz="4" w:space="0" w:color="000000"/>
            </w:tcBorders>
            <w:shd w:val="clear" w:color="000000" w:fill="FFFFFF"/>
            <w:vAlign w:val="center"/>
            <w:hideMark/>
          </w:tcPr>
          <w:p w14:paraId="2CF5CC81" w14:textId="77777777" w:rsidR="00626D7B" w:rsidRPr="00626D7B" w:rsidRDefault="00626D7B" w:rsidP="00626D7B">
            <w:pPr>
              <w:jc w:val="center"/>
            </w:pPr>
            <w:r w:rsidRPr="00626D7B">
              <w:rPr>
                <w:sz w:val="22"/>
                <w:szCs w:val="22"/>
              </w:rPr>
              <w:t>ППГП</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14:paraId="6CB33E7D" w14:textId="77777777" w:rsidR="00626D7B" w:rsidRPr="00626D7B" w:rsidRDefault="00626D7B" w:rsidP="00626D7B">
            <w:pPr>
              <w:jc w:val="center"/>
            </w:pPr>
            <w:r w:rsidRPr="00626D7B">
              <w:rPr>
                <w:sz w:val="22"/>
                <w:szCs w:val="22"/>
              </w:rPr>
              <w:t>ОМ</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14:paraId="33712225" w14:textId="77777777" w:rsidR="00626D7B" w:rsidRPr="00626D7B" w:rsidRDefault="00626D7B" w:rsidP="00626D7B">
            <w:pPr>
              <w:jc w:val="center"/>
            </w:pPr>
            <w:r w:rsidRPr="00626D7B">
              <w:rPr>
                <w:sz w:val="22"/>
                <w:szCs w:val="22"/>
              </w:rPr>
              <w:t>ГРБС</w:t>
            </w:r>
          </w:p>
        </w:tc>
        <w:tc>
          <w:tcPr>
            <w:tcW w:w="843" w:type="dxa"/>
            <w:tcBorders>
              <w:top w:val="single" w:sz="4" w:space="0" w:color="000000"/>
              <w:left w:val="nil"/>
              <w:bottom w:val="single" w:sz="4" w:space="0" w:color="000000"/>
              <w:right w:val="single" w:sz="4" w:space="0" w:color="000000"/>
            </w:tcBorders>
            <w:shd w:val="clear" w:color="000000" w:fill="FFFFFF"/>
            <w:vAlign w:val="center"/>
            <w:hideMark/>
          </w:tcPr>
          <w:p w14:paraId="1637AC1A" w14:textId="77777777" w:rsidR="00626D7B" w:rsidRPr="00626D7B" w:rsidRDefault="00626D7B" w:rsidP="00626D7B">
            <w:pPr>
              <w:jc w:val="center"/>
            </w:pPr>
            <w:r w:rsidRPr="00626D7B">
              <w:rPr>
                <w:sz w:val="22"/>
                <w:szCs w:val="22"/>
              </w:rPr>
              <w:t>НР</w:t>
            </w:r>
          </w:p>
        </w:tc>
        <w:tc>
          <w:tcPr>
            <w:tcW w:w="576" w:type="dxa"/>
            <w:tcBorders>
              <w:top w:val="single" w:sz="4" w:space="0" w:color="000000"/>
              <w:left w:val="nil"/>
              <w:bottom w:val="single" w:sz="4" w:space="0" w:color="000000"/>
              <w:right w:val="single" w:sz="4" w:space="0" w:color="000000"/>
            </w:tcBorders>
            <w:shd w:val="clear" w:color="000000" w:fill="FFFFFF"/>
            <w:vAlign w:val="center"/>
            <w:hideMark/>
          </w:tcPr>
          <w:p w14:paraId="70D21FEF" w14:textId="77777777" w:rsidR="00626D7B" w:rsidRPr="00626D7B" w:rsidRDefault="00626D7B" w:rsidP="00626D7B">
            <w:pPr>
              <w:jc w:val="center"/>
            </w:pPr>
            <w:r w:rsidRPr="00626D7B">
              <w:rPr>
                <w:sz w:val="22"/>
                <w:szCs w:val="22"/>
              </w:rPr>
              <w:t>ВР</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48200065" w14:textId="77777777" w:rsidR="00626D7B" w:rsidRPr="00626D7B" w:rsidRDefault="00626D7B" w:rsidP="00626D7B">
            <w:pPr>
              <w:jc w:val="center"/>
            </w:pPr>
            <w:r w:rsidRPr="00626D7B">
              <w:rPr>
                <w:sz w:val="22"/>
                <w:szCs w:val="22"/>
              </w:rPr>
              <w:t>2024 год</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C042D" w14:textId="77777777" w:rsidR="00626D7B" w:rsidRPr="00626D7B" w:rsidRDefault="00626D7B" w:rsidP="00626D7B">
            <w:pPr>
              <w:jc w:val="center"/>
            </w:pPr>
            <w:r w:rsidRPr="00626D7B">
              <w:rPr>
                <w:sz w:val="22"/>
                <w:szCs w:val="22"/>
              </w:rPr>
              <w:t>2025 год</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5DF8F1E3" w14:textId="77777777" w:rsidR="00626D7B" w:rsidRPr="00626D7B" w:rsidRDefault="00626D7B" w:rsidP="00626D7B">
            <w:pPr>
              <w:jc w:val="center"/>
            </w:pPr>
            <w:r w:rsidRPr="00626D7B">
              <w:rPr>
                <w:sz w:val="22"/>
                <w:szCs w:val="22"/>
              </w:rPr>
              <w:t>2026 год</w:t>
            </w:r>
          </w:p>
        </w:tc>
      </w:tr>
      <w:tr w:rsidR="00626D7B" w:rsidRPr="00626D7B" w14:paraId="0421DA84" w14:textId="77777777" w:rsidTr="00626D7B">
        <w:trPr>
          <w:trHeight w:val="285"/>
        </w:trPr>
        <w:tc>
          <w:tcPr>
            <w:tcW w:w="2468" w:type="dxa"/>
            <w:tcBorders>
              <w:top w:val="nil"/>
              <w:left w:val="single" w:sz="4" w:space="0" w:color="auto"/>
              <w:bottom w:val="single" w:sz="4" w:space="0" w:color="auto"/>
              <w:right w:val="single" w:sz="4" w:space="0" w:color="auto"/>
            </w:tcBorders>
            <w:shd w:val="clear" w:color="000000" w:fill="FFFFFF"/>
            <w:vAlign w:val="center"/>
            <w:hideMark/>
          </w:tcPr>
          <w:p w14:paraId="51A35EF0" w14:textId="77777777" w:rsidR="00626D7B" w:rsidRPr="00626D7B" w:rsidRDefault="00626D7B" w:rsidP="00626D7B">
            <w:pPr>
              <w:jc w:val="center"/>
            </w:pPr>
            <w:r w:rsidRPr="00626D7B">
              <w:rPr>
                <w:sz w:val="22"/>
                <w:szCs w:val="22"/>
              </w:rPr>
              <w:t>1</w:t>
            </w:r>
          </w:p>
        </w:tc>
        <w:tc>
          <w:tcPr>
            <w:tcW w:w="503" w:type="dxa"/>
            <w:tcBorders>
              <w:top w:val="nil"/>
              <w:left w:val="nil"/>
              <w:bottom w:val="single" w:sz="4" w:space="0" w:color="auto"/>
              <w:right w:val="single" w:sz="4" w:space="0" w:color="auto"/>
            </w:tcBorders>
            <w:shd w:val="clear" w:color="000000" w:fill="FFFFFF"/>
            <w:vAlign w:val="center"/>
            <w:hideMark/>
          </w:tcPr>
          <w:p w14:paraId="037E015F" w14:textId="77777777" w:rsidR="00626D7B" w:rsidRPr="00626D7B" w:rsidRDefault="00626D7B" w:rsidP="00626D7B">
            <w:pPr>
              <w:jc w:val="center"/>
            </w:pPr>
            <w:r w:rsidRPr="00626D7B">
              <w:rPr>
                <w:sz w:val="22"/>
                <w:szCs w:val="22"/>
              </w:rPr>
              <w:t>2</w:t>
            </w:r>
          </w:p>
        </w:tc>
        <w:tc>
          <w:tcPr>
            <w:tcW w:w="820" w:type="dxa"/>
            <w:tcBorders>
              <w:top w:val="nil"/>
              <w:left w:val="nil"/>
              <w:bottom w:val="single" w:sz="4" w:space="0" w:color="auto"/>
              <w:right w:val="single" w:sz="4" w:space="0" w:color="auto"/>
            </w:tcBorders>
            <w:shd w:val="clear" w:color="000000" w:fill="FFFFFF"/>
            <w:vAlign w:val="center"/>
            <w:hideMark/>
          </w:tcPr>
          <w:p w14:paraId="1407475F" w14:textId="77777777" w:rsidR="00626D7B" w:rsidRPr="00626D7B" w:rsidRDefault="00626D7B" w:rsidP="00626D7B">
            <w:pPr>
              <w:jc w:val="center"/>
            </w:pPr>
            <w:r w:rsidRPr="00626D7B">
              <w:rPr>
                <w:sz w:val="22"/>
                <w:szCs w:val="22"/>
              </w:rPr>
              <w:t>3</w:t>
            </w:r>
          </w:p>
        </w:tc>
        <w:tc>
          <w:tcPr>
            <w:tcW w:w="571" w:type="dxa"/>
            <w:tcBorders>
              <w:top w:val="nil"/>
              <w:left w:val="nil"/>
              <w:bottom w:val="single" w:sz="4" w:space="0" w:color="auto"/>
              <w:right w:val="single" w:sz="4" w:space="0" w:color="auto"/>
            </w:tcBorders>
            <w:shd w:val="clear" w:color="000000" w:fill="FFFFFF"/>
            <w:vAlign w:val="center"/>
            <w:hideMark/>
          </w:tcPr>
          <w:p w14:paraId="7649C147" w14:textId="77777777" w:rsidR="00626D7B" w:rsidRPr="00626D7B" w:rsidRDefault="00626D7B" w:rsidP="00626D7B">
            <w:pPr>
              <w:jc w:val="center"/>
            </w:pPr>
            <w:r w:rsidRPr="00626D7B">
              <w:rPr>
                <w:sz w:val="22"/>
                <w:szCs w:val="22"/>
              </w:rPr>
              <w:t>4</w:t>
            </w:r>
          </w:p>
        </w:tc>
        <w:tc>
          <w:tcPr>
            <w:tcW w:w="739" w:type="dxa"/>
            <w:tcBorders>
              <w:top w:val="nil"/>
              <w:left w:val="nil"/>
              <w:bottom w:val="single" w:sz="4" w:space="0" w:color="auto"/>
              <w:right w:val="single" w:sz="4" w:space="0" w:color="auto"/>
            </w:tcBorders>
            <w:shd w:val="clear" w:color="000000" w:fill="FFFFFF"/>
            <w:vAlign w:val="center"/>
            <w:hideMark/>
          </w:tcPr>
          <w:p w14:paraId="0688C2B9" w14:textId="77777777" w:rsidR="00626D7B" w:rsidRPr="00626D7B" w:rsidRDefault="00626D7B" w:rsidP="00626D7B">
            <w:pPr>
              <w:jc w:val="center"/>
            </w:pPr>
            <w:r w:rsidRPr="00626D7B">
              <w:rPr>
                <w:sz w:val="22"/>
                <w:szCs w:val="22"/>
              </w:rPr>
              <w:t>5</w:t>
            </w:r>
          </w:p>
        </w:tc>
        <w:tc>
          <w:tcPr>
            <w:tcW w:w="843" w:type="dxa"/>
            <w:tcBorders>
              <w:top w:val="nil"/>
              <w:left w:val="nil"/>
              <w:bottom w:val="single" w:sz="4" w:space="0" w:color="auto"/>
              <w:right w:val="single" w:sz="4" w:space="0" w:color="auto"/>
            </w:tcBorders>
            <w:shd w:val="clear" w:color="000000" w:fill="FFFFFF"/>
            <w:vAlign w:val="center"/>
            <w:hideMark/>
          </w:tcPr>
          <w:p w14:paraId="47A2E57C" w14:textId="77777777" w:rsidR="00626D7B" w:rsidRPr="00626D7B" w:rsidRDefault="00626D7B" w:rsidP="00626D7B">
            <w:pPr>
              <w:jc w:val="center"/>
            </w:pPr>
            <w:r w:rsidRPr="00626D7B">
              <w:rPr>
                <w:sz w:val="22"/>
                <w:szCs w:val="22"/>
              </w:rPr>
              <w:t>6</w:t>
            </w:r>
          </w:p>
        </w:tc>
        <w:tc>
          <w:tcPr>
            <w:tcW w:w="576" w:type="dxa"/>
            <w:tcBorders>
              <w:top w:val="nil"/>
              <w:left w:val="nil"/>
              <w:bottom w:val="single" w:sz="4" w:space="0" w:color="auto"/>
              <w:right w:val="single" w:sz="4" w:space="0" w:color="auto"/>
            </w:tcBorders>
            <w:shd w:val="clear" w:color="000000" w:fill="FFFFFF"/>
            <w:vAlign w:val="center"/>
            <w:hideMark/>
          </w:tcPr>
          <w:p w14:paraId="4F4A9B51" w14:textId="77777777" w:rsidR="00626D7B" w:rsidRPr="00626D7B" w:rsidRDefault="00626D7B" w:rsidP="00626D7B">
            <w:pPr>
              <w:jc w:val="center"/>
            </w:pPr>
            <w:r w:rsidRPr="00626D7B">
              <w:rPr>
                <w:sz w:val="22"/>
                <w:szCs w:val="22"/>
              </w:rPr>
              <w:t>7</w:t>
            </w:r>
          </w:p>
        </w:tc>
        <w:tc>
          <w:tcPr>
            <w:tcW w:w="1360" w:type="dxa"/>
            <w:tcBorders>
              <w:top w:val="nil"/>
              <w:left w:val="nil"/>
              <w:bottom w:val="single" w:sz="4" w:space="0" w:color="auto"/>
              <w:right w:val="single" w:sz="4" w:space="0" w:color="auto"/>
            </w:tcBorders>
            <w:shd w:val="clear" w:color="000000" w:fill="FFFFFF"/>
            <w:vAlign w:val="center"/>
            <w:hideMark/>
          </w:tcPr>
          <w:p w14:paraId="7C354106" w14:textId="77777777" w:rsidR="00626D7B" w:rsidRPr="00626D7B" w:rsidRDefault="00626D7B" w:rsidP="00626D7B">
            <w:pPr>
              <w:jc w:val="center"/>
            </w:pPr>
            <w:r w:rsidRPr="00626D7B">
              <w:rPr>
                <w:sz w:val="22"/>
                <w:szCs w:val="22"/>
              </w:rPr>
              <w:t>8</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220C71C7" w14:textId="77777777" w:rsidR="00626D7B" w:rsidRPr="00626D7B" w:rsidRDefault="00626D7B" w:rsidP="00626D7B">
            <w:pPr>
              <w:jc w:val="center"/>
            </w:pPr>
            <w:r w:rsidRPr="00626D7B">
              <w:rPr>
                <w:sz w:val="22"/>
                <w:szCs w:val="22"/>
              </w:rPr>
              <w:t> </w:t>
            </w:r>
          </w:p>
        </w:tc>
        <w:tc>
          <w:tcPr>
            <w:tcW w:w="1380" w:type="dxa"/>
            <w:tcBorders>
              <w:top w:val="nil"/>
              <w:left w:val="nil"/>
              <w:bottom w:val="single" w:sz="4" w:space="0" w:color="auto"/>
              <w:right w:val="single" w:sz="4" w:space="0" w:color="auto"/>
            </w:tcBorders>
            <w:shd w:val="clear" w:color="000000" w:fill="FFFFFF"/>
            <w:vAlign w:val="center"/>
            <w:hideMark/>
          </w:tcPr>
          <w:p w14:paraId="527596AA" w14:textId="77777777" w:rsidR="00626D7B" w:rsidRPr="00626D7B" w:rsidRDefault="00626D7B" w:rsidP="00626D7B">
            <w:pPr>
              <w:jc w:val="center"/>
            </w:pPr>
            <w:r w:rsidRPr="00626D7B">
              <w:rPr>
                <w:sz w:val="22"/>
                <w:szCs w:val="22"/>
              </w:rPr>
              <w:t> </w:t>
            </w:r>
          </w:p>
        </w:tc>
      </w:tr>
      <w:tr w:rsidR="00626D7B" w:rsidRPr="00626D7B" w14:paraId="5B337638" w14:textId="77777777" w:rsidTr="00626D7B">
        <w:trPr>
          <w:trHeight w:val="1800"/>
        </w:trPr>
        <w:tc>
          <w:tcPr>
            <w:tcW w:w="2468" w:type="dxa"/>
            <w:tcBorders>
              <w:top w:val="nil"/>
              <w:left w:val="single" w:sz="4" w:space="0" w:color="auto"/>
              <w:bottom w:val="single" w:sz="4" w:space="0" w:color="auto"/>
              <w:right w:val="single" w:sz="4" w:space="0" w:color="auto"/>
            </w:tcBorders>
            <w:shd w:val="clear" w:color="000000" w:fill="FFFFFF"/>
            <w:vAlign w:val="center"/>
            <w:hideMark/>
          </w:tcPr>
          <w:p w14:paraId="21C8BCDE" w14:textId="77777777" w:rsidR="00626D7B" w:rsidRPr="00626D7B" w:rsidRDefault="00626D7B" w:rsidP="00626D7B">
            <w:r w:rsidRPr="00626D7B">
              <w:rPr>
                <w:sz w:val="22"/>
                <w:szCs w:val="22"/>
              </w:rPr>
              <w:lastRenderedPageBreak/>
              <w:t xml:space="preserve">Муниципальная программа "Реализация отдельных полномочий </w:t>
            </w:r>
            <w:proofErr w:type="spellStart"/>
            <w:r w:rsidRPr="00626D7B">
              <w:rPr>
                <w:sz w:val="22"/>
                <w:szCs w:val="22"/>
              </w:rPr>
              <w:t>Сещинского</w:t>
            </w:r>
            <w:proofErr w:type="spellEnd"/>
            <w:r w:rsidRPr="00626D7B">
              <w:rPr>
                <w:sz w:val="22"/>
                <w:szCs w:val="22"/>
              </w:rPr>
              <w:t xml:space="preserve"> сельского  поселения Дубровского муниципального района Брянской области" </w:t>
            </w:r>
          </w:p>
        </w:tc>
        <w:tc>
          <w:tcPr>
            <w:tcW w:w="503" w:type="dxa"/>
            <w:tcBorders>
              <w:top w:val="nil"/>
              <w:left w:val="nil"/>
              <w:bottom w:val="single" w:sz="4" w:space="0" w:color="auto"/>
              <w:right w:val="single" w:sz="4" w:space="0" w:color="auto"/>
            </w:tcBorders>
            <w:shd w:val="clear" w:color="000000" w:fill="FFFFFF"/>
            <w:vAlign w:val="center"/>
            <w:hideMark/>
          </w:tcPr>
          <w:p w14:paraId="2D024BFE" w14:textId="77777777" w:rsidR="00626D7B" w:rsidRPr="00626D7B" w:rsidRDefault="00626D7B" w:rsidP="00626D7B">
            <w:pPr>
              <w:jc w:val="center"/>
            </w:pPr>
            <w:r w:rsidRPr="00626D7B">
              <w:rPr>
                <w:sz w:val="22"/>
                <w:szCs w:val="22"/>
              </w:rPr>
              <w:t>01</w:t>
            </w:r>
          </w:p>
        </w:tc>
        <w:tc>
          <w:tcPr>
            <w:tcW w:w="820" w:type="dxa"/>
            <w:tcBorders>
              <w:top w:val="nil"/>
              <w:left w:val="nil"/>
              <w:bottom w:val="single" w:sz="4" w:space="0" w:color="auto"/>
              <w:right w:val="single" w:sz="4" w:space="0" w:color="auto"/>
            </w:tcBorders>
            <w:shd w:val="clear" w:color="000000" w:fill="FFFFFF"/>
            <w:vAlign w:val="center"/>
            <w:hideMark/>
          </w:tcPr>
          <w:p w14:paraId="4C2A23B8" w14:textId="77777777" w:rsidR="00626D7B" w:rsidRPr="00626D7B" w:rsidRDefault="00626D7B" w:rsidP="00626D7B">
            <w:pPr>
              <w:jc w:val="center"/>
            </w:pPr>
            <w:r w:rsidRPr="00626D7B">
              <w:rPr>
                <w:sz w:val="22"/>
                <w:szCs w:val="22"/>
              </w:rPr>
              <w:t> </w:t>
            </w:r>
          </w:p>
        </w:tc>
        <w:tc>
          <w:tcPr>
            <w:tcW w:w="571" w:type="dxa"/>
            <w:tcBorders>
              <w:top w:val="nil"/>
              <w:left w:val="nil"/>
              <w:bottom w:val="single" w:sz="4" w:space="0" w:color="auto"/>
              <w:right w:val="single" w:sz="4" w:space="0" w:color="auto"/>
            </w:tcBorders>
            <w:shd w:val="clear" w:color="000000" w:fill="FFFFFF"/>
            <w:vAlign w:val="center"/>
            <w:hideMark/>
          </w:tcPr>
          <w:p w14:paraId="07A91886" w14:textId="77777777" w:rsidR="00626D7B" w:rsidRPr="00626D7B" w:rsidRDefault="00626D7B" w:rsidP="00626D7B">
            <w:pPr>
              <w:jc w:val="center"/>
            </w:pPr>
            <w:r w:rsidRPr="00626D7B">
              <w:rPr>
                <w:sz w:val="22"/>
                <w:szCs w:val="22"/>
              </w:rPr>
              <w:t> </w:t>
            </w:r>
          </w:p>
        </w:tc>
        <w:tc>
          <w:tcPr>
            <w:tcW w:w="739" w:type="dxa"/>
            <w:tcBorders>
              <w:top w:val="nil"/>
              <w:left w:val="nil"/>
              <w:bottom w:val="single" w:sz="4" w:space="0" w:color="auto"/>
              <w:right w:val="single" w:sz="4" w:space="0" w:color="auto"/>
            </w:tcBorders>
            <w:shd w:val="clear" w:color="000000" w:fill="FFFFFF"/>
            <w:vAlign w:val="center"/>
            <w:hideMark/>
          </w:tcPr>
          <w:p w14:paraId="7D1E7583" w14:textId="77777777" w:rsidR="00626D7B" w:rsidRPr="00626D7B" w:rsidRDefault="00626D7B" w:rsidP="00626D7B">
            <w:pPr>
              <w:jc w:val="center"/>
            </w:pPr>
            <w:r w:rsidRPr="00626D7B">
              <w:rPr>
                <w:sz w:val="22"/>
                <w:szCs w:val="22"/>
              </w:rPr>
              <w:t> </w:t>
            </w:r>
          </w:p>
        </w:tc>
        <w:tc>
          <w:tcPr>
            <w:tcW w:w="843" w:type="dxa"/>
            <w:tcBorders>
              <w:top w:val="nil"/>
              <w:left w:val="nil"/>
              <w:bottom w:val="single" w:sz="4" w:space="0" w:color="auto"/>
              <w:right w:val="single" w:sz="4" w:space="0" w:color="auto"/>
            </w:tcBorders>
            <w:shd w:val="clear" w:color="000000" w:fill="FFFFFF"/>
            <w:vAlign w:val="center"/>
            <w:hideMark/>
          </w:tcPr>
          <w:p w14:paraId="148F2292" w14:textId="77777777" w:rsidR="00626D7B" w:rsidRPr="00626D7B" w:rsidRDefault="00626D7B" w:rsidP="00626D7B">
            <w:pPr>
              <w:jc w:val="center"/>
            </w:pPr>
            <w:r w:rsidRPr="00626D7B">
              <w:rPr>
                <w:sz w:val="22"/>
                <w:szCs w:val="22"/>
              </w:rPr>
              <w:t> </w:t>
            </w:r>
          </w:p>
        </w:tc>
        <w:tc>
          <w:tcPr>
            <w:tcW w:w="576" w:type="dxa"/>
            <w:tcBorders>
              <w:top w:val="nil"/>
              <w:left w:val="nil"/>
              <w:bottom w:val="single" w:sz="4" w:space="0" w:color="auto"/>
              <w:right w:val="single" w:sz="4" w:space="0" w:color="auto"/>
            </w:tcBorders>
            <w:shd w:val="clear" w:color="000000" w:fill="FFFFFF"/>
            <w:vAlign w:val="center"/>
            <w:hideMark/>
          </w:tcPr>
          <w:p w14:paraId="522DF7CE" w14:textId="77777777" w:rsidR="00626D7B" w:rsidRPr="00626D7B" w:rsidRDefault="00626D7B" w:rsidP="00626D7B">
            <w:pPr>
              <w:jc w:val="center"/>
            </w:pPr>
            <w:r w:rsidRPr="00626D7B">
              <w:rPr>
                <w:sz w:val="22"/>
                <w:szCs w:val="22"/>
              </w:rPr>
              <w:t> </w:t>
            </w:r>
          </w:p>
        </w:tc>
        <w:tc>
          <w:tcPr>
            <w:tcW w:w="1360" w:type="dxa"/>
            <w:tcBorders>
              <w:top w:val="nil"/>
              <w:left w:val="nil"/>
              <w:bottom w:val="single" w:sz="4" w:space="0" w:color="auto"/>
              <w:right w:val="single" w:sz="4" w:space="0" w:color="auto"/>
            </w:tcBorders>
            <w:shd w:val="clear" w:color="000000" w:fill="FFFFFF"/>
            <w:noWrap/>
            <w:vAlign w:val="center"/>
            <w:hideMark/>
          </w:tcPr>
          <w:p w14:paraId="48887F97" w14:textId="77777777" w:rsidR="00626D7B" w:rsidRPr="00626D7B" w:rsidRDefault="00626D7B" w:rsidP="00626D7B">
            <w:pPr>
              <w:jc w:val="center"/>
            </w:pPr>
            <w:r w:rsidRPr="00626D7B">
              <w:rPr>
                <w:sz w:val="22"/>
                <w:szCs w:val="22"/>
              </w:rPr>
              <w:t>6 235 983,00</w:t>
            </w:r>
          </w:p>
        </w:tc>
        <w:tc>
          <w:tcPr>
            <w:tcW w:w="1420" w:type="dxa"/>
            <w:tcBorders>
              <w:top w:val="nil"/>
              <w:left w:val="nil"/>
              <w:bottom w:val="single" w:sz="4" w:space="0" w:color="auto"/>
              <w:right w:val="single" w:sz="4" w:space="0" w:color="auto"/>
            </w:tcBorders>
            <w:shd w:val="clear" w:color="000000" w:fill="FFFFFF"/>
            <w:noWrap/>
            <w:vAlign w:val="center"/>
            <w:hideMark/>
          </w:tcPr>
          <w:p w14:paraId="379390F5" w14:textId="77777777" w:rsidR="00626D7B" w:rsidRPr="00626D7B" w:rsidRDefault="00626D7B" w:rsidP="00626D7B">
            <w:pPr>
              <w:jc w:val="center"/>
            </w:pPr>
            <w:r w:rsidRPr="00626D7B">
              <w:rPr>
                <w:sz w:val="22"/>
                <w:szCs w:val="22"/>
              </w:rPr>
              <w:t>6 304 087,00</w:t>
            </w:r>
          </w:p>
        </w:tc>
        <w:tc>
          <w:tcPr>
            <w:tcW w:w="1380" w:type="dxa"/>
            <w:tcBorders>
              <w:top w:val="nil"/>
              <w:left w:val="nil"/>
              <w:bottom w:val="single" w:sz="4" w:space="0" w:color="auto"/>
              <w:right w:val="single" w:sz="4" w:space="0" w:color="auto"/>
            </w:tcBorders>
            <w:shd w:val="clear" w:color="000000" w:fill="FFFFFF"/>
            <w:noWrap/>
            <w:vAlign w:val="center"/>
            <w:hideMark/>
          </w:tcPr>
          <w:p w14:paraId="332CDD53" w14:textId="77777777" w:rsidR="00626D7B" w:rsidRPr="00626D7B" w:rsidRDefault="00626D7B" w:rsidP="00626D7B">
            <w:pPr>
              <w:jc w:val="center"/>
            </w:pPr>
            <w:r w:rsidRPr="00626D7B">
              <w:rPr>
                <w:sz w:val="22"/>
                <w:szCs w:val="22"/>
              </w:rPr>
              <w:t>6 442 327,00</w:t>
            </w:r>
          </w:p>
        </w:tc>
      </w:tr>
      <w:tr w:rsidR="00626D7B" w:rsidRPr="00626D7B" w14:paraId="6B8AE999" w14:textId="77777777" w:rsidTr="00626D7B">
        <w:trPr>
          <w:trHeight w:val="67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604B1D9B" w14:textId="77777777" w:rsidR="00626D7B" w:rsidRPr="00626D7B" w:rsidRDefault="00626D7B" w:rsidP="00626D7B">
            <w:pPr>
              <w:outlineLvl w:val="0"/>
            </w:pPr>
            <w:proofErr w:type="spellStart"/>
            <w:r w:rsidRPr="00626D7B">
              <w:rPr>
                <w:sz w:val="22"/>
                <w:szCs w:val="22"/>
              </w:rPr>
              <w:t>Сещинская</w:t>
            </w:r>
            <w:proofErr w:type="spellEnd"/>
            <w:r w:rsidRPr="00626D7B">
              <w:rPr>
                <w:sz w:val="22"/>
                <w:szCs w:val="22"/>
              </w:rPr>
              <w:t xml:space="preserve"> сельская администрация</w:t>
            </w:r>
          </w:p>
        </w:tc>
        <w:tc>
          <w:tcPr>
            <w:tcW w:w="503" w:type="dxa"/>
            <w:tcBorders>
              <w:top w:val="nil"/>
              <w:left w:val="nil"/>
              <w:bottom w:val="single" w:sz="4" w:space="0" w:color="auto"/>
              <w:right w:val="single" w:sz="4" w:space="0" w:color="auto"/>
            </w:tcBorders>
            <w:shd w:val="clear" w:color="auto" w:fill="auto"/>
            <w:vAlign w:val="center"/>
            <w:hideMark/>
          </w:tcPr>
          <w:p w14:paraId="3CBBA64A" w14:textId="77777777" w:rsidR="00626D7B" w:rsidRPr="00626D7B" w:rsidRDefault="00626D7B" w:rsidP="00626D7B">
            <w:pPr>
              <w:jc w:val="center"/>
              <w:outlineLvl w:val="0"/>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5E73CB4" w14:textId="77777777" w:rsidR="00626D7B" w:rsidRPr="00626D7B" w:rsidRDefault="00626D7B" w:rsidP="00626D7B">
            <w:pPr>
              <w:jc w:val="center"/>
              <w:outlineLvl w:val="0"/>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3107460" w14:textId="77777777" w:rsidR="00626D7B" w:rsidRPr="00626D7B" w:rsidRDefault="00626D7B" w:rsidP="00626D7B">
            <w:pPr>
              <w:jc w:val="center"/>
              <w:outlineLvl w:val="0"/>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94D3614" w14:textId="77777777" w:rsidR="00626D7B" w:rsidRPr="00626D7B" w:rsidRDefault="00626D7B" w:rsidP="00626D7B">
            <w:pPr>
              <w:jc w:val="center"/>
              <w:outlineLvl w:val="0"/>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22087BE" w14:textId="77777777" w:rsidR="00626D7B" w:rsidRPr="00626D7B" w:rsidRDefault="00626D7B" w:rsidP="00626D7B">
            <w:pPr>
              <w:jc w:val="center"/>
              <w:outlineLvl w:val="0"/>
            </w:pPr>
            <w:r w:rsidRPr="00626D7B">
              <w:rPr>
                <w:sz w:val="22"/>
                <w:szCs w:val="22"/>
              </w:rPr>
              <w:t> </w:t>
            </w:r>
          </w:p>
        </w:tc>
        <w:tc>
          <w:tcPr>
            <w:tcW w:w="576" w:type="dxa"/>
            <w:tcBorders>
              <w:top w:val="nil"/>
              <w:left w:val="nil"/>
              <w:bottom w:val="single" w:sz="4" w:space="0" w:color="auto"/>
              <w:right w:val="single" w:sz="4" w:space="0" w:color="auto"/>
            </w:tcBorders>
            <w:shd w:val="clear" w:color="auto" w:fill="auto"/>
            <w:vAlign w:val="center"/>
            <w:hideMark/>
          </w:tcPr>
          <w:p w14:paraId="55043BD8" w14:textId="77777777" w:rsidR="00626D7B" w:rsidRPr="00626D7B" w:rsidRDefault="00626D7B" w:rsidP="00626D7B">
            <w:pPr>
              <w:jc w:val="center"/>
              <w:outlineLvl w:val="0"/>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1E78B3AC" w14:textId="77777777" w:rsidR="00626D7B" w:rsidRPr="00626D7B" w:rsidRDefault="00626D7B" w:rsidP="00626D7B">
            <w:pPr>
              <w:jc w:val="center"/>
              <w:outlineLvl w:val="0"/>
            </w:pPr>
            <w:r w:rsidRPr="00626D7B">
              <w:rPr>
                <w:sz w:val="22"/>
                <w:szCs w:val="22"/>
              </w:rPr>
              <w:t>6 235 983,00</w:t>
            </w:r>
          </w:p>
        </w:tc>
        <w:tc>
          <w:tcPr>
            <w:tcW w:w="1420" w:type="dxa"/>
            <w:tcBorders>
              <w:top w:val="nil"/>
              <w:left w:val="nil"/>
              <w:bottom w:val="single" w:sz="4" w:space="0" w:color="auto"/>
              <w:right w:val="single" w:sz="4" w:space="0" w:color="auto"/>
            </w:tcBorders>
            <w:shd w:val="clear" w:color="auto" w:fill="auto"/>
            <w:noWrap/>
            <w:vAlign w:val="center"/>
            <w:hideMark/>
          </w:tcPr>
          <w:p w14:paraId="17919E09" w14:textId="77777777" w:rsidR="00626D7B" w:rsidRPr="00626D7B" w:rsidRDefault="00626D7B" w:rsidP="00626D7B">
            <w:pPr>
              <w:jc w:val="center"/>
              <w:outlineLvl w:val="0"/>
            </w:pPr>
            <w:r w:rsidRPr="00626D7B">
              <w:rPr>
                <w:sz w:val="22"/>
                <w:szCs w:val="22"/>
              </w:rPr>
              <w:t>6 304 087,00</w:t>
            </w:r>
          </w:p>
        </w:tc>
        <w:tc>
          <w:tcPr>
            <w:tcW w:w="1380" w:type="dxa"/>
            <w:tcBorders>
              <w:top w:val="nil"/>
              <w:left w:val="nil"/>
              <w:bottom w:val="single" w:sz="4" w:space="0" w:color="auto"/>
              <w:right w:val="single" w:sz="4" w:space="0" w:color="auto"/>
            </w:tcBorders>
            <w:shd w:val="clear" w:color="auto" w:fill="auto"/>
            <w:noWrap/>
            <w:vAlign w:val="center"/>
            <w:hideMark/>
          </w:tcPr>
          <w:p w14:paraId="48687CDC" w14:textId="77777777" w:rsidR="00626D7B" w:rsidRPr="00626D7B" w:rsidRDefault="00626D7B" w:rsidP="00626D7B">
            <w:pPr>
              <w:jc w:val="center"/>
              <w:outlineLvl w:val="0"/>
            </w:pPr>
            <w:r w:rsidRPr="00626D7B">
              <w:rPr>
                <w:sz w:val="22"/>
                <w:szCs w:val="22"/>
              </w:rPr>
              <w:t>6 442 327,00</w:t>
            </w:r>
          </w:p>
        </w:tc>
      </w:tr>
      <w:tr w:rsidR="00626D7B" w:rsidRPr="00626D7B" w14:paraId="4DC5236C" w14:textId="77777777" w:rsidTr="00626D7B">
        <w:trPr>
          <w:trHeight w:val="2010"/>
        </w:trPr>
        <w:tc>
          <w:tcPr>
            <w:tcW w:w="2468" w:type="dxa"/>
            <w:tcBorders>
              <w:top w:val="nil"/>
              <w:left w:val="single" w:sz="4" w:space="0" w:color="auto"/>
              <w:bottom w:val="single" w:sz="4" w:space="0" w:color="auto"/>
              <w:right w:val="single" w:sz="4" w:space="0" w:color="auto"/>
            </w:tcBorders>
            <w:shd w:val="clear" w:color="auto" w:fill="auto"/>
            <w:hideMark/>
          </w:tcPr>
          <w:p w14:paraId="4B307F14" w14:textId="77777777" w:rsidR="00626D7B" w:rsidRPr="00626D7B" w:rsidRDefault="00626D7B" w:rsidP="00626D7B">
            <w:pPr>
              <w:outlineLvl w:val="2"/>
            </w:pPr>
            <w:r w:rsidRPr="00626D7B">
              <w:t xml:space="preserve"> Обеспечение деятельности главы местной администрации (исполнительно-распорядительного органа муниципального образования) </w:t>
            </w:r>
          </w:p>
        </w:tc>
        <w:tc>
          <w:tcPr>
            <w:tcW w:w="503" w:type="dxa"/>
            <w:tcBorders>
              <w:top w:val="nil"/>
              <w:left w:val="nil"/>
              <w:bottom w:val="single" w:sz="4" w:space="0" w:color="auto"/>
              <w:right w:val="single" w:sz="4" w:space="0" w:color="auto"/>
            </w:tcBorders>
            <w:shd w:val="clear" w:color="auto" w:fill="auto"/>
            <w:vAlign w:val="center"/>
            <w:hideMark/>
          </w:tcPr>
          <w:p w14:paraId="1E87FCB5" w14:textId="77777777" w:rsidR="00626D7B" w:rsidRPr="00626D7B" w:rsidRDefault="00626D7B" w:rsidP="00626D7B">
            <w:pPr>
              <w:jc w:val="center"/>
              <w:outlineLvl w:val="2"/>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1F66872" w14:textId="77777777" w:rsidR="00626D7B" w:rsidRPr="00626D7B" w:rsidRDefault="00626D7B" w:rsidP="00626D7B">
            <w:pPr>
              <w:jc w:val="center"/>
              <w:outlineLvl w:val="2"/>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511BC33" w14:textId="77777777" w:rsidR="00626D7B" w:rsidRPr="00626D7B" w:rsidRDefault="00626D7B" w:rsidP="00626D7B">
            <w:pPr>
              <w:jc w:val="center"/>
              <w:outlineLvl w:val="2"/>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46DC1C0" w14:textId="77777777" w:rsidR="00626D7B" w:rsidRPr="00626D7B" w:rsidRDefault="00626D7B" w:rsidP="00626D7B">
            <w:pPr>
              <w:jc w:val="center"/>
              <w:outlineLvl w:val="2"/>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1AEB8B2" w14:textId="77777777" w:rsidR="00626D7B" w:rsidRPr="00626D7B" w:rsidRDefault="00626D7B" w:rsidP="00626D7B">
            <w:pPr>
              <w:jc w:val="center"/>
              <w:outlineLvl w:val="2"/>
            </w:pPr>
            <w:r w:rsidRPr="00626D7B">
              <w:rPr>
                <w:sz w:val="22"/>
                <w:szCs w:val="22"/>
              </w:rPr>
              <w:t>80020</w:t>
            </w:r>
          </w:p>
        </w:tc>
        <w:tc>
          <w:tcPr>
            <w:tcW w:w="576" w:type="dxa"/>
            <w:tcBorders>
              <w:top w:val="nil"/>
              <w:left w:val="nil"/>
              <w:bottom w:val="single" w:sz="4" w:space="0" w:color="auto"/>
              <w:right w:val="single" w:sz="4" w:space="0" w:color="auto"/>
            </w:tcBorders>
            <w:shd w:val="clear" w:color="auto" w:fill="auto"/>
            <w:vAlign w:val="center"/>
            <w:hideMark/>
          </w:tcPr>
          <w:p w14:paraId="76F04540" w14:textId="77777777" w:rsidR="00626D7B" w:rsidRPr="00626D7B" w:rsidRDefault="00626D7B" w:rsidP="00626D7B">
            <w:pPr>
              <w:jc w:val="center"/>
              <w:outlineLvl w:val="2"/>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7A9D981D" w14:textId="77777777" w:rsidR="00626D7B" w:rsidRPr="00626D7B" w:rsidRDefault="00626D7B" w:rsidP="00626D7B">
            <w:pPr>
              <w:jc w:val="center"/>
              <w:outlineLvl w:val="2"/>
            </w:pPr>
            <w:r w:rsidRPr="00626D7B">
              <w:rPr>
                <w:sz w:val="22"/>
                <w:szCs w:val="22"/>
              </w:rPr>
              <w:t>592 083,00</w:t>
            </w:r>
          </w:p>
        </w:tc>
        <w:tc>
          <w:tcPr>
            <w:tcW w:w="1420" w:type="dxa"/>
            <w:tcBorders>
              <w:top w:val="nil"/>
              <w:left w:val="nil"/>
              <w:bottom w:val="single" w:sz="4" w:space="0" w:color="auto"/>
              <w:right w:val="single" w:sz="4" w:space="0" w:color="auto"/>
            </w:tcBorders>
            <w:shd w:val="clear" w:color="auto" w:fill="auto"/>
            <w:noWrap/>
            <w:vAlign w:val="center"/>
            <w:hideMark/>
          </w:tcPr>
          <w:p w14:paraId="0AE19816" w14:textId="77777777" w:rsidR="00626D7B" w:rsidRPr="00626D7B" w:rsidRDefault="00626D7B" w:rsidP="00626D7B">
            <w:pPr>
              <w:jc w:val="center"/>
              <w:outlineLvl w:val="2"/>
            </w:pPr>
            <w:r w:rsidRPr="00626D7B">
              <w:rPr>
                <w:sz w:val="22"/>
                <w:szCs w:val="22"/>
              </w:rPr>
              <w:t>592 083,00</w:t>
            </w:r>
          </w:p>
        </w:tc>
        <w:tc>
          <w:tcPr>
            <w:tcW w:w="1380" w:type="dxa"/>
            <w:tcBorders>
              <w:top w:val="nil"/>
              <w:left w:val="nil"/>
              <w:bottom w:val="single" w:sz="4" w:space="0" w:color="auto"/>
              <w:right w:val="single" w:sz="4" w:space="0" w:color="auto"/>
            </w:tcBorders>
            <w:shd w:val="clear" w:color="auto" w:fill="auto"/>
            <w:noWrap/>
            <w:vAlign w:val="center"/>
            <w:hideMark/>
          </w:tcPr>
          <w:p w14:paraId="0B9427BD" w14:textId="77777777" w:rsidR="00626D7B" w:rsidRPr="00626D7B" w:rsidRDefault="00626D7B" w:rsidP="00626D7B">
            <w:pPr>
              <w:jc w:val="center"/>
              <w:outlineLvl w:val="2"/>
            </w:pPr>
            <w:r w:rsidRPr="00626D7B">
              <w:rPr>
                <w:sz w:val="22"/>
                <w:szCs w:val="22"/>
              </w:rPr>
              <w:t>592 083,00</w:t>
            </w:r>
          </w:p>
        </w:tc>
      </w:tr>
      <w:tr w:rsidR="00626D7B" w:rsidRPr="00626D7B" w14:paraId="11912247" w14:textId="77777777" w:rsidTr="00626D7B">
        <w:trPr>
          <w:trHeight w:val="282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1EECD50E" w14:textId="77777777" w:rsidR="00626D7B" w:rsidRPr="00626D7B" w:rsidRDefault="00626D7B" w:rsidP="00626D7B">
            <w:pPr>
              <w:outlineLvl w:val="3"/>
            </w:pPr>
            <w:r w:rsidRPr="00626D7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auto"/>
              <w:right w:val="single" w:sz="4" w:space="0" w:color="auto"/>
            </w:tcBorders>
            <w:shd w:val="clear" w:color="auto" w:fill="auto"/>
            <w:vAlign w:val="center"/>
            <w:hideMark/>
          </w:tcPr>
          <w:p w14:paraId="7EB6465C"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1B6342E"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5FC8CD2"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4B33266"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9A1524A" w14:textId="77777777" w:rsidR="00626D7B" w:rsidRPr="00626D7B" w:rsidRDefault="00626D7B" w:rsidP="00626D7B">
            <w:pPr>
              <w:jc w:val="center"/>
              <w:outlineLvl w:val="3"/>
            </w:pPr>
            <w:r w:rsidRPr="00626D7B">
              <w:rPr>
                <w:sz w:val="22"/>
                <w:szCs w:val="22"/>
              </w:rPr>
              <w:t>80020</w:t>
            </w:r>
          </w:p>
        </w:tc>
        <w:tc>
          <w:tcPr>
            <w:tcW w:w="576" w:type="dxa"/>
            <w:tcBorders>
              <w:top w:val="nil"/>
              <w:left w:val="nil"/>
              <w:bottom w:val="single" w:sz="4" w:space="0" w:color="auto"/>
              <w:right w:val="single" w:sz="4" w:space="0" w:color="auto"/>
            </w:tcBorders>
            <w:shd w:val="clear" w:color="auto" w:fill="auto"/>
            <w:vAlign w:val="center"/>
            <w:hideMark/>
          </w:tcPr>
          <w:p w14:paraId="1CDEB58E" w14:textId="77777777" w:rsidR="00626D7B" w:rsidRPr="00626D7B" w:rsidRDefault="00626D7B" w:rsidP="00626D7B">
            <w:pPr>
              <w:jc w:val="center"/>
              <w:outlineLvl w:val="3"/>
            </w:pPr>
            <w:r w:rsidRPr="00626D7B">
              <w:rPr>
                <w:sz w:val="22"/>
                <w:szCs w:val="22"/>
              </w:rPr>
              <w:t>100</w:t>
            </w:r>
          </w:p>
        </w:tc>
        <w:tc>
          <w:tcPr>
            <w:tcW w:w="1360" w:type="dxa"/>
            <w:tcBorders>
              <w:top w:val="nil"/>
              <w:left w:val="nil"/>
              <w:bottom w:val="single" w:sz="4" w:space="0" w:color="auto"/>
              <w:right w:val="single" w:sz="4" w:space="0" w:color="auto"/>
            </w:tcBorders>
            <w:shd w:val="clear" w:color="auto" w:fill="auto"/>
            <w:noWrap/>
            <w:vAlign w:val="center"/>
            <w:hideMark/>
          </w:tcPr>
          <w:p w14:paraId="26E7C5CE" w14:textId="77777777" w:rsidR="00626D7B" w:rsidRPr="00626D7B" w:rsidRDefault="00626D7B" w:rsidP="00626D7B">
            <w:pPr>
              <w:jc w:val="center"/>
              <w:outlineLvl w:val="3"/>
            </w:pPr>
            <w:r w:rsidRPr="00626D7B">
              <w:rPr>
                <w:sz w:val="22"/>
                <w:szCs w:val="22"/>
              </w:rPr>
              <w:t>592 083,00</w:t>
            </w:r>
          </w:p>
        </w:tc>
        <w:tc>
          <w:tcPr>
            <w:tcW w:w="1420" w:type="dxa"/>
            <w:tcBorders>
              <w:top w:val="nil"/>
              <w:left w:val="nil"/>
              <w:bottom w:val="single" w:sz="4" w:space="0" w:color="auto"/>
              <w:right w:val="single" w:sz="4" w:space="0" w:color="auto"/>
            </w:tcBorders>
            <w:shd w:val="clear" w:color="auto" w:fill="auto"/>
            <w:noWrap/>
            <w:vAlign w:val="center"/>
            <w:hideMark/>
          </w:tcPr>
          <w:p w14:paraId="249C32AD" w14:textId="77777777" w:rsidR="00626D7B" w:rsidRPr="00626D7B" w:rsidRDefault="00626D7B" w:rsidP="00626D7B">
            <w:pPr>
              <w:jc w:val="center"/>
              <w:outlineLvl w:val="3"/>
            </w:pPr>
            <w:r w:rsidRPr="00626D7B">
              <w:rPr>
                <w:sz w:val="22"/>
                <w:szCs w:val="22"/>
              </w:rPr>
              <w:t>592 083,00</w:t>
            </w:r>
          </w:p>
        </w:tc>
        <w:tc>
          <w:tcPr>
            <w:tcW w:w="1380" w:type="dxa"/>
            <w:tcBorders>
              <w:top w:val="nil"/>
              <w:left w:val="nil"/>
              <w:bottom w:val="single" w:sz="4" w:space="0" w:color="auto"/>
              <w:right w:val="single" w:sz="4" w:space="0" w:color="auto"/>
            </w:tcBorders>
            <w:shd w:val="clear" w:color="auto" w:fill="auto"/>
            <w:noWrap/>
            <w:vAlign w:val="center"/>
            <w:hideMark/>
          </w:tcPr>
          <w:p w14:paraId="1750CB3A" w14:textId="77777777" w:rsidR="00626D7B" w:rsidRPr="00626D7B" w:rsidRDefault="00626D7B" w:rsidP="00626D7B">
            <w:pPr>
              <w:jc w:val="center"/>
              <w:outlineLvl w:val="3"/>
            </w:pPr>
            <w:r w:rsidRPr="00626D7B">
              <w:rPr>
                <w:sz w:val="22"/>
                <w:szCs w:val="22"/>
              </w:rPr>
              <w:t>592 083,00</w:t>
            </w:r>
          </w:p>
        </w:tc>
      </w:tr>
      <w:tr w:rsidR="00626D7B" w:rsidRPr="00626D7B" w14:paraId="1180F432" w14:textId="77777777" w:rsidTr="00626D7B">
        <w:trPr>
          <w:trHeight w:val="96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07DCA5BC" w14:textId="77777777" w:rsidR="00626D7B" w:rsidRPr="00626D7B" w:rsidRDefault="00626D7B" w:rsidP="00626D7B">
            <w:pPr>
              <w:outlineLvl w:val="3"/>
            </w:pPr>
            <w:r w:rsidRPr="00626D7B">
              <w:rPr>
                <w:sz w:val="22"/>
                <w:szCs w:val="22"/>
              </w:rPr>
              <w:t>Расходы на выплаты персоналу государственных (муниципальных) органов</w:t>
            </w:r>
          </w:p>
        </w:tc>
        <w:tc>
          <w:tcPr>
            <w:tcW w:w="503" w:type="dxa"/>
            <w:tcBorders>
              <w:top w:val="nil"/>
              <w:left w:val="nil"/>
              <w:bottom w:val="single" w:sz="4" w:space="0" w:color="auto"/>
              <w:right w:val="single" w:sz="4" w:space="0" w:color="auto"/>
            </w:tcBorders>
            <w:shd w:val="clear" w:color="auto" w:fill="auto"/>
            <w:vAlign w:val="center"/>
            <w:hideMark/>
          </w:tcPr>
          <w:p w14:paraId="36CEC9A8"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61AF9E3"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3F15AB9"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D323C35"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B3C7E4B" w14:textId="77777777" w:rsidR="00626D7B" w:rsidRPr="00626D7B" w:rsidRDefault="00626D7B" w:rsidP="00626D7B">
            <w:pPr>
              <w:jc w:val="center"/>
              <w:outlineLvl w:val="3"/>
            </w:pPr>
            <w:r w:rsidRPr="00626D7B">
              <w:rPr>
                <w:sz w:val="22"/>
                <w:szCs w:val="22"/>
              </w:rPr>
              <w:t>80020</w:t>
            </w:r>
          </w:p>
        </w:tc>
        <w:tc>
          <w:tcPr>
            <w:tcW w:w="576" w:type="dxa"/>
            <w:tcBorders>
              <w:top w:val="nil"/>
              <w:left w:val="nil"/>
              <w:bottom w:val="single" w:sz="4" w:space="0" w:color="auto"/>
              <w:right w:val="single" w:sz="4" w:space="0" w:color="auto"/>
            </w:tcBorders>
            <w:shd w:val="clear" w:color="auto" w:fill="auto"/>
            <w:vAlign w:val="center"/>
            <w:hideMark/>
          </w:tcPr>
          <w:p w14:paraId="4AC5D032" w14:textId="77777777" w:rsidR="00626D7B" w:rsidRPr="00626D7B" w:rsidRDefault="00626D7B" w:rsidP="00626D7B">
            <w:pPr>
              <w:jc w:val="center"/>
              <w:outlineLvl w:val="3"/>
            </w:pPr>
            <w:r w:rsidRPr="00626D7B">
              <w:rPr>
                <w:sz w:val="22"/>
                <w:szCs w:val="22"/>
              </w:rPr>
              <w:t>120</w:t>
            </w:r>
          </w:p>
        </w:tc>
        <w:tc>
          <w:tcPr>
            <w:tcW w:w="1360" w:type="dxa"/>
            <w:tcBorders>
              <w:top w:val="nil"/>
              <w:left w:val="nil"/>
              <w:bottom w:val="single" w:sz="4" w:space="0" w:color="auto"/>
              <w:right w:val="single" w:sz="4" w:space="0" w:color="auto"/>
            </w:tcBorders>
            <w:shd w:val="clear" w:color="auto" w:fill="auto"/>
            <w:noWrap/>
            <w:vAlign w:val="center"/>
            <w:hideMark/>
          </w:tcPr>
          <w:p w14:paraId="21D0FCE9" w14:textId="77777777" w:rsidR="00626D7B" w:rsidRPr="00626D7B" w:rsidRDefault="00626D7B" w:rsidP="00626D7B">
            <w:pPr>
              <w:jc w:val="center"/>
              <w:outlineLvl w:val="3"/>
            </w:pPr>
            <w:r w:rsidRPr="00626D7B">
              <w:t>592 083,00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9833BF3" w14:textId="77777777" w:rsidR="00626D7B" w:rsidRPr="00626D7B" w:rsidRDefault="00626D7B" w:rsidP="00626D7B">
            <w:pPr>
              <w:jc w:val="center"/>
              <w:outlineLvl w:val="3"/>
              <w:rPr>
                <w:color w:val="000000"/>
              </w:rPr>
            </w:pPr>
            <w:r w:rsidRPr="00626D7B">
              <w:rPr>
                <w:color w:val="000000"/>
              </w:rPr>
              <w:t>592083,00</w:t>
            </w:r>
          </w:p>
        </w:tc>
        <w:tc>
          <w:tcPr>
            <w:tcW w:w="1380" w:type="dxa"/>
            <w:tcBorders>
              <w:top w:val="nil"/>
              <w:left w:val="nil"/>
              <w:bottom w:val="single" w:sz="4" w:space="0" w:color="auto"/>
              <w:right w:val="single" w:sz="4" w:space="0" w:color="auto"/>
            </w:tcBorders>
            <w:shd w:val="clear" w:color="auto" w:fill="auto"/>
            <w:noWrap/>
            <w:vAlign w:val="center"/>
            <w:hideMark/>
          </w:tcPr>
          <w:p w14:paraId="6A9FDA27" w14:textId="77777777" w:rsidR="00626D7B" w:rsidRPr="00626D7B" w:rsidRDefault="00626D7B" w:rsidP="00626D7B">
            <w:pPr>
              <w:jc w:val="center"/>
              <w:outlineLvl w:val="3"/>
              <w:rPr>
                <w:color w:val="000000"/>
              </w:rPr>
            </w:pPr>
            <w:r w:rsidRPr="00626D7B">
              <w:rPr>
                <w:color w:val="000000"/>
              </w:rPr>
              <w:t>592083,00</w:t>
            </w:r>
          </w:p>
        </w:tc>
      </w:tr>
      <w:tr w:rsidR="00626D7B" w:rsidRPr="00626D7B" w14:paraId="2233B371" w14:textId="77777777" w:rsidTr="00626D7B">
        <w:trPr>
          <w:trHeight w:val="126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1B24D677" w14:textId="77777777" w:rsidR="00626D7B" w:rsidRPr="00626D7B" w:rsidRDefault="00626D7B" w:rsidP="00626D7B">
            <w:pPr>
              <w:outlineLvl w:val="1"/>
            </w:pPr>
            <w:r w:rsidRPr="00626D7B">
              <w:rPr>
                <w:sz w:val="22"/>
                <w:szCs w:val="22"/>
              </w:rPr>
              <w:t>Руководство и управление в сфере установленных функций органов местного самоуправления</w:t>
            </w:r>
          </w:p>
        </w:tc>
        <w:tc>
          <w:tcPr>
            <w:tcW w:w="503" w:type="dxa"/>
            <w:tcBorders>
              <w:top w:val="nil"/>
              <w:left w:val="nil"/>
              <w:bottom w:val="single" w:sz="4" w:space="0" w:color="auto"/>
              <w:right w:val="single" w:sz="4" w:space="0" w:color="auto"/>
            </w:tcBorders>
            <w:shd w:val="clear" w:color="auto" w:fill="auto"/>
            <w:vAlign w:val="center"/>
            <w:hideMark/>
          </w:tcPr>
          <w:p w14:paraId="6F4464D3" w14:textId="77777777" w:rsidR="00626D7B" w:rsidRPr="00626D7B" w:rsidRDefault="00626D7B" w:rsidP="00626D7B">
            <w:pPr>
              <w:jc w:val="center"/>
              <w:outlineLvl w:val="1"/>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DDCEB70" w14:textId="77777777" w:rsidR="00626D7B" w:rsidRPr="00626D7B" w:rsidRDefault="00626D7B" w:rsidP="00626D7B">
            <w:pPr>
              <w:jc w:val="center"/>
              <w:outlineLvl w:val="1"/>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F40FA09" w14:textId="77777777" w:rsidR="00626D7B" w:rsidRPr="00626D7B" w:rsidRDefault="00626D7B" w:rsidP="00626D7B">
            <w:pPr>
              <w:jc w:val="center"/>
              <w:outlineLvl w:val="1"/>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4AC4F6A6" w14:textId="77777777" w:rsidR="00626D7B" w:rsidRPr="00626D7B" w:rsidRDefault="00626D7B" w:rsidP="00626D7B">
            <w:pPr>
              <w:jc w:val="center"/>
              <w:outlineLvl w:val="1"/>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1370DCF" w14:textId="77777777" w:rsidR="00626D7B" w:rsidRPr="00626D7B" w:rsidRDefault="00626D7B" w:rsidP="00626D7B">
            <w:pPr>
              <w:jc w:val="center"/>
              <w:outlineLvl w:val="1"/>
            </w:pPr>
            <w:r w:rsidRPr="00626D7B">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381966F6" w14:textId="77777777" w:rsidR="00626D7B" w:rsidRPr="00626D7B" w:rsidRDefault="00626D7B" w:rsidP="00626D7B">
            <w:pPr>
              <w:jc w:val="center"/>
              <w:outlineLvl w:val="1"/>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418FBE04" w14:textId="77777777" w:rsidR="00626D7B" w:rsidRPr="00626D7B" w:rsidRDefault="00626D7B" w:rsidP="00626D7B">
            <w:pPr>
              <w:jc w:val="center"/>
              <w:outlineLvl w:val="1"/>
            </w:pPr>
            <w:r w:rsidRPr="00626D7B">
              <w:rPr>
                <w:sz w:val="22"/>
                <w:szCs w:val="22"/>
              </w:rPr>
              <w:t>1 776 670,00</w:t>
            </w:r>
          </w:p>
        </w:tc>
        <w:tc>
          <w:tcPr>
            <w:tcW w:w="1420" w:type="dxa"/>
            <w:tcBorders>
              <w:top w:val="nil"/>
              <w:left w:val="nil"/>
              <w:bottom w:val="single" w:sz="4" w:space="0" w:color="auto"/>
              <w:right w:val="single" w:sz="4" w:space="0" w:color="auto"/>
            </w:tcBorders>
            <w:shd w:val="clear" w:color="auto" w:fill="auto"/>
            <w:noWrap/>
            <w:vAlign w:val="center"/>
            <w:hideMark/>
          </w:tcPr>
          <w:p w14:paraId="42796BCE" w14:textId="77777777" w:rsidR="00626D7B" w:rsidRPr="00626D7B" w:rsidRDefault="00626D7B" w:rsidP="00626D7B">
            <w:pPr>
              <w:jc w:val="center"/>
              <w:outlineLvl w:val="1"/>
            </w:pPr>
            <w:r w:rsidRPr="00626D7B">
              <w:rPr>
                <w:sz w:val="22"/>
                <w:szCs w:val="22"/>
              </w:rPr>
              <w:t>1 776 670,00</w:t>
            </w:r>
          </w:p>
        </w:tc>
        <w:tc>
          <w:tcPr>
            <w:tcW w:w="1380" w:type="dxa"/>
            <w:tcBorders>
              <w:top w:val="nil"/>
              <w:left w:val="nil"/>
              <w:bottom w:val="single" w:sz="4" w:space="0" w:color="auto"/>
              <w:right w:val="single" w:sz="4" w:space="0" w:color="auto"/>
            </w:tcBorders>
            <w:shd w:val="clear" w:color="auto" w:fill="auto"/>
            <w:noWrap/>
            <w:vAlign w:val="center"/>
            <w:hideMark/>
          </w:tcPr>
          <w:p w14:paraId="47299B32" w14:textId="77777777" w:rsidR="00626D7B" w:rsidRPr="00626D7B" w:rsidRDefault="00626D7B" w:rsidP="00626D7B">
            <w:pPr>
              <w:jc w:val="center"/>
              <w:outlineLvl w:val="1"/>
            </w:pPr>
            <w:r w:rsidRPr="00626D7B">
              <w:rPr>
                <w:sz w:val="22"/>
                <w:szCs w:val="22"/>
              </w:rPr>
              <w:t>1 776 670,00</w:t>
            </w:r>
          </w:p>
        </w:tc>
      </w:tr>
      <w:tr w:rsidR="00626D7B" w:rsidRPr="00626D7B" w14:paraId="4CAAF7E6" w14:textId="77777777" w:rsidTr="00626D7B">
        <w:trPr>
          <w:trHeight w:val="240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3477CD91" w14:textId="77777777" w:rsidR="00626D7B" w:rsidRPr="00626D7B" w:rsidRDefault="00626D7B" w:rsidP="00626D7B">
            <w:pPr>
              <w:outlineLvl w:val="3"/>
            </w:pPr>
            <w:r w:rsidRPr="00626D7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auto"/>
              <w:right w:val="single" w:sz="4" w:space="0" w:color="auto"/>
            </w:tcBorders>
            <w:shd w:val="clear" w:color="auto" w:fill="auto"/>
            <w:vAlign w:val="center"/>
            <w:hideMark/>
          </w:tcPr>
          <w:p w14:paraId="73161382"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0F74848"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99CB4EC"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BD56F24"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61594C4" w14:textId="77777777" w:rsidR="00626D7B" w:rsidRPr="00626D7B" w:rsidRDefault="00626D7B" w:rsidP="00626D7B">
            <w:pPr>
              <w:jc w:val="center"/>
              <w:outlineLvl w:val="3"/>
            </w:pPr>
            <w:r w:rsidRPr="00626D7B">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74F8F120" w14:textId="77777777" w:rsidR="00626D7B" w:rsidRPr="00626D7B" w:rsidRDefault="00626D7B" w:rsidP="00626D7B">
            <w:pPr>
              <w:jc w:val="center"/>
              <w:outlineLvl w:val="3"/>
            </w:pPr>
            <w:r w:rsidRPr="00626D7B">
              <w:rPr>
                <w:sz w:val="22"/>
                <w:szCs w:val="22"/>
              </w:rPr>
              <w:t>100</w:t>
            </w:r>
          </w:p>
        </w:tc>
        <w:tc>
          <w:tcPr>
            <w:tcW w:w="1360" w:type="dxa"/>
            <w:tcBorders>
              <w:top w:val="nil"/>
              <w:left w:val="nil"/>
              <w:bottom w:val="single" w:sz="4" w:space="0" w:color="auto"/>
              <w:right w:val="single" w:sz="4" w:space="0" w:color="auto"/>
            </w:tcBorders>
            <w:shd w:val="clear" w:color="auto" w:fill="auto"/>
            <w:noWrap/>
            <w:vAlign w:val="center"/>
            <w:hideMark/>
          </w:tcPr>
          <w:p w14:paraId="0D47553C" w14:textId="77777777" w:rsidR="00626D7B" w:rsidRPr="00626D7B" w:rsidRDefault="00626D7B" w:rsidP="00626D7B">
            <w:pPr>
              <w:jc w:val="center"/>
              <w:outlineLvl w:val="3"/>
            </w:pPr>
            <w:r w:rsidRPr="00626D7B">
              <w:rPr>
                <w:sz w:val="22"/>
                <w:szCs w:val="22"/>
              </w:rPr>
              <w:t>1 579 765,00</w:t>
            </w:r>
          </w:p>
        </w:tc>
        <w:tc>
          <w:tcPr>
            <w:tcW w:w="1420" w:type="dxa"/>
            <w:tcBorders>
              <w:top w:val="nil"/>
              <w:left w:val="nil"/>
              <w:bottom w:val="single" w:sz="4" w:space="0" w:color="auto"/>
              <w:right w:val="single" w:sz="4" w:space="0" w:color="auto"/>
            </w:tcBorders>
            <w:shd w:val="clear" w:color="auto" w:fill="auto"/>
            <w:noWrap/>
            <w:vAlign w:val="center"/>
            <w:hideMark/>
          </w:tcPr>
          <w:p w14:paraId="049D94F9" w14:textId="77777777" w:rsidR="00626D7B" w:rsidRPr="00626D7B" w:rsidRDefault="00626D7B" w:rsidP="00626D7B">
            <w:pPr>
              <w:jc w:val="center"/>
              <w:outlineLvl w:val="3"/>
            </w:pPr>
            <w:r w:rsidRPr="00626D7B">
              <w:rPr>
                <w:sz w:val="22"/>
                <w:szCs w:val="22"/>
              </w:rPr>
              <w:t>1 579 765,00</w:t>
            </w:r>
          </w:p>
        </w:tc>
        <w:tc>
          <w:tcPr>
            <w:tcW w:w="1380" w:type="dxa"/>
            <w:tcBorders>
              <w:top w:val="nil"/>
              <w:left w:val="nil"/>
              <w:bottom w:val="single" w:sz="4" w:space="0" w:color="auto"/>
              <w:right w:val="single" w:sz="4" w:space="0" w:color="auto"/>
            </w:tcBorders>
            <w:shd w:val="clear" w:color="auto" w:fill="auto"/>
            <w:noWrap/>
            <w:vAlign w:val="center"/>
            <w:hideMark/>
          </w:tcPr>
          <w:p w14:paraId="2C68D473" w14:textId="77777777" w:rsidR="00626D7B" w:rsidRPr="00626D7B" w:rsidRDefault="00626D7B" w:rsidP="00626D7B">
            <w:pPr>
              <w:jc w:val="center"/>
              <w:outlineLvl w:val="3"/>
            </w:pPr>
            <w:r w:rsidRPr="00626D7B">
              <w:rPr>
                <w:sz w:val="22"/>
                <w:szCs w:val="22"/>
              </w:rPr>
              <w:t>1 579 765,00</w:t>
            </w:r>
          </w:p>
        </w:tc>
      </w:tr>
      <w:tr w:rsidR="00626D7B" w:rsidRPr="00626D7B" w14:paraId="1BE4F06B" w14:textId="77777777" w:rsidTr="00626D7B">
        <w:trPr>
          <w:trHeight w:val="94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55F50E44" w14:textId="77777777" w:rsidR="00626D7B" w:rsidRPr="00626D7B" w:rsidRDefault="00626D7B" w:rsidP="00626D7B">
            <w:pPr>
              <w:outlineLvl w:val="3"/>
            </w:pPr>
            <w:r w:rsidRPr="00626D7B">
              <w:rPr>
                <w:sz w:val="22"/>
                <w:szCs w:val="22"/>
              </w:rPr>
              <w:t xml:space="preserve">Расходы на выплаты персоналу государственных (муниципальных) </w:t>
            </w:r>
            <w:r w:rsidRPr="00626D7B">
              <w:rPr>
                <w:sz w:val="22"/>
                <w:szCs w:val="22"/>
              </w:rPr>
              <w:lastRenderedPageBreak/>
              <w:t>органов</w:t>
            </w:r>
          </w:p>
        </w:tc>
        <w:tc>
          <w:tcPr>
            <w:tcW w:w="503" w:type="dxa"/>
            <w:tcBorders>
              <w:top w:val="nil"/>
              <w:left w:val="nil"/>
              <w:bottom w:val="single" w:sz="4" w:space="0" w:color="auto"/>
              <w:right w:val="single" w:sz="4" w:space="0" w:color="auto"/>
            </w:tcBorders>
            <w:shd w:val="clear" w:color="auto" w:fill="auto"/>
            <w:vAlign w:val="center"/>
            <w:hideMark/>
          </w:tcPr>
          <w:p w14:paraId="35312D22" w14:textId="77777777" w:rsidR="00626D7B" w:rsidRPr="00626D7B" w:rsidRDefault="00626D7B" w:rsidP="00626D7B">
            <w:pPr>
              <w:jc w:val="center"/>
              <w:outlineLvl w:val="3"/>
            </w:pPr>
            <w:r w:rsidRPr="00626D7B">
              <w:rPr>
                <w:sz w:val="22"/>
                <w:szCs w:val="22"/>
              </w:rPr>
              <w:lastRenderedPageBreak/>
              <w:t>01</w:t>
            </w:r>
          </w:p>
        </w:tc>
        <w:tc>
          <w:tcPr>
            <w:tcW w:w="820" w:type="dxa"/>
            <w:tcBorders>
              <w:top w:val="nil"/>
              <w:left w:val="nil"/>
              <w:bottom w:val="single" w:sz="4" w:space="0" w:color="auto"/>
              <w:right w:val="single" w:sz="4" w:space="0" w:color="auto"/>
            </w:tcBorders>
            <w:shd w:val="clear" w:color="auto" w:fill="auto"/>
            <w:vAlign w:val="center"/>
            <w:hideMark/>
          </w:tcPr>
          <w:p w14:paraId="3A9D3071"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B5836A4"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42351861"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9F5232C" w14:textId="77777777" w:rsidR="00626D7B" w:rsidRPr="00626D7B" w:rsidRDefault="00626D7B" w:rsidP="00626D7B">
            <w:pPr>
              <w:jc w:val="center"/>
              <w:outlineLvl w:val="3"/>
            </w:pPr>
            <w:r w:rsidRPr="00626D7B">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1C5311F9" w14:textId="77777777" w:rsidR="00626D7B" w:rsidRPr="00626D7B" w:rsidRDefault="00626D7B" w:rsidP="00626D7B">
            <w:pPr>
              <w:jc w:val="center"/>
              <w:outlineLvl w:val="3"/>
            </w:pPr>
            <w:r w:rsidRPr="00626D7B">
              <w:rPr>
                <w:sz w:val="22"/>
                <w:szCs w:val="22"/>
              </w:rPr>
              <w:t>120</w:t>
            </w:r>
          </w:p>
        </w:tc>
        <w:tc>
          <w:tcPr>
            <w:tcW w:w="1360" w:type="dxa"/>
            <w:tcBorders>
              <w:top w:val="nil"/>
              <w:left w:val="nil"/>
              <w:bottom w:val="single" w:sz="4" w:space="0" w:color="auto"/>
              <w:right w:val="single" w:sz="4" w:space="0" w:color="auto"/>
            </w:tcBorders>
            <w:shd w:val="clear" w:color="auto" w:fill="auto"/>
            <w:noWrap/>
            <w:vAlign w:val="center"/>
            <w:hideMark/>
          </w:tcPr>
          <w:p w14:paraId="39E53FC5" w14:textId="77777777" w:rsidR="00626D7B" w:rsidRPr="00626D7B" w:rsidRDefault="00626D7B" w:rsidP="00626D7B">
            <w:pPr>
              <w:jc w:val="center"/>
              <w:outlineLvl w:val="3"/>
            </w:pPr>
            <w:r w:rsidRPr="00626D7B">
              <w:rPr>
                <w:sz w:val="22"/>
                <w:szCs w:val="22"/>
              </w:rPr>
              <w:t>1 579 765,00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ACC38E4" w14:textId="77777777" w:rsidR="00626D7B" w:rsidRPr="00626D7B" w:rsidRDefault="00626D7B" w:rsidP="00626D7B">
            <w:pPr>
              <w:jc w:val="center"/>
              <w:outlineLvl w:val="3"/>
            </w:pPr>
            <w:r w:rsidRPr="00626D7B">
              <w:rPr>
                <w:sz w:val="22"/>
                <w:szCs w:val="22"/>
              </w:rPr>
              <w:t>1 579 765,00</w:t>
            </w:r>
          </w:p>
        </w:tc>
        <w:tc>
          <w:tcPr>
            <w:tcW w:w="1380" w:type="dxa"/>
            <w:tcBorders>
              <w:top w:val="nil"/>
              <w:left w:val="nil"/>
              <w:bottom w:val="single" w:sz="4" w:space="0" w:color="auto"/>
              <w:right w:val="single" w:sz="4" w:space="0" w:color="auto"/>
            </w:tcBorders>
            <w:shd w:val="clear" w:color="auto" w:fill="auto"/>
            <w:noWrap/>
            <w:vAlign w:val="center"/>
            <w:hideMark/>
          </w:tcPr>
          <w:p w14:paraId="77AF51E0" w14:textId="77777777" w:rsidR="00626D7B" w:rsidRPr="00626D7B" w:rsidRDefault="00626D7B" w:rsidP="00626D7B">
            <w:pPr>
              <w:jc w:val="center"/>
              <w:outlineLvl w:val="3"/>
            </w:pPr>
            <w:r w:rsidRPr="00626D7B">
              <w:rPr>
                <w:sz w:val="22"/>
                <w:szCs w:val="22"/>
              </w:rPr>
              <w:t>1 579 765,00</w:t>
            </w:r>
          </w:p>
        </w:tc>
      </w:tr>
      <w:tr w:rsidR="00626D7B" w:rsidRPr="00626D7B" w14:paraId="7049C3CA" w14:textId="77777777" w:rsidTr="00626D7B">
        <w:trPr>
          <w:trHeight w:val="93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38E7FE08" w14:textId="77777777" w:rsidR="00626D7B" w:rsidRPr="00626D7B" w:rsidRDefault="00626D7B" w:rsidP="00626D7B">
            <w:pPr>
              <w:outlineLvl w:val="3"/>
            </w:pPr>
            <w:r w:rsidRPr="00626D7B">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3709457C"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9BB71F2"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70F5131"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1AA9D72"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966CD51" w14:textId="77777777" w:rsidR="00626D7B" w:rsidRPr="00626D7B" w:rsidRDefault="00626D7B" w:rsidP="00626D7B">
            <w:pPr>
              <w:jc w:val="center"/>
              <w:outlineLvl w:val="3"/>
            </w:pPr>
            <w:r w:rsidRPr="00626D7B">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57DF9163" w14:textId="77777777" w:rsidR="00626D7B" w:rsidRPr="00626D7B" w:rsidRDefault="00626D7B" w:rsidP="00626D7B">
            <w:pPr>
              <w:jc w:val="center"/>
              <w:outlineLvl w:val="3"/>
            </w:pPr>
            <w:r w:rsidRPr="00626D7B">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36D9718F" w14:textId="77777777" w:rsidR="00626D7B" w:rsidRPr="00626D7B" w:rsidRDefault="00626D7B" w:rsidP="00626D7B">
            <w:pPr>
              <w:jc w:val="center"/>
              <w:outlineLvl w:val="3"/>
            </w:pPr>
            <w:r w:rsidRPr="00626D7B">
              <w:rPr>
                <w:sz w:val="22"/>
                <w:szCs w:val="22"/>
              </w:rPr>
              <w:t>187 305,00</w:t>
            </w:r>
          </w:p>
        </w:tc>
        <w:tc>
          <w:tcPr>
            <w:tcW w:w="1420" w:type="dxa"/>
            <w:tcBorders>
              <w:top w:val="nil"/>
              <w:left w:val="nil"/>
              <w:bottom w:val="single" w:sz="4" w:space="0" w:color="auto"/>
              <w:right w:val="single" w:sz="4" w:space="0" w:color="auto"/>
            </w:tcBorders>
            <w:shd w:val="clear" w:color="auto" w:fill="auto"/>
            <w:noWrap/>
            <w:vAlign w:val="center"/>
            <w:hideMark/>
          </w:tcPr>
          <w:p w14:paraId="4EE658AF" w14:textId="77777777" w:rsidR="00626D7B" w:rsidRPr="00626D7B" w:rsidRDefault="00626D7B" w:rsidP="00626D7B">
            <w:pPr>
              <w:jc w:val="center"/>
              <w:outlineLvl w:val="3"/>
            </w:pPr>
            <w:r w:rsidRPr="00626D7B">
              <w:rPr>
                <w:sz w:val="22"/>
                <w:szCs w:val="22"/>
              </w:rPr>
              <w:t>187 305,00</w:t>
            </w:r>
          </w:p>
        </w:tc>
        <w:tc>
          <w:tcPr>
            <w:tcW w:w="1380" w:type="dxa"/>
            <w:tcBorders>
              <w:top w:val="nil"/>
              <w:left w:val="nil"/>
              <w:bottom w:val="single" w:sz="4" w:space="0" w:color="auto"/>
              <w:right w:val="single" w:sz="4" w:space="0" w:color="auto"/>
            </w:tcBorders>
            <w:shd w:val="clear" w:color="auto" w:fill="auto"/>
            <w:noWrap/>
            <w:vAlign w:val="center"/>
            <w:hideMark/>
          </w:tcPr>
          <w:p w14:paraId="75E51454" w14:textId="77777777" w:rsidR="00626D7B" w:rsidRPr="00626D7B" w:rsidRDefault="00626D7B" w:rsidP="00626D7B">
            <w:pPr>
              <w:jc w:val="center"/>
              <w:outlineLvl w:val="3"/>
            </w:pPr>
            <w:r w:rsidRPr="00626D7B">
              <w:rPr>
                <w:sz w:val="22"/>
                <w:szCs w:val="22"/>
              </w:rPr>
              <w:t>187 305,00</w:t>
            </w:r>
          </w:p>
        </w:tc>
      </w:tr>
      <w:tr w:rsidR="00626D7B" w:rsidRPr="00626D7B" w14:paraId="5D4C6786" w14:textId="77777777" w:rsidTr="00626D7B">
        <w:trPr>
          <w:trHeight w:val="124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58E8FE2A" w14:textId="77777777" w:rsidR="00626D7B" w:rsidRPr="00626D7B" w:rsidRDefault="00626D7B" w:rsidP="00626D7B">
            <w:pPr>
              <w:outlineLvl w:val="3"/>
            </w:pPr>
            <w:r w:rsidRPr="00626D7B">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7D6B6CBE"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D37ACE9"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BF13218"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F1BBF8C"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6904F61" w14:textId="77777777" w:rsidR="00626D7B" w:rsidRPr="00626D7B" w:rsidRDefault="00626D7B" w:rsidP="00626D7B">
            <w:pPr>
              <w:jc w:val="center"/>
              <w:outlineLvl w:val="3"/>
            </w:pPr>
            <w:r w:rsidRPr="00626D7B">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3941F6E8" w14:textId="77777777" w:rsidR="00626D7B" w:rsidRPr="00626D7B" w:rsidRDefault="00626D7B" w:rsidP="00626D7B">
            <w:pPr>
              <w:jc w:val="center"/>
              <w:outlineLvl w:val="3"/>
            </w:pPr>
            <w:r w:rsidRPr="00626D7B">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32AA04BD" w14:textId="77777777" w:rsidR="00626D7B" w:rsidRPr="00626D7B" w:rsidRDefault="00626D7B" w:rsidP="00626D7B">
            <w:pPr>
              <w:jc w:val="center"/>
              <w:outlineLvl w:val="3"/>
            </w:pPr>
            <w:r w:rsidRPr="00626D7B">
              <w:rPr>
                <w:sz w:val="22"/>
                <w:szCs w:val="22"/>
              </w:rPr>
              <w:t>187 305,00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F849410" w14:textId="77777777" w:rsidR="00626D7B" w:rsidRPr="00626D7B" w:rsidRDefault="00626D7B" w:rsidP="00626D7B">
            <w:pPr>
              <w:jc w:val="center"/>
              <w:outlineLvl w:val="3"/>
              <w:rPr>
                <w:color w:val="000000"/>
              </w:rPr>
            </w:pPr>
            <w:r w:rsidRPr="00626D7B">
              <w:rPr>
                <w:color w:val="000000"/>
                <w:sz w:val="22"/>
                <w:szCs w:val="22"/>
              </w:rPr>
              <w:t>187305,00</w:t>
            </w:r>
          </w:p>
        </w:tc>
        <w:tc>
          <w:tcPr>
            <w:tcW w:w="1380" w:type="dxa"/>
            <w:tcBorders>
              <w:top w:val="nil"/>
              <w:left w:val="nil"/>
              <w:bottom w:val="single" w:sz="4" w:space="0" w:color="auto"/>
              <w:right w:val="single" w:sz="4" w:space="0" w:color="auto"/>
            </w:tcBorders>
            <w:shd w:val="clear" w:color="auto" w:fill="auto"/>
            <w:noWrap/>
            <w:vAlign w:val="center"/>
            <w:hideMark/>
          </w:tcPr>
          <w:p w14:paraId="5C30F5A3" w14:textId="77777777" w:rsidR="00626D7B" w:rsidRPr="00626D7B" w:rsidRDefault="00626D7B" w:rsidP="00626D7B">
            <w:pPr>
              <w:jc w:val="center"/>
              <w:outlineLvl w:val="3"/>
              <w:rPr>
                <w:color w:val="000000"/>
              </w:rPr>
            </w:pPr>
            <w:r w:rsidRPr="00626D7B">
              <w:rPr>
                <w:color w:val="000000"/>
                <w:sz w:val="22"/>
                <w:szCs w:val="22"/>
              </w:rPr>
              <w:t>187305,00</w:t>
            </w:r>
          </w:p>
        </w:tc>
      </w:tr>
      <w:tr w:rsidR="00626D7B" w:rsidRPr="00626D7B" w14:paraId="57DE3A84" w14:textId="77777777" w:rsidTr="00626D7B">
        <w:trPr>
          <w:trHeight w:val="60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572C5C71" w14:textId="77777777" w:rsidR="00626D7B" w:rsidRPr="00626D7B" w:rsidRDefault="00626D7B" w:rsidP="00626D7B">
            <w:pPr>
              <w:outlineLvl w:val="3"/>
            </w:pPr>
            <w:r w:rsidRPr="00626D7B">
              <w:rPr>
                <w:sz w:val="22"/>
                <w:szCs w:val="22"/>
              </w:rPr>
              <w:t>Иные бюджетные ассигнования</w:t>
            </w:r>
          </w:p>
        </w:tc>
        <w:tc>
          <w:tcPr>
            <w:tcW w:w="503" w:type="dxa"/>
            <w:tcBorders>
              <w:top w:val="nil"/>
              <w:left w:val="nil"/>
              <w:bottom w:val="single" w:sz="4" w:space="0" w:color="auto"/>
              <w:right w:val="single" w:sz="4" w:space="0" w:color="auto"/>
            </w:tcBorders>
            <w:shd w:val="clear" w:color="auto" w:fill="auto"/>
            <w:vAlign w:val="center"/>
            <w:hideMark/>
          </w:tcPr>
          <w:p w14:paraId="5BE32FF1"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5B32909"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53A1B1B"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12EB6AD"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822B27C" w14:textId="77777777" w:rsidR="00626D7B" w:rsidRPr="00626D7B" w:rsidRDefault="00626D7B" w:rsidP="00626D7B">
            <w:pPr>
              <w:jc w:val="center"/>
              <w:outlineLvl w:val="3"/>
            </w:pPr>
            <w:r w:rsidRPr="00626D7B">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76261C41" w14:textId="77777777" w:rsidR="00626D7B" w:rsidRPr="00626D7B" w:rsidRDefault="00626D7B" w:rsidP="00626D7B">
            <w:pPr>
              <w:jc w:val="center"/>
              <w:outlineLvl w:val="3"/>
            </w:pPr>
            <w:r w:rsidRPr="00626D7B">
              <w:rPr>
                <w:sz w:val="22"/>
                <w:szCs w:val="22"/>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2F16E852" w14:textId="77777777" w:rsidR="00626D7B" w:rsidRPr="00626D7B" w:rsidRDefault="00626D7B" w:rsidP="00626D7B">
            <w:pPr>
              <w:jc w:val="center"/>
              <w:outlineLvl w:val="3"/>
            </w:pPr>
            <w:r w:rsidRPr="00626D7B">
              <w:rPr>
                <w:sz w:val="22"/>
                <w:szCs w:val="22"/>
              </w:rPr>
              <w:t>9 600,00</w:t>
            </w:r>
          </w:p>
        </w:tc>
        <w:tc>
          <w:tcPr>
            <w:tcW w:w="1420" w:type="dxa"/>
            <w:tcBorders>
              <w:top w:val="nil"/>
              <w:left w:val="nil"/>
              <w:bottom w:val="single" w:sz="4" w:space="0" w:color="auto"/>
              <w:right w:val="single" w:sz="4" w:space="0" w:color="auto"/>
            </w:tcBorders>
            <w:shd w:val="clear" w:color="auto" w:fill="auto"/>
            <w:noWrap/>
            <w:vAlign w:val="center"/>
            <w:hideMark/>
          </w:tcPr>
          <w:p w14:paraId="1CDB4B43" w14:textId="77777777" w:rsidR="00626D7B" w:rsidRPr="00626D7B" w:rsidRDefault="00626D7B" w:rsidP="00626D7B">
            <w:pPr>
              <w:jc w:val="center"/>
              <w:outlineLvl w:val="3"/>
            </w:pPr>
            <w:r w:rsidRPr="00626D7B">
              <w:rPr>
                <w:sz w:val="22"/>
                <w:szCs w:val="22"/>
              </w:rPr>
              <w:t>9 600,00</w:t>
            </w:r>
          </w:p>
        </w:tc>
        <w:tc>
          <w:tcPr>
            <w:tcW w:w="1380" w:type="dxa"/>
            <w:tcBorders>
              <w:top w:val="nil"/>
              <w:left w:val="nil"/>
              <w:bottom w:val="single" w:sz="4" w:space="0" w:color="auto"/>
              <w:right w:val="single" w:sz="4" w:space="0" w:color="auto"/>
            </w:tcBorders>
            <w:shd w:val="clear" w:color="auto" w:fill="auto"/>
            <w:noWrap/>
            <w:vAlign w:val="center"/>
            <w:hideMark/>
          </w:tcPr>
          <w:p w14:paraId="23E30908" w14:textId="77777777" w:rsidR="00626D7B" w:rsidRPr="00626D7B" w:rsidRDefault="00626D7B" w:rsidP="00626D7B">
            <w:pPr>
              <w:jc w:val="center"/>
              <w:outlineLvl w:val="3"/>
            </w:pPr>
            <w:r w:rsidRPr="00626D7B">
              <w:rPr>
                <w:sz w:val="22"/>
                <w:szCs w:val="22"/>
              </w:rPr>
              <w:t>9 600,00</w:t>
            </w:r>
          </w:p>
        </w:tc>
      </w:tr>
      <w:tr w:rsidR="00626D7B" w:rsidRPr="00626D7B" w14:paraId="4A11E89A" w14:textId="77777777" w:rsidTr="00626D7B">
        <w:trPr>
          <w:trHeight w:val="675"/>
        </w:trPr>
        <w:tc>
          <w:tcPr>
            <w:tcW w:w="2468" w:type="dxa"/>
            <w:tcBorders>
              <w:top w:val="nil"/>
              <w:left w:val="single" w:sz="4" w:space="0" w:color="000000"/>
              <w:bottom w:val="single" w:sz="4" w:space="0" w:color="000000"/>
              <w:right w:val="single" w:sz="4" w:space="0" w:color="000000"/>
            </w:tcBorders>
            <w:shd w:val="clear" w:color="auto" w:fill="auto"/>
            <w:vAlign w:val="center"/>
            <w:hideMark/>
          </w:tcPr>
          <w:p w14:paraId="0377C627" w14:textId="77777777" w:rsidR="00626D7B" w:rsidRPr="00626D7B" w:rsidRDefault="00626D7B" w:rsidP="00626D7B">
            <w:pPr>
              <w:outlineLvl w:val="3"/>
            </w:pPr>
            <w:r w:rsidRPr="00626D7B">
              <w:rPr>
                <w:sz w:val="22"/>
                <w:szCs w:val="22"/>
              </w:rPr>
              <w:t>Уплата налогов, сборов и иных обязательных платежей</w:t>
            </w:r>
          </w:p>
        </w:tc>
        <w:tc>
          <w:tcPr>
            <w:tcW w:w="503" w:type="dxa"/>
            <w:tcBorders>
              <w:top w:val="nil"/>
              <w:left w:val="nil"/>
              <w:bottom w:val="single" w:sz="4" w:space="0" w:color="auto"/>
              <w:right w:val="single" w:sz="4" w:space="0" w:color="auto"/>
            </w:tcBorders>
            <w:shd w:val="clear" w:color="auto" w:fill="auto"/>
            <w:vAlign w:val="center"/>
            <w:hideMark/>
          </w:tcPr>
          <w:p w14:paraId="24F984BC"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365ED7A"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854183E"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D32E1D5"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40E8405" w14:textId="77777777" w:rsidR="00626D7B" w:rsidRPr="00626D7B" w:rsidRDefault="00626D7B" w:rsidP="00626D7B">
            <w:pPr>
              <w:jc w:val="center"/>
              <w:outlineLvl w:val="3"/>
            </w:pPr>
            <w:r w:rsidRPr="00626D7B">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3BEB6CEA" w14:textId="77777777" w:rsidR="00626D7B" w:rsidRPr="00626D7B" w:rsidRDefault="00626D7B" w:rsidP="00626D7B">
            <w:pPr>
              <w:jc w:val="center"/>
              <w:outlineLvl w:val="3"/>
            </w:pPr>
            <w:r w:rsidRPr="00626D7B">
              <w:rPr>
                <w:sz w:val="22"/>
                <w:szCs w:val="22"/>
              </w:rPr>
              <w:t>850</w:t>
            </w:r>
          </w:p>
        </w:tc>
        <w:tc>
          <w:tcPr>
            <w:tcW w:w="1360" w:type="dxa"/>
            <w:tcBorders>
              <w:top w:val="nil"/>
              <w:left w:val="nil"/>
              <w:bottom w:val="single" w:sz="4" w:space="0" w:color="auto"/>
              <w:right w:val="single" w:sz="4" w:space="0" w:color="auto"/>
            </w:tcBorders>
            <w:shd w:val="clear" w:color="auto" w:fill="auto"/>
            <w:noWrap/>
            <w:vAlign w:val="center"/>
            <w:hideMark/>
          </w:tcPr>
          <w:p w14:paraId="51BE1038" w14:textId="77777777" w:rsidR="00626D7B" w:rsidRPr="00626D7B" w:rsidRDefault="00626D7B" w:rsidP="00626D7B">
            <w:pPr>
              <w:jc w:val="center"/>
              <w:outlineLvl w:val="3"/>
            </w:pPr>
            <w:r w:rsidRPr="00626D7B">
              <w:t>9 600,00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3810B90" w14:textId="77777777" w:rsidR="00626D7B" w:rsidRPr="00626D7B" w:rsidRDefault="00626D7B" w:rsidP="00626D7B">
            <w:pPr>
              <w:jc w:val="center"/>
              <w:outlineLvl w:val="3"/>
              <w:rPr>
                <w:color w:val="000000"/>
              </w:rPr>
            </w:pPr>
            <w:r w:rsidRPr="00626D7B">
              <w:rPr>
                <w:color w:val="000000"/>
              </w:rPr>
              <w:t>9600,00</w:t>
            </w:r>
          </w:p>
        </w:tc>
        <w:tc>
          <w:tcPr>
            <w:tcW w:w="1380" w:type="dxa"/>
            <w:tcBorders>
              <w:top w:val="nil"/>
              <w:left w:val="nil"/>
              <w:bottom w:val="single" w:sz="4" w:space="0" w:color="auto"/>
              <w:right w:val="single" w:sz="4" w:space="0" w:color="auto"/>
            </w:tcBorders>
            <w:shd w:val="clear" w:color="auto" w:fill="auto"/>
            <w:noWrap/>
            <w:vAlign w:val="center"/>
            <w:hideMark/>
          </w:tcPr>
          <w:p w14:paraId="08A55747" w14:textId="77777777" w:rsidR="00626D7B" w:rsidRPr="00626D7B" w:rsidRDefault="00626D7B" w:rsidP="00626D7B">
            <w:pPr>
              <w:jc w:val="center"/>
              <w:outlineLvl w:val="3"/>
              <w:rPr>
                <w:color w:val="000000"/>
              </w:rPr>
            </w:pPr>
            <w:r w:rsidRPr="00626D7B">
              <w:rPr>
                <w:color w:val="000000"/>
              </w:rPr>
              <w:t>9600,00</w:t>
            </w:r>
          </w:p>
        </w:tc>
      </w:tr>
      <w:tr w:rsidR="00626D7B" w:rsidRPr="00626D7B" w14:paraId="10404C45" w14:textId="77777777" w:rsidTr="00626D7B">
        <w:trPr>
          <w:trHeight w:val="27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2C15436C" w14:textId="77777777" w:rsidR="00626D7B" w:rsidRPr="00626D7B" w:rsidRDefault="00626D7B" w:rsidP="00626D7B">
            <w:pPr>
              <w:outlineLvl w:val="3"/>
            </w:pPr>
            <w:r w:rsidRPr="00626D7B">
              <w:rPr>
                <w:sz w:val="22"/>
                <w:szCs w:val="22"/>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503" w:type="dxa"/>
            <w:tcBorders>
              <w:top w:val="nil"/>
              <w:left w:val="nil"/>
              <w:bottom w:val="single" w:sz="4" w:space="0" w:color="auto"/>
              <w:right w:val="single" w:sz="4" w:space="0" w:color="auto"/>
            </w:tcBorders>
            <w:shd w:val="clear" w:color="auto" w:fill="auto"/>
            <w:vAlign w:val="center"/>
            <w:hideMark/>
          </w:tcPr>
          <w:p w14:paraId="46C85A27"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F3774CB"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D88556E"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24233F4"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0CFED0F" w14:textId="77777777" w:rsidR="00626D7B" w:rsidRPr="00626D7B" w:rsidRDefault="00626D7B" w:rsidP="00626D7B">
            <w:pPr>
              <w:jc w:val="center"/>
              <w:outlineLvl w:val="3"/>
            </w:pPr>
            <w:r w:rsidRPr="00626D7B">
              <w:rPr>
                <w:sz w:val="22"/>
                <w:szCs w:val="22"/>
              </w:rPr>
              <w:t>84200</w:t>
            </w:r>
          </w:p>
        </w:tc>
        <w:tc>
          <w:tcPr>
            <w:tcW w:w="576" w:type="dxa"/>
            <w:tcBorders>
              <w:top w:val="nil"/>
              <w:left w:val="nil"/>
              <w:bottom w:val="single" w:sz="4" w:space="0" w:color="auto"/>
              <w:right w:val="single" w:sz="4" w:space="0" w:color="auto"/>
            </w:tcBorders>
            <w:shd w:val="clear" w:color="auto" w:fill="auto"/>
            <w:vAlign w:val="center"/>
            <w:hideMark/>
          </w:tcPr>
          <w:p w14:paraId="53C634FC"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vAlign w:val="center"/>
            <w:hideMark/>
          </w:tcPr>
          <w:p w14:paraId="75EB8DE5" w14:textId="77777777" w:rsidR="00626D7B" w:rsidRPr="00626D7B" w:rsidRDefault="00626D7B" w:rsidP="00626D7B">
            <w:pPr>
              <w:jc w:val="center"/>
              <w:outlineLvl w:val="3"/>
            </w:pPr>
            <w:r w:rsidRPr="00626D7B">
              <w:rPr>
                <w:sz w:val="22"/>
                <w:szCs w:val="22"/>
              </w:rPr>
              <w:t>5 000,00</w:t>
            </w:r>
          </w:p>
        </w:tc>
        <w:tc>
          <w:tcPr>
            <w:tcW w:w="1420" w:type="dxa"/>
            <w:tcBorders>
              <w:top w:val="nil"/>
              <w:left w:val="nil"/>
              <w:bottom w:val="single" w:sz="4" w:space="0" w:color="auto"/>
              <w:right w:val="single" w:sz="4" w:space="0" w:color="auto"/>
            </w:tcBorders>
            <w:shd w:val="clear" w:color="auto" w:fill="auto"/>
            <w:vAlign w:val="center"/>
            <w:hideMark/>
          </w:tcPr>
          <w:p w14:paraId="68AF8F0A"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vAlign w:val="center"/>
            <w:hideMark/>
          </w:tcPr>
          <w:p w14:paraId="320F4E6C" w14:textId="77777777" w:rsidR="00626D7B" w:rsidRPr="00626D7B" w:rsidRDefault="00626D7B" w:rsidP="00626D7B">
            <w:pPr>
              <w:jc w:val="center"/>
              <w:outlineLvl w:val="3"/>
            </w:pPr>
            <w:r w:rsidRPr="00626D7B">
              <w:rPr>
                <w:sz w:val="22"/>
                <w:szCs w:val="22"/>
              </w:rPr>
              <w:t>0,00</w:t>
            </w:r>
          </w:p>
        </w:tc>
      </w:tr>
      <w:tr w:rsidR="00626D7B" w:rsidRPr="00626D7B" w14:paraId="08DD32C7" w14:textId="77777777" w:rsidTr="00626D7B">
        <w:trPr>
          <w:trHeight w:val="390"/>
        </w:trPr>
        <w:tc>
          <w:tcPr>
            <w:tcW w:w="2468" w:type="dxa"/>
            <w:tcBorders>
              <w:top w:val="nil"/>
              <w:left w:val="single" w:sz="4" w:space="0" w:color="000000"/>
              <w:bottom w:val="nil"/>
              <w:right w:val="single" w:sz="4" w:space="0" w:color="000000"/>
            </w:tcBorders>
            <w:shd w:val="clear" w:color="auto" w:fill="auto"/>
            <w:vAlign w:val="center"/>
            <w:hideMark/>
          </w:tcPr>
          <w:p w14:paraId="0DBAAE0A" w14:textId="77777777" w:rsidR="00626D7B" w:rsidRPr="00626D7B" w:rsidRDefault="00626D7B" w:rsidP="00626D7B">
            <w:pPr>
              <w:outlineLvl w:val="3"/>
              <w:rPr>
                <w:color w:val="000000"/>
              </w:rPr>
            </w:pPr>
            <w:r w:rsidRPr="00626D7B">
              <w:rPr>
                <w:color w:val="000000"/>
                <w:sz w:val="22"/>
                <w:szCs w:val="22"/>
              </w:rPr>
              <w:t>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4DB3673C"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nil"/>
              <w:right w:val="single" w:sz="4" w:space="0" w:color="auto"/>
            </w:tcBorders>
            <w:shd w:val="clear" w:color="auto" w:fill="auto"/>
            <w:vAlign w:val="center"/>
            <w:hideMark/>
          </w:tcPr>
          <w:p w14:paraId="768C4C13"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F4F6897"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46C5414"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AE25A68" w14:textId="77777777" w:rsidR="00626D7B" w:rsidRPr="00626D7B" w:rsidRDefault="00626D7B" w:rsidP="00626D7B">
            <w:pPr>
              <w:jc w:val="center"/>
              <w:outlineLvl w:val="3"/>
            </w:pPr>
            <w:r w:rsidRPr="00626D7B">
              <w:rPr>
                <w:sz w:val="22"/>
                <w:szCs w:val="22"/>
              </w:rPr>
              <w:t>84200</w:t>
            </w:r>
          </w:p>
        </w:tc>
        <w:tc>
          <w:tcPr>
            <w:tcW w:w="576" w:type="dxa"/>
            <w:tcBorders>
              <w:top w:val="nil"/>
              <w:left w:val="nil"/>
              <w:bottom w:val="single" w:sz="4" w:space="0" w:color="auto"/>
              <w:right w:val="single" w:sz="4" w:space="0" w:color="auto"/>
            </w:tcBorders>
            <w:shd w:val="clear" w:color="auto" w:fill="auto"/>
            <w:vAlign w:val="center"/>
            <w:hideMark/>
          </w:tcPr>
          <w:p w14:paraId="08B32B24" w14:textId="77777777" w:rsidR="00626D7B" w:rsidRPr="00626D7B" w:rsidRDefault="00626D7B" w:rsidP="00626D7B">
            <w:pPr>
              <w:jc w:val="center"/>
              <w:outlineLvl w:val="3"/>
            </w:pPr>
            <w:r w:rsidRPr="00626D7B">
              <w:rPr>
                <w:sz w:val="22"/>
                <w:szCs w:val="22"/>
              </w:rPr>
              <w:t>500</w:t>
            </w:r>
          </w:p>
        </w:tc>
        <w:tc>
          <w:tcPr>
            <w:tcW w:w="1360" w:type="dxa"/>
            <w:tcBorders>
              <w:top w:val="nil"/>
              <w:left w:val="nil"/>
              <w:bottom w:val="single" w:sz="4" w:space="0" w:color="auto"/>
              <w:right w:val="single" w:sz="4" w:space="0" w:color="auto"/>
            </w:tcBorders>
            <w:shd w:val="clear" w:color="auto" w:fill="auto"/>
            <w:vAlign w:val="center"/>
            <w:hideMark/>
          </w:tcPr>
          <w:p w14:paraId="5C8AB228" w14:textId="77777777" w:rsidR="00626D7B" w:rsidRPr="00626D7B" w:rsidRDefault="00626D7B" w:rsidP="00626D7B">
            <w:pPr>
              <w:jc w:val="center"/>
              <w:outlineLvl w:val="3"/>
            </w:pPr>
            <w:r w:rsidRPr="00626D7B">
              <w:rPr>
                <w:sz w:val="22"/>
                <w:szCs w:val="22"/>
              </w:rPr>
              <w:t>5 000,00</w:t>
            </w:r>
          </w:p>
        </w:tc>
        <w:tc>
          <w:tcPr>
            <w:tcW w:w="1420" w:type="dxa"/>
            <w:tcBorders>
              <w:top w:val="nil"/>
              <w:left w:val="nil"/>
              <w:bottom w:val="single" w:sz="4" w:space="0" w:color="auto"/>
              <w:right w:val="single" w:sz="4" w:space="0" w:color="auto"/>
            </w:tcBorders>
            <w:shd w:val="clear" w:color="auto" w:fill="auto"/>
            <w:vAlign w:val="center"/>
            <w:hideMark/>
          </w:tcPr>
          <w:p w14:paraId="4FE19D92"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vAlign w:val="center"/>
            <w:hideMark/>
          </w:tcPr>
          <w:p w14:paraId="1D66B93E" w14:textId="77777777" w:rsidR="00626D7B" w:rsidRPr="00626D7B" w:rsidRDefault="00626D7B" w:rsidP="00626D7B">
            <w:pPr>
              <w:jc w:val="center"/>
              <w:outlineLvl w:val="3"/>
            </w:pPr>
            <w:r w:rsidRPr="00626D7B">
              <w:rPr>
                <w:sz w:val="22"/>
                <w:szCs w:val="22"/>
              </w:rPr>
              <w:t>0,00</w:t>
            </w:r>
          </w:p>
        </w:tc>
      </w:tr>
      <w:tr w:rsidR="00626D7B" w:rsidRPr="00626D7B" w14:paraId="3E737E66" w14:textId="77777777" w:rsidTr="00626D7B">
        <w:trPr>
          <w:trHeight w:val="540"/>
        </w:trPr>
        <w:tc>
          <w:tcPr>
            <w:tcW w:w="24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1B910" w14:textId="77777777" w:rsidR="00626D7B" w:rsidRPr="00626D7B" w:rsidRDefault="00626D7B" w:rsidP="00626D7B">
            <w:pPr>
              <w:outlineLvl w:val="1"/>
            </w:pPr>
            <w:r w:rsidRPr="00626D7B">
              <w:rPr>
                <w:sz w:val="22"/>
                <w:szCs w:val="22"/>
              </w:rPr>
              <w:t>Иные 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5C555A33" w14:textId="77777777" w:rsidR="00626D7B" w:rsidRPr="00626D7B" w:rsidRDefault="00626D7B" w:rsidP="00626D7B">
            <w:pPr>
              <w:jc w:val="center"/>
              <w:outlineLvl w:val="1"/>
            </w:pPr>
            <w:r w:rsidRPr="00626D7B">
              <w:rPr>
                <w:sz w:val="22"/>
                <w:szCs w:val="22"/>
              </w:rPr>
              <w:t>01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17249FE" w14:textId="77777777" w:rsidR="00626D7B" w:rsidRPr="00626D7B" w:rsidRDefault="00626D7B" w:rsidP="00626D7B">
            <w:pPr>
              <w:jc w:val="center"/>
              <w:outlineLvl w:val="1"/>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88D6B98" w14:textId="77777777" w:rsidR="00626D7B" w:rsidRPr="00626D7B" w:rsidRDefault="00626D7B" w:rsidP="00626D7B">
            <w:pPr>
              <w:jc w:val="center"/>
              <w:outlineLvl w:val="1"/>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4656349" w14:textId="77777777" w:rsidR="00626D7B" w:rsidRPr="00626D7B" w:rsidRDefault="00626D7B" w:rsidP="00626D7B">
            <w:pPr>
              <w:jc w:val="center"/>
              <w:outlineLvl w:val="1"/>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09EC2C8" w14:textId="77777777" w:rsidR="00626D7B" w:rsidRPr="00626D7B" w:rsidRDefault="00626D7B" w:rsidP="00626D7B">
            <w:pPr>
              <w:jc w:val="center"/>
              <w:outlineLvl w:val="1"/>
            </w:pPr>
            <w:r w:rsidRPr="00626D7B">
              <w:rPr>
                <w:sz w:val="22"/>
                <w:szCs w:val="22"/>
              </w:rPr>
              <w:t>84200</w:t>
            </w:r>
          </w:p>
        </w:tc>
        <w:tc>
          <w:tcPr>
            <w:tcW w:w="576" w:type="dxa"/>
            <w:tcBorders>
              <w:top w:val="nil"/>
              <w:left w:val="nil"/>
              <w:bottom w:val="single" w:sz="4" w:space="0" w:color="auto"/>
              <w:right w:val="single" w:sz="4" w:space="0" w:color="auto"/>
            </w:tcBorders>
            <w:shd w:val="clear" w:color="auto" w:fill="auto"/>
            <w:vAlign w:val="center"/>
            <w:hideMark/>
          </w:tcPr>
          <w:p w14:paraId="75A355A2" w14:textId="77777777" w:rsidR="00626D7B" w:rsidRPr="00626D7B" w:rsidRDefault="00626D7B" w:rsidP="00626D7B">
            <w:pPr>
              <w:jc w:val="center"/>
              <w:outlineLvl w:val="1"/>
            </w:pPr>
            <w:r w:rsidRPr="00626D7B">
              <w:rPr>
                <w:sz w:val="22"/>
                <w:szCs w:val="22"/>
              </w:rPr>
              <w:t>540</w:t>
            </w:r>
          </w:p>
        </w:tc>
        <w:tc>
          <w:tcPr>
            <w:tcW w:w="1360" w:type="dxa"/>
            <w:tcBorders>
              <w:top w:val="nil"/>
              <w:left w:val="nil"/>
              <w:bottom w:val="single" w:sz="4" w:space="0" w:color="auto"/>
              <w:right w:val="single" w:sz="4" w:space="0" w:color="auto"/>
            </w:tcBorders>
            <w:shd w:val="clear" w:color="auto" w:fill="auto"/>
            <w:vAlign w:val="center"/>
            <w:hideMark/>
          </w:tcPr>
          <w:p w14:paraId="16192609" w14:textId="77777777" w:rsidR="00626D7B" w:rsidRPr="00626D7B" w:rsidRDefault="00626D7B" w:rsidP="00626D7B">
            <w:pPr>
              <w:jc w:val="center"/>
              <w:outlineLvl w:val="1"/>
            </w:pPr>
            <w:r w:rsidRPr="00626D7B">
              <w:rPr>
                <w:sz w:val="22"/>
                <w:szCs w:val="22"/>
              </w:rPr>
              <w:t>5 000,00</w:t>
            </w:r>
          </w:p>
        </w:tc>
        <w:tc>
          <w:tcPr>
            <w:tcW w:w="1420" w:type="dxa"/>
            <w:tcBorders>
              <w:top w:val="nil"/>
              <w:left w:val="nil"/>
              <w:bottom w:val="single" w:sz="4" w:space="0" w:color="auto"/>
              <w:right w:val="single" w:sz="4" w:space="0" w:color="auto"/>
            </w:tcBorders>
            <w:shd w:val="clear" w:color="auto" w:fill="auto"/>
            <w:vAlign w:val="center"/>
            <w:hideMark/>
          </w:tcPr>
          <w:p w14:paraId="5DD4D640" w14:textId="77777777" w:rsidR="00626D7B" w:rsidRPr="00626D7B" w:rsidRDefault="00626D7B" w:rsidP="00626D7B">
            <w:pPr>
              <w:jc w:val="center"/>
              <w:outlineLvl w:val="1"/>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vAlign w:val="center"/>
            <w:hideMark/>
          </w:tcPr>
          <w:p w14:paraId="492C2AD1" w14:textId="77777777" w:rsidR="00626D7B" w:rsidRPr="00626D7B" w:rsidRDefault="00626D7B" w:rsidP="00626D7B">
            <w:pPr>
              <w:jc w:val="center"/>
              <w:outlineLvl w:val="1"/>
            </w:pPr>
            <w:r w:rsidRPr="00626D7B">
              <w:rPr>
                <w:sz w:val="22"/>
                <w:szCs w:val="22"/>
              </w:rPr>
              <w:t>0,00</w:t>
            </w:r>
          </w:p>
        </w:tc>
      </w:tr>
      <w:tr w:rsidR="00626D7B" w:rsidRPr="00626D7B" w14:paraId="2494DD99" w14:textId="77777777" w:rsidTr="00626D7B">
        <w:trPr>
          <w:trHeight w:val="288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6FC4ED29" w14:textId="77777777" w:rsidR="00626D7B" w:rsidRPr="00626D7B" w:rsidRDefault="00626D7B" w:rsidP="00626D7B">
            <w:pPr>
              <w:outlineLvl w:val="1"/>
            </w:pPr>
            <w:r w:rsidRPr="00626D7B">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503" w:type="dxa"/>
            <w:tcBorders>
              <w:top w:val="nil"/>
              <w:left w:val="nil"/>
              <w:bottom w:val="single" w:sz="4" w:space="0" w:color="auto"/>
              <w:right w:val="single" w:sz="4" w:space="0" w:color="auto"/>
            </w:tcBorders>
            <w:shd w:val="clear" w:color="auto" w:fill="auto"/>
            <w:vAlign w:val="center"/>
            <w:hideMark/>
          </w:tcPr>
          <w:p w14:paraId="70CB437D" w14:textId="77777777" w:rsidR="00626D7B" w:rsidRPr="00626D7B" w:rsidRDefault="00626D7B" w:rsidP="00626D7B">
            <w:pPr>
              <w:jc w:val="center"/>
              <w:outlineLvl w:val="1"/>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0E90D85" w14:textId="77777777" w:rsidR="00626D7B" w:rsidRPr="00626D7B" w:rsidRDefault="00626D7B" w:rsidP="00626D7B">
            <w:pPr>
              <w:jc w:val="center"/>
              <w:outlineLvl w:val="1"/>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7B86B93" w14:textId="77777777" w:rsidR="00626D7B" w:rsidRPr="00626D7B" w:rsidRDefault="00626D7B" w:rsidP="00626D7B">
            <w:pPr>
              <w:jc w:val="center"/>
              <w:outlineLvl w:val="1"/>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0903D274" w14:textId="77777777" w:rsidR="00626D7B" w:rsidRPr="00626D7B" w:rsidRDefault="00626D7B" w:rsidP="00626D7B">
            <w:pPr>
              <w:jc w:val="center"/>
              <w:outlineLvl w:val="1"/>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2AD5CC4" w14:textId="77777777" w:rsidR="00626D7B" w:rsidRPr="00626D7B" w:rsidRDefault="00626D7B" w:rsidP="00626D7B">
            <w:pPr>
              <w:jc w:val="center"/>
              <w:outlineLvl w:val="1"/>
            </w:pPr>
            <w:r w:rsidRPr="00626D7B">
              <w:rPr>
                <w:sz w:val="22"/>
                <w:szCs w:val="22"/>
              </w:rPr>
              <w:t>84400</w:t>
            </w:r>
          </w:p>
        </w:tc>
        <w:tc>
          <w:tcPr>
            <w:tcW w:w="576" w:type="dxa"/>
            <w:tcBorders>
              <w:top w:val="nil"/>
              <w:left w:val="nil"/>
              <w:bottom w:val="single" w:sz="4" w:space="0" w:color="auto"/>
              <w:right w:val="single" w:sz="4" w:space="0" w:color="auto"/>
            </w:tcBorders>
            <w:shd w:val="clear" w:color="auto" w:fill="auto"/>
            <w:vAlign w:val="center"/>
            <w:hideMark/>
          </w:tcPr>
          <w:p w14:paraId="7FCCC6FB" w14:textId="77777777" w:rsidR="00626D7B" w:rsidRPr="00626D7B" w:rsidRDefault="00626D7B" w:rsidP="00626D7B">
            <w:pPr>
              <w:jc w:val="center"/>
              <w:outlineLvl w:val="1"/>
            </w:pPr>
            <w:r w:rsidRPr="00626D7B">
              <w:rPr>
                <w:sz w:val="22"/>
                <w:szCs w:val="22"/>
              </w:rPr>
              <w:t> </w:t>
            </w:r>
          </w:p>
        </w:tc>
        <w:tc>
          <w:tcPr>
            <w:tcW w:w="1360" w:type="dxa"/>
            <w:tcBorders>
              <w:top w:val="nil"/>
              <w:left w:val="nil"/>
              <w:bottom w:val="single" w:sz="4" w:space="0" w:color="auto"/>
              <w:right w:val="single" w:sz="4" w:space="0" w:color="auto"/>
            </w:tcBorders>
            <w:shd w:val="clear" w:color="auto" w:fill="auto"/>
            <w:vAlign w:val="center"/>
            <w:hideMark/>
          </w:tcPr>
          <w:p w14:paraId="6DFA8E15" w14:textId="77777777" w:rsidR="00626D7B" w:rsidRPr="00626D7B" w:rsidRDefault="00626D7B" w:rsidP="00626D7B">
            <w:pPr>
              <w:jc w:val="center"/>
              <w:outlineLvl w:val="1"/>
            </w:pPr>
            <w:r w:rsidRPr="00626D7B">
              <w:rPr>
                <w:sz w:val="22"/>
                <w:szCs w:val="22"/>
              </w:rPr>
              <w:t>5 000,00</w:t>
            </w:r>
          </w:p>
        </w:tc>
        <w:tc>
          <w:tcPr>
            <w:tcW w:w="1420" w:type="dxa"/>
            <w:tcBorders>
              <w:top w:val="nil"/>
              <w:left w:val="nil"/>
              <w:bottom w:val="single" w:sz="4" w:space="0" w:color="auto"/>
              <w:right w:val="single" w:sz="4" w:space="0" w:color="auto"/>
            </w:tcBorders>
            <w:shd w:val="clear" w:color="auto" w:fill="auto"/>
            <w:vAlign w:val="center"/>
            <w:hideMark/>
          </w:tcPr>
          <w:p w14:paraId="4029A20E" w14:textId="77777777" w:rsidR="00626D7B" w:rsidRPr="00626D7B" w:rsidRDefault="00626D7B" w:rsidP="00626D7B">
            <w:pPr>
              <w:jc w:val="center"/>
              <w:outlineLvl w:val="1"/>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vAlign w:val="center"/>
            <w:hideMark/>
          </w:tcPr>
          <w:p w14:paraId="183AD89E" w14:textId="77777777" w:rsidR="00626D7B" w:rsidRPr="00626D7B" w:rsidRDefault="00626D7B" w:rsidP="00626D7B">
            <w:pPr>
              <w:jc w:val="center"/>
              <w:outlineLvl w:val="1"/>
            </w:pPr>
            <w:r w:rsidRPr="00626D7B">
              <w:rPr>
                <w:sz w:val="22"/>
                <w:szCs w:val="22"/>
              </w:rPr>
              <w:t>0,00</w:t>
            </w:r>
          </w:p>
        </w:tc>
      </w:tr>
      <w:tr w:rsidR="00626D7B" w:rsidRPr="00626D7B" w14:paraId="6DCF8EB6" w14:textId="77777777" w:rsidTr="00626D7B">
        <w:trPr>
          <w:trHeight w:val="405"/>
        </w:trPr>
        <w:tc>
          <w:tcPr>
            <w:tcW w:w="2468" w:type="dxa"/>
            <w:tcBorders>
              <w:top w:val="nil"/>
              <w:left w:val="single" w:sz="4" w:space="0" w:color="000000"/>
              <w:bottom w:val="nil"/>
              <w:right w:val="single" w:sz="4" w:space="0" w:color="000000"/>
            </w:tcBorders>
            <w:shd w:val="clear" w:color="auto" w:fill="auto"/>
            <w:vAlign w:val="center"/>
            <w:hideMark/>
          </w:tcPr>
          <w:p w14:paraId="7E05F2E5" w14:textId="77777777" w:rsidR="00626D7B" w:rsidRPr="00626D7B" w:rsidRDefault="00626D7B" w:rsidP="00626D7B">
            <w:pPr>
              <w:outlineLvl w:val="1"/>
            </w:pPr>
            <w:r w:rsidRPr="00626D7B">
              <w:t>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454443DC" w14:textId="77777777" w:rsidR="00626D7B" w:rsidRPr="00626D7B" w:rsidRDefault="00626D7B" w:rsidP="00626D7B">
            <w:pPr>
              <w:jc w:val="center"/>
              <w:outlineLvl w:val="1"/>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6EC34BF" w14:textId="77777777" w:rsidR="00626D7B" w:rsidRPr="00626D7B" w:rsidRDefault="00626D7B" w:rsidP="00626D7B">
            <w:pPr>
              <w:jc w:val="center"/>
              <w:outlineLvl w:val="1"/>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EB07DD3" w14:textId="77777777" w:rsidR="00626D7B" w:rsidRPr="00626D7B" w:rsidRDefault="00626D7B" w:rsidP="00626D7B">
            <w:pPr>
              <w:jc w:val="center"/>
              <w:outlineLvl w:val="1"/>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3D7B37D" w14:textId="77777777" w:rsidR="00626D7B" w:rsidRPr="00626D7B" w:rsidRDefault="00626D7B" w:rsidP="00626D7B">
            <w:pPr>
              <w:jc w:val="center"/>
              <w:outlineLvl w:val="1"/>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50D7FDA" w14:textId="77777777" w:rsidR="00626D7B" w:rsidRPr="00626D7B" w:rsidRDefault="00626D7B" w:rsidP="00626D7B">
            <w:pPr>
              <w:jc w:val="center"/>
              <w:outlineLvl w:val="1"/>
            </w:pPr>
            <w:r w:rsidRPr="00626D7B">
              <w:rPr>
                <w:sz w:val="22"/>
                <w:szCs w:val="22"/>
              </w:rPr>
              <w:t>84400</w:t>
            </w:r>
          </w:p>
        </w:tc>
        <w:tc>
          <w:tcPr>
            <w:tcW w:w="576" w:type="dxa"/>
            <w:tcBorders>
              <w:top w:val="nil"/>
              <w:left w:val="nil"/>
              <w:bottom w:val="single" w:sz="4" w:space="0" w:color="auto"/>
              <w:right w:val="single" w:sz="4" w:space="0" w:color="auto"/>
            </w:tcBorders>
            <w:shd w:val="clear" w:color="auto" w:fill="auto"/>
            <w:vAlign w:val="center"/>
            <w:hideMark/>
          </w:tcPr>
          <w:p w14:paraId="11EEA5F1" w14:textId="77777777" w:rsidR="00626D7B" w:rsidRPr="00626D7B" w:rsidRDefault="00626D7B" w:rsidP="00626D7B">
            <w:pPr>
              <w:jc w:val="center"/>
              <w:outlineLvl w:val="1"/>
            </w:pPr>
            <w:r w:rsidRPr="00626D7B">
              <w:rPr>
                <w:sz w:val="22"/>
                <w:szCs w:val="22"/>
              </w:rPr>
              <w:t>500</w:t>
            </w:r>
          </w:p>
        </w:tc>
        <w:tc>
          <w:tcPr>
            <w:tcW w:w="1360" w:type="dxa"/>
            <w:tcBorders>
              <w:top w:val="nil"/>
              <w:left w:val="nil"/>
              <w:bottom w:val="single" w:sz="4" w:space="0" w:color="auto"/>
              <w:right w:val="single" w:sz="4" w:space="0" w:color="auto"/>
            </w:tcBorders>
            <w:shd w:val="clear" w:color="auto" w:fill="auto"/>
            <w:vAlign w:val="center"/>
            <w:hideMark/>
          </w:tcPr>
          <w:p w14:paraId="0B60B691" w14:textId="77777777" w:rsidR="00626D7B" w:rsidRPr="00626D7B" w:rsidRDefault="00626D7B" w:rsidP="00626D7B">
            <w:pPr>
              <w:jc w:val="center"/>
              <w:outlineLvl w:val="1"/>
            </w:pPr>
            <w:r w:rsidRPr="00626D7B">
              <w:rPr>
                <w:sz w:val="22"/>
                <w:szCs w:val="22"/>
              </w:rPr>
              <w:t>5 000,00</w:t>
            </w:r>
          </w:p>
        </w:tc>
        <w:tc>
          <w:tcPr>
            <w:tcW w:w="1420" w:type="dxa"/>
            <w:tcBorders>
              <w:top w:val="nil"/>
              <w:left w:val="nil"/>
              <w:bottom w:val="single" w:sz="4" w:space="0" w:color="auto"/>
              <w:right w:val="single" w:sz="4" w:space="0" w:color="auto"/>
            </w:tcBorders>
            <w:shd w:val="clear" w:color="auto" w:fill="auto"/>
            <w:vAlign w:val="center"/>
            <w:hideMark/>
          </w:tcPr>
          <w:p w14:paraId="18488C01" w14:textId="77777777" w:rsidR="00626D7B" w:rsidRPr="00626D7B" w:rsidRDefault="00626D7B" w:rsidP="00626D7B">
            <w:pPr>
              <w:jc w:val="center"/>
              <w:outlineLvl w:val="1"/>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vAlign w:val="center"/>
            <w:hideMark/>
          </w:tcPr>
          <w:p w14:paraId="322FC61A" w14:textId="77777777" w:rsidR="00626D7B" w:rsidRPr="00626D7B" w:rsidRDefault="00626D7B" w:rsidP="00626D7B">
            <w:pPr>
              <w:jc w:val="center"/>
              <w:outlineLvl w:val="1"/>
            </w:pPr>
            <w:r w:rsidRPr="00626D7B">
              <w:rPr>
                <w:sz w:val="22"/>
                <w:szCs w:val="22"/>
              </w:rPr>
              <w:t>0,00</w:t>
            </w:r>
          </w:p>
        </w:tc>
      </w:tr>
      <w:tr w:rsidR="00626D7B" w:rsidRPr="00626D7B" w14:paraId="2D8470A6" w14:textId="77777777" w:rsidTr="00626D7B">
        <w:trPr>
          <w:trHeight w:val="600"/>
        </w:trPr>
        <w:tc>
          <w:tcPr>
            <w:tcW w:w="24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2CFF5" w14:textId="77777777" w:rsidR="00626D7B" w:rsidRPr="00626D7B" w:rsidRDefault="00626D7B" w:rsidP="00626D7B">
            <w:pPr>
              <w:outlineLvl w:val="1"/>
            </w:pPr>
            <w:r w:rsidRPr="00626D7B">
              <w:t>Иные 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5710BCF3" w14:textId="77777777" w:rsidR="00626D7B" w:rsidRPr="00626D7B" w:rsidRDefault="00626D7B" w:rsidP="00626D7B">
            <w:pPr>
              <w:jc w:val="center"/>
              <w:outlineLvl w:val="1"/>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82D930A" w14:textId="77777777" w:rsidR="00626D7B" w:rsidRPr="00626D7B" w:rsidRDefault="00626D7B" w:rsidP="00626D7B">
            <w:pPr>
              <w:jc w:val="center"/>
              <w:outlineLvl w:val="1"/>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76EBB87" w14:textId="77777777" w:rsidR="00626D7B" w:rsidRPr="00626D7B" w:rsidRDefault="00626D7B" w:rsidP="00626D7B">
            <w:pPr>
              <w:jc w:val="center"/>
              <w:outlineLvl w:val="1"/>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E1CFC29" w14:textId="77777777" w:rsidR="00626D7B" w:rsidRPr="00626D7B" w:rsidRDefault="00626D7B" w:rsidP="00626D7B">
            <w:pPr>
              <w:jc w:val="center"/>
              <w:outlineLvl w:val="1"/>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902B418" w14:textId="77777777" w:rsidR="00626D7B" w:rsidRPr="00626D7B" w:rsidRDefault="00626D7B" w:rsidP="00626D7B">
            <w:pPr>
              <w:jc w:val="center"/>
              <w:outlineLvl w:val="1"/>
            </w:pPr>
            <w:r w:rsidRPr="00626D7B">
              <w:rPr>
                <w:sz w:val="22"/>
                <w:szCs w:val="22"/>
              </w:rPr>
              <w:t>84400</w:t>
            </w:r>
          </w:p>
        </w:tc>
        <w:tc>
          <w:tcPr>
            <w:tcW w:w="576" w:type="dxa"/>
            <w:tcBorders>
              <w:top w:val="nil"/>
              <w:left w:val="nil"/>
              <w:bottom w:val="single" w:sz="4" w:space="0" w:color="auto"/>
              <w:right w:val="single" w:sz="4" w:space="0" w:color="auto"/>
            </w:tcBorders>
            <w:shd w:val="clear" w:color="auto" w:fill="auto"/>
            <w:vAlign w:val="center"/>
            <w:hideMark/>
          </w:tcPr>
          <w:p w14:paraId="37C3D8A8" w14:textId="77777777" w:rsidR="00626D7B" w:rsidRPr="00626D7B" w:rsidRDefault="00626D7B" w:rsidP="00626D7B">
            <w:pPr>
              <w:jc w:val="center"/>
              <w:outlineLvl w:val="1"/>
            </w:pPr>
            <w:r w:rsidRPr="00626D7B">
              <w:rPr>
                <w:sz w:val="22"/>
                <w:szCs w:val="22"/>
              </w:rPr>
              <w:t>540</w:t>
            </w:r>
          </w:p>
        </w:tc>
        <w:tc>
          <w:tcPr>
            <w:tcW w:w="1360" w:type="dxa"/>
            <w:tcBorders>
              <w:top w:val="nil"/>
              <w:left w:val="nil"/>
              <w:bottom w:val="single" w:sz="4" w:space="0" w:color="auto"/>
              <w:right w:val="single" w:sz="4" w:space="0" w:color="auto"/>
            </w:tcBorders>
            <w:shd w:val="clear" w:color="auto" w:fill="auto"/>
            <w:vAlign w:val="center"/>
            <w:hideMark/>
          </w:tcPr>
          <w:p w14:paraId="6F5B79FF" w14:textId="77777777" w:rsidR="00626D7B" w:rsidRPr="00626D7B" w:rsidRDefault="00626D7B" w:rsidP="00626D7B">
            <w:pPr>
              <w:jc w:val="center"/>
              <w:outlineLvl w:val="1"/>
            </w:pPr>
            <w:r w:rsidRPr="00626D7B">
              <w:rPr>
                <w:sz w:val="22"/>
                <w:szCs w:val="22"/>
              </w:rPr>
              <w:t>5 000,00</w:t>
            </w:r>
          </w:p>
        </w:tc>
        <w:tc>
          <w:tcPr>
            <w:tcW w:w="1420" w:type="dxa"/>
            <w:tcBorders>
              <w:top w:val="nil"/>
              <w:left w:val="nil"/>
              <w:bottom w:val="single" w:sz="4" w:space="0" w:color="auto"/>
              <w:right w:val="single" w:sz="4" w:space="0" w:color="auto"/>
            </w:tcBorders>
            <w:shd w:val="clear" w:color="auto" w:fill="auto"/>
            <w:vAlign w:val="center"/>
            <w:hideMark/>
          </w:tcPr>
          <w:p w14:paraId="23642B18" w14:textId="77777777" w:rsidR="00626D7B" w:rsidRPr="00626D7B" w:rsidRDefault="00626D7B" w:rsidP="00626D7B">
            <w:pPr>
              <w:jc w:val="center"/>
              <w:outlineLvl w:val="1"/>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vAlign w:val="center"/>
            <w:hideMark/>
          </w:tcPr>
          <w:p w14:paraId="54D5EA25" w14:textId="77777777" w:rsidR="00626D7B" w:rsidRPr="00626D7B" w:rsidRDefault="00626D7B" w:rsidP="00626D7B">
            <w:pPr>
              <w:jc w:val="center"/>
              <w:outlineLvl w:val="1"/>
            </w:pPr>
            <w:r w:rsidRPr="00626D7B">
              <w:rPr>
                <w:sz w:val="22"/>
                <w:szCs w:val="22"/>
              </w:rPr>
              <w:t>0,00</w:t>
            </w:r>
          </w:p>
        </w:tc>
      </w:tr>
      <w:tr w:rsidR="00626D7B" w:rsidRPr="00626D7B" w14:paraId="79138D90" w14:textId="77777777" w:rsidTr="00626D7B">
        <w:trPr>
          <w:trHeight w:val="121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4CE256A9" w14:textId="77777777" w:rsidR="00626D7B" w:rsidRPr="00626D7B" w:rsidRDefault="00626D7B" w:rsidP="00626D7B">
            <w:pPr>
              <w:outlineLvl w:val="3"/>
            </w:pPr>
            <w:r w:rsidRPr="00626D7B">
              <w:rPr>
                <w:sz w:val="22"/>
                <w:szCs w:val="22"/>
              </w:rPr>
              <w:t xml:space="preserve">Оценка имущества, признание прав и регулирование отношений муниципальной </w:t>
            </w:r>
            <w:r w:rsidRPr="00626D7B">
              <w:rPr>
                <w:sz w:val="22"/>
                <w:szCs w:val="22"/>
              </w:rPr>
              <w:lastRenderedPageBreak/>
              <w:t>собственности</w:t>
            </w:r>
          </w:p>
        </w:tc>
        <w:tc>
          <w:tcPr>
            <w:tcW w:w="503" w:type="dxa"/>
            <w:tcBorders>
              <w:top w:val="nil"/>
              <w:left w:val="nil"/>
              <w:bottom w:val="single" w:sz="4" w:space="0" w:color="auto"/>
              <w:right w:val="single" w:sz="4" w:space="0" w:color="auto"/>
            </w:tcBorders>
            <w:shd w:val="clear" w:color="auto" w:fill="auto"/>
            <w:vAlign w:val="center"/>
            <w:hideMark/>
          </w:tcPr>
          <w:p w14:paraId="222380BD" w14:textId="77777777" w:rsidR="00626D7B" w:rsidRPr="00626D7B" w:rsidRDefault="00626D7B" w:rsidP="00626D7B">
            <w:pPr>
              <w:jc w:val="center"/>
              <w:outlineLvl w:val="3"/>
            </w:pPr>
            <w:r w:rsidRPr="00626D7B">
              <w:rPr>
                <w:sz w:val="22"/>
                <w:szCs w:val="22"/>
              </w:rPr>
              <w:lastRenderedPageBreak/>
              <w:t>01</w:t>
            </w:r>
          </w:p>
        </w:tc>
        <w:tc>
          <w:tcPr>
            <w:tcW w:w="820" w:type="dxa"/>
            <w:tcBorders>
              <w:top w:val="nil"/>
              <w:left w:val="nil"/>
              <w:bottom w:val="single" w:sz="4" w:space="0" w:color="auto"/>
              <w:right w:val="single" w:sz="4" w:space="0" w:color="auto"/>
            </w:tcBorders>
            <w:shd w:val="clear" w:color="auto" w:fill="auto"/>
            <w:vAlign w:val="center"/>
            <w:hideMark/>
          </w:tcPr>
          <w:p w14:paraId="470EA95A"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883C19B"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1A71DF8"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3357195" w14:textId="77777777" w:rsidR="00626D7B" w:rsidRPr="00626D7B" w:rsidRDefault="00626D7B" w:rsidP="00626D7B">
            <w:pPr>
              <w:jc w:val="center"/>
              <w:outlineLvl w:val="3"/>
            </w:pPr>
            <w:r w:rsidRPr="00626D7B">
              <w:rPr>
                <w:sz w:val="22"/>
                <w:szCs w:val="22"/>
              </w:rPr>
              <w:t>80900</w:t>
            </w:r>
          </w:p>
        </w:tc>
        <w:tc>
          <w:tcPr>
            <w:tcW w:w="576" w:type="dxa"/>
            <w:tcBorders>
              <w:top w:val="nil"/>
              <w:left w:val="nil"/>
              <w:bottom w:val="single" w:sz="4" w:space="0" w:color="auto"/>
              <w:right w:val="single" w:sz="4" w:space="0" w:color="auto"/>
            </w:tcBorders>
            <w:shd w:val="clear" w:color="auto" w:fill="auto"/>
            <w:vAlign w:val="center"/>
            <w:hideMark/>
          </w:tcPr>
          <w:p w14:paraId="44534DB3"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4AD8AD6F" w14:textId="77777777" w:rsidR="00626D7B" w:rsidRPr="00626D7B" w:rsidRDefault="00626D7B" w:rsidP="00626D7B">
            <w:pPr>
              <w:jc w:val="center"/>
              <w:outlineLvl w:val="3"/>
            </w:pPr>
            <w:r w:rsidRPr="00626D7B">
              <w:rPr>
                <w:sz w:val="22"/>
                <w:szCs w:val="22"/>
              </w:rPr>
              <w:t>199 900,00</w:t>
            </w:r>
          </w:p>
        </w:tc>
        <w:tc>
          <w:tcPr>
            <w:tcW w:w="1420" w:type="dxa"/>
            <w:tcBorders>
              <w:top w:val="nil"/>
              <w:left w:val="nil"/>
              <w:bottom w:val="single" w:sz="4" w:space="0" w:color="auto"/>
              <w:right w:val="single" w:sz="4" w:space="0" w:color="auto"/>
            </w:tcBorders>
            <w:shd w:val="clear" w:color="auto" w:fill="auto"/>
            <w:noWrap/>
            <w:vAlign w:val="center"/>
            <w:hideMark/>
          </w:tcPr>
          <w:p w14:paraId="75825A41" w14:textId="77777777" w:rsidR="00626D7B" w:rsidRPr="00626D7B" w:rsidRDefault="00626D7B" w:rsidP="00626D7B">
            <w:pPr>
              <w:jc w:val="center"/>
              <w:outlineLvl w:val="3"/>
            </w:pPr>
            <w:r w:rsidRPr="00626D7B">
              <w:rPr>
                <w:sz w:val="22"/>
                <w:szCs w:val="22"/>
              </w:rPr>
              <w:t>199 900,00</w:t>
            </w:r>
          </w:p>
        </w:tc>
        <w:tc>
          <w:tcPr>
            <w:tcW w:w="1380" w:type="dxa"/>
            <w:tcBorders>
              <w:top w:val="nil"/>
              <w:left w:val="nil"/>
              <w:bottom w:val="single" w:sz="4" w:space="0" w:color="auto"/>
              <w:right w:val="single" w:sz="4" w:space="0" w:color="auto"/>
            </w:tcBorders>
            <w:shd w:val="clear" w:color="auto" w:fill="auto"/>
            <w:noWrap/>
            <w:vAlign w:val="center"/>
            <w:hideMark/>
          </w:tcPr>
          <w:p w14:paraId="24CD7523" w14:textId="77777777" w:rsidR="00626D7B" w:rsidRPr="00626D7B" w:rsidRDefault="00626D7B" w:rsidP="00626D7B">
            <w:pPr>
              <w:jc w:val="center"/>
              <w:outlineLvl w:val="3"/>
            </w:pPr>
            <w:r w:rsidRPr="00626D7B">
              <w:rPr>
                <w:sz w:val="22"/>
                <w:szCs w:val="22"/>
              </w:rPr>
              <w:t>199 900,00</w:t>
            </w:r>
          </w:p>
        </w:tc>
      </w:tr>
      <w:tr w:rsidR="00626D7B" w:rsidRPr="00626D7B" w14:paraId="6BBEAB23" w14:textId="77777777" w:rsidTr="00626D7B">
        <w:trPr>
          <w:trHeight w:val="82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E2AC2F2" w14:textId="77777777" w:rsidR="00626D7B" w:rsidRPr="00626D7B" w:rsidRDefault="00626D7B" w:rsidP="00626D7B">
            <w:pPr>
              <w:outlineLvl w:val="3"/>
            </w:pPr>
            <w:r w:rsidRPr="00626D7B">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4985C502"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BE3CAC0"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CE5E63D"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ABE9EBA"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DDC4D56" w14:textId="77777777" w:rsidR="00626D7B" w:rsidRPr="00626D7B" w:rsidRDefault="00626D7B" w:rsidP="00626D7B">
            <w:pPr>
              <w:jc w:val="center"/>
              <w:outlineLvl w:val="3"/>
            </w:pPr>
            <w:r w:rsidRPr="00626D7B">
              <w:rPr>
                <w:sz w:val="22"/>
                <w:szCs w:val="22"/>
              </w:rPr>
              <w:t>80900</w:t>
            </w:r>
          </w:p>
        </w:tc>
        <w:tc>
          <w:tcPr>
            <w:tcW w:w="576" w:type="dxa"/>
            <w:tcBorders>
              <w:top w:val="nil"/>
              <w:left w:val="nil"/>
              <w:bottom w:val="single" w:sz="4" w:space="0" w:color="auto"/>
              <w:right w:val="single" w:sz="4" w:space="0" w:color="auto"/>
            </w:tcBorders>
            <w:shd w:val="clear" w:color="auto" w:fill="auto"/>
            <w:vAlign w:val="center"/>
            <w:hideMark/>
          </w:tcPr>
          <w:p w14:paraId="078FE18B" w14:textId="77777777" w:rsidR="00626D7B" w:rsidRPr="00626D7B" w:rsidRDefault="00626D7B" w:rsidP="00626D7B">
            <w:pPr>
              <w:jc w:val="center"/>
              <w:outlineLvl w:val="3"/>
            </w:pPr>
            <w:r w:rsidRPr="00626D7B">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35CC4A5E" w14:textId="77777777" w:rsidR="00626D7B" w:rsidRPr="00626D7B" w:rsidRDefault="00626D7B" w:rsidP="00626D7B">
            <w:pPr>
              <w:jc w:val="center"/>
              <w:outlineLvl w:val="3"/>
            </w:pPr>
            <w:r w:rsidRPr="00626D7B">
              <w:rPr>
                <w:sz w:val="22"/>
                <w:szCs w:val="22"/>
              </w:rPr>
              <w:t>199 900,00</w:t>
            </w:r>
          </w:p>
        </w:tc>
        <w:tc>
          <w:tcPr>
            <w:tcW w:w="1420" w:type="dxa"/>
            <w:tcBorders>
              <w:top w:val="nil"/>
              <w:left w:val="nil"/>
              <w:bottom w:val="single" w:sz="4" w:space="0" w:color="auto"/>
              <w:right w:val="single" w:sz="4" w:space="0" w:color="auto"/>
            </w:tcBorders>
            <w:shd w:val="clear" w:color="auto" w:fill="auto"/>
            <w:noWrap/>
            <w:vAlign w:val="center"/>
            <w:hideMark/>
          </w:tcPr>
          <w:p w14:paraId="794DCCD0" w14:textId="77777777" w:rsidR="00626D7B" w:rsidRPr="00626D7B" w:rsidRDefault="00626D7B" w:rsidP="00626D7B">
            <w:pPr>
              <w:jc w:val="center"/>
              <w:outlineLvl w:val="3"/>
            </w:pPr>
            <w:r w:rsidRPr="00626D7B">
              <w:rPr>
                <w:sz w:val="22"/>
                <w:szCs w:val="22"/>
              </w:rPr>
              <w:t>199 900,00</w:t>
            </w:r>
          </w:p>
        </w:tc>
        <w:tc>
          <w:tcPr>
            <w:tcW w:w="1380" w:type="dxa"/>
            <w:tcBorders>
              <w:top w:val="nil"/>
              <w:left w:val="nil"/>
              <w:bottom w:val="single" w:sz="4" w:space="0" w:color="auto"/>
              <w:right w:val="single" w:sz="4" w:space="0" w:color="auto"/>
            </w:tcBorders>
            <w:shd w:val="clear" w:color="auto" w:fill="auto"/>
            <w:noWrap/>
            <w:vAlign w:val="center"/>
            <w:hideMark/>
          </w:tcPr>
          <w:p w14:paraId="38B75182" w14:textId="77777777" w:rsidR="00626D7B" w:rsidRPr="00626D7B" w:rsidRDefault="00626D7B" w:rsidP="00626D7B">
            <w:pPr>
              <w:jc w:val="center"/>
              <w:outlineLvl w:val="3"/>
            </w:pPr>
            <w:r w:rsidRPr="00626D7B">
              <w:rPr>
                <w:sz w:val="22"/>
                <w:szCs w:val="22"/>
              </w:rPr>
              <w:t>199 900,00</w:t>
            </w:r>
          </w:p>
        </w:tc>
      </w:tr>
      <w:tr w:rsidR="00626D7B" w:rsidRPr="00626D7B" w14:paraId="09E60022" w14:textId="77777777" w:rsidTr="00626D7B">
        <w:trPr>
          <w:trHeight w:val="114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0CB83F6D" w14:textId="77777777" w:rsidR="00626D7B" w:rsidRPr="00626D7B" w:rsidRDefault="00626D7B" w:rsidP="00626D7B">
            <w:pPr>
              <w:outlineLvl w:val="3"/>
            </w:pPr>
            <w:r w:rsidRPr="00626D7B">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1365E6AE"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74F6FE3"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D8426AA"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1CC215F"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F291CA4" w14:textId="77777777" w:rsidR="00626D7B" w:rsidRPr="00626D7B" w:rsidRDefault="00626D7B" w:rsidP="00626D7B">
            <w:pPr>
              <w:jc w:val="center"/>
              <w:outlineLvl w:val="3"/>
            </w:pPr>
            <w:r w:rsidRPr="00626D7B">
              <w:rPr>
                <w:sz w:val="22"/>
                <w:szCs w:val="22"/>
              </w:rPr>
              <w:t>80900</w:t>
            </w:r>
          </w:p>
        </w:tc>
        <w:tc>
          <w:tcPr>
            <w:tcW w:w="576" w:type="dxa"/>
            <w:tcBorders>
              <w:top w:val="nil"/>
              <w:left w:val="nil"/>
              <w:bottom w:val="single" w:sz="4" w:space="0" w:color="auto"/>
              <w:right w:val="single" w:sz="4" w:space="0" w:color="auto"/>
            </w:tcBorders>
            <w:shd w:val="clear" w:color="auto" w:fill="auto"/>
            <w:vAlign w:val="center"/>
            <w:hideMark/>
          </w:tcPr>
          <w:p w14:paraId="173CA555" w14:textId="77777777" w:rsidR="00626D7B" w:rsidRPr="00626D7B" w:rsidRDefault="00626D7B" w:rsidP="00626D7B">
            <w:pPr>
              <w:jc w:val="center"/>
              <w:outlineLvl w:val="3"/>
            </w:pPr>
            <w:r w:rsidRPr="00626D7B">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0C9F7B22" w14:textId="77777777" w:rsidR="00626D7B" w:rsidRPr="00626D7B" w:rsidRDefault="00626D7B" w:rsidP="00626D7B">
            <w:pPr>
              <w:jc w:val="center"/>
              <w:outlineLvl w:val="3"/>
            </w:pPr>
            <w:r w:rsidRPr="00626D7B">
              <w:t>199 900,00</w:t>
            </w:r>
          </w:p>
        </w:tc>
        <w:tc>
          <w:tcPr>
            <w:tcW w:w="1420" w:type="dxa"/>
            <w:tcBorders>
              <w:top w:val="nil"/>
              <w:left w:val="nil"/>
              <w:bottom w:val="single" w:sz="4" w:space="0" w:color="auto"/>
              <w:right w:val="single" w:sz="4" w:space="0" w:color="auto"/>
            </w:tcBorders>
            <w:shd w:val="clear" w:color="auto" w:fill="auto"/>
            <w:noWrap/>
            <w:vAlign w:val="center"/>
            <w:hideMark/>
          </w:tcPr>
          <w:p w14:paraId="5D43853E" w14:textId="77777777" w:rsidR="00626D7B" w:rsidRPr="00626D7B" w:rsidRDefault="00626D7B" w:rsidP="00626D7B">
            <w:pPr>
              <w:jc w:val="center"/>
              <w:outlineLvl w:val="3"/>
            </w:pPr>
            <w:r w:rsidRPr="00626D7B">
              <w:rPr>
                <w:sz w:val="22"/>
                <w:szCs w:val="22"/>
              </w:rPr>
              <w:t>199 900,00</w:t>
            </w:r>
          </w:p>
        </w:tc>
        <w:tc>
          <w:tcPr>
            <w:tcW w:w="1380" w:type="dxa"/>
            <w:tcBorders>
              <w:top w:val="nil"/>
              <w:left w:val="nil"/>
              <w:bottom w:val="single" w:sz="4" w:space="0" w:color="auto"/>
              <w:right w:val="single" w:sz="4" w:space="0" w:color="auto"/>
            </w:tcBorders>
            <w:shd w:val="clear" w:color="auto" w:fill="auto"/>
            <w:noWrap/>
            <w:vAlign w:val="center"/>
            <w:hideMark/>
          </w:tcPr>
          <w:p w14:paraId="025B76B7" w14:textId="77777777" w:rsidR="00626D7B" w:rsidRPr="00626D7B" w:rsidRDefault="00626D7B" w:rsidP="00626D7B">
            <w:pPr>
              <w:jc w:val="center"/>
              <w:outlineLvl w:val="3"/>
            </w:pPr>
            <w:r w:rsidRPr="00626D7B">
              <w:rPr>
                <w:sz w:val="22"/>
                <w:szCs w:val="22"/>
              </w:rPr>
              <w:t>199 900,00</w:t>
            </w:r>
          </w:p>
        </w:tc>
      </w:tr>
      <w:tr w:rsidR="00626D7B" w:rsidRPr="00626D7B" w14:paraId="00BE9A8D" w14:textId="77777777" w:rsidTr="00626D7B">
        <w:trPr>
          <w:trHeight w:val="283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579FCDED" w14:textId="77777777" w:rsidR="00626D7B" w:rsidRPr="00626D7B" w:rsidRDefault="00626D7B" w:rsidP="00626D7B">
            <w:pPr>
              <w:outlineLvl w:val="3"/>
            </w:pPr>
            <w:r w:rsidRPr="00626D7B">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503" w:type="dxa"/>
            <w:tcBorders>
              <w:top w:val="nil"/>
              <w:left w:val="nil"/>
              <w:bottom w:val="single" w:sz="4" w:space="0" w:color="auto"/>
              <w:right w:val="single" w:sz="4" w:space="0" w:color="auto"/>
            </w:tcBorders>
            <w:shd w:val="clear" w:color="auto" w:fill="auto"/>
            <w:vAlign w:val="center"/>
            <w:hideMark/>
          </w:tcPr>
          <w:p w14:paraId="28ABE910"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618CB8C"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045B7AA"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DA3CD9F"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01436EF" w14:textId="77777777" w:rsidR="00626D7B" w:rsidRPr="00626D7B" w:rsidRDefault="00626D7B" w:rsidP="00626D7B">
            <w:pPr>
              <w:jc w:val="center"/>
              <w:outlineLvl w:val="3"/>
            </w:pPr>
            <w:r w:rsidRPr="00626D7B">
              <w:rPr>
                <w:sz w:val="22"/>
                <w:szCs w:val="22"/>
              </w:rPr>
              <w:t>84220</w:t>
            </w:r>
          </w:p>
        </w:tc>
        <w:tc>
          <w:tcPr>
            <w:tcW w:w="576" w:type="dxa"/>
            <w:tcBorders>
              <w:top w:val="nil"/>
              <w:left w:val="nil"/>
              <w:bottom w:val="single" w:sz="4" w:space="0" w:color="auto"/>
              <w:right w:val="single" w:sz="4" w:space="0" w:color="auto"/>
            </w:tcBorders>
            <w:shd w:val="clear" w:color="auto" w:fill="auto"/>
            <w:vAlign w:val="center"/>
            <w:hideMark/>
          </w:tcPr>
          <w:p w14:paraId="628C577F"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D0599D3" w14:textId="77777777" w:rsidR="00626D7B" w:rsidRPr="00626D7B" w:rsidRDefault="00626D7B" w:rsidP="00626D7B">
            <w:pPr>
              <w:jc w:val="center"/>
              <w:outlineLvl w:val="3"/>
            </w:pPr>
            <w:r w:rsidRPr="00626D7B">
              <w:t>5 000,00</w:t>
            </w:r>
          </w:p>
        </w:tc>
        <w:tc>
          <w:tcPr>
            <w:tcW w:w="1420" w:type="dxa"/>
            <w:tcBorders>
              <w:top w:val="nil"/>
              <w:left w:val="nil"/>
              <w:bottom w:val="single" w:sz="4" w:space="0" w:color="auto"/>
              <w:right w:val="single" w:sz="4" w:space="0" w:color="auto"/>
            </w:tcBorders>
            <w:shd w:val="clear" w:color="auto" w:fill="auto"/>
            <w:noWrap/>
            <w:vAlign w:val="center"/>
            <w:hideMark/>
          </w:tcPr>
          <w:p w14:paraId="1AEB02B4" w14:textId="77777777" w:rsidR="00626D7B" w:rsidRPr="00626D7B" w:rsidRDefault="00626D7B" w:rsidP="00626D7B">
            <w:pPr>
              <w:jc w:val="center"/>
              <w:outlineLvl w:val="3"/>
            </w:pPr>
            <w:r w:rsidRPr="00626D7B">
              <w:t>0,00</w:t>
            </w:r>
          </w:p>
        </w:tc>
        <w:tc>
          <w:tcPr>
            <w:tcW w:w="1380" w:type="dxa"/>
            <w:tcBorders>
              <w:top w:val="nil"/>
              <w:left w:val="nil"/>
              <w:bottom w:val="single" w:sz="4" w:space="0" w:color="auto"/>
              <w:right w:val="single" w:sz="4" w:space="0" w:color="auto"/>
            </w:tcBorders>
            <w:shd w:val="clear" w:color="auto" w:fill="auto"/>
            <w:noWrap/>
            <w:vAlign w:val="center"/>
            <w:hideMark/>
          </w:tcPr>
          <w:p w14:paraId="44D37F11" w14:textId="77777777" w:rsidR="00626D7B" w:rsidRPr="00626D7B" w:rsidRDefault="00626D7B" w:rsidP="00626D7B">
            <w:pPr>
              <w:jc w:val="center"/>
              <w:outlineLvl w:val="3"/>
            </w:pPr>
            <w:r w:rsidRPr="00626D7B">
              <w:t>0,00</w:t>
            </w:r>
          </w:p>
        </w:tc>
      </w:tr>
      <w:tr w:rsidR="00626D7B" w:rsidRPr="00626D7B" w14:paraId="069A0866" w14:textId="77777777" w:rsidTr="00626D7B">
        <w:trPr>
          <w:trHeight w:val="390"/>
        </w:trPr>
        <w:tc>
          <w:tcPr>
            <w:tcW w:w="2468" w:type="dxa"/>
            <w:tcBorders>
              <w:top w:val="nil"/>
              <w:left w:val="single" w:sz="4" w:space="0" w:color="000000"/>
              <w:bottom w:val="nil"/>
              <w:right w:val="single" w:sz="4" w:space="0" w:color="000000"/>
            </w:tcBorders>
            <w:shd w:val="clear" w:color="auto" w:fill="auto"/>
            <w:vAlign w:val="center"/>
            <w:hideMark/>
          </w:tcPr>
          <w:p w14:paraId="2B3BD1DD" w14:textId="77777777" w:rsidR="00626D7B" w:rsidRPr="00626D7B" w:rsidRDefault="00626D7B" w:rsidP="00626D7B">
            <w:pPr>
              <w:outlineLvl w:val="3"/>
            </w:pPr>
            <w:r w:rsidRPr="00626D7B">
              <w:t>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30EEDF6F"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56FE63A0"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840DF74"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BC96411"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810D4FE" w14:textId="77777777" w:rsidR="00626D7B" w:rsidRPr="00626D7B" w:rsidRDefault="00626D7B" w:rsidP="00626D7B">
            <w:pPr>
              <w:jc w:val="center"/>
              <w:outlineLvl w:val="3"/>
            </w:pPr>
            <w:r w:rsidRPr="00626D7B">
              <w:rPr>
                <w:sz w:val="22"/>
                <w:szCs w:val="22"/>
              </w:rPr>
              <w:t>84220</w:t>
            </w:r>
          </w:p>
        </w:tc>
        <w:tc>
          <w:tcPr>
            <w:tcW w:w="576" w:type="dxa"/>
            <w:tcBorders>
              <w:top w:val="nil"/>
              <w:left w:val="nil"/>
              <w:bottom w:val="single" w:sz="4" w:space="0" w:color="auto"/>
              <w:right w:val="single" w:sz="4" w:space="0" w:color="auto"/>
            </w:tcBorders>
            <w:shd w:val="clear" w:color="auto" w:fill="auto"/>
            <w:vAlign w:val="center"/>
            <w:hideMark/>
          </w:tcPr>
          <w:p w14:paraId="28C7CEA5" w14:textId="77777777" w:rsidR="00626D7B" w:rsidRPr="00626D7B" w:rsidRDefault="00626D7B" w:rsidP="00626D7B">
            <w:pPr>
              <w:jc w:val="center"/>
              <w:outlineLvl w:val="3"/>
            </w:pPr>
            <w:r w:rsidRPr="00626D7B">
              <w:t>500</w:t>
            </w:r>
          </w:p>
        </w:tc>
        <w:tc>
          <w:tcPr>
            <w:tcW w:w="1360" w:type="dxa"/>
            <w:tcBorders>
              <w:top w:val="nil"/>
              <w:left w:val="nil"/>
              <w:bottom w:val="single" w:sz="4" w:space="0" w:color="auto"/>
              <w:right w:val="single" w:sz="4" w:space="0" w:color="auto"/>
            </w:tcBorders>
            <w:shd w:val="clear" w:color="auto" w:fill="auto"/>
            <w:noWrap/>
            <w:vAlign w:val="center"/>
            <w:hideMark/>
          </w:tcPr>
          <w:p w14:paraId="144F5687" w14:textId="77777777" w:rsidR="00626D7B" w:rsidRPr="00626D7B" w:rsidRDefault="00626D7B" w:rsidP="00626D7B">
            <w:pPr>
              <w:jc w:val="center"/>
              <w:outlineLvl w:val="3"/>
            </w:pPr>
            <w:r w:rsidRPr="00626D7B">
              <w:t>5 000,00</w:t>
            </w:r>
          </w:p>
        </w:tc>
        <w:tc>
          <w:tcPr>
            <w:tcW w:w="1420" w:type="dxa"/>
            <w:tcBorders>
              <w:top w:val="nil"/>
              <w:left w:val="nil"/>
              <w:bottom w:val="single" w:sz="4" w:space="0" w:color="auto"/>
              <w:right w:val="single" w:sz="4" w:space="0" w:color="auto"/>
            </w:tcBorders>
            <w:shd w:val="clear" w:color="auto" w:fill="auto"/>
            <w:noWrap/>
            <w:vAlign w:val="center"/>
            <w:hideMark/>
          </w:tcPr>
          <w:p w14:paraId="42B73091" w14:textId="77777777" w:rsidR="00626D7B" w:rsidRPr="00626D7B" w:rsidRDefault="00626D7B" w:rsidP="00626D7B">
            <w:pPr>
              <w:jc w:val="center"/>
              <w:outlineLvl w:val="3"/>
            </w:pPr>
            <w:r w:rsidRPr="00626D7B">
              <w:t>0,00</w:t>
            </w:r>
          </w:p>
        </w:tc>
        <w:tc>
          <w:tcPr>
            <w:tcW w:w="1380" w:type="dxa"/>
            <w:tcBorders>
              <w:top w:val="nil"/>
              <w:left w:val="nil"/>
              <w:bottom w:val="single" w:sz="4" w:space="0" w:color="auto"/>
              <w:right w:val="single" w:sz="4" w:space="0" w:color="auto"/>
            </w:tcBorders>
            <w:shd w:val="clear" w:color="auto" w:fill="auto"/>
            <w:noWrap/>
            <w:vAlign w:val="center"/>
            <w:hideMark/>
          </w:tcPr>
          <w:p w14:paraId="08CEF502" w14:textId="77777777" w:rsidR="00626D7B" w:rsidRPr="00626D7B" w:rsidRDefault="00626D7B" w:rsidP="00626D7B">
            <w:pPr>
              <w:jc w:val="center"/>
              <w:outlineLvl w:val="3"/>
            </w:pPr>
            <w:r w:rsidRPr="00626D7B">
              <w:t>0,00</w:t>
            </w:r>
          </w:p>
        </w:tc>
      </w:tr>
      <w:tr w:rsidR="00626D7B" w:rsidRPr="00626D7B" w14:paraId="1E13DA7B" w14:textId="77777777" w:rsidTr="00626D7B">
        <w:trPr>
          <w:trHeight w:val="615"/>
        </w:trPr>
        <w:tc>
          <w:tcPr>
            <w:tcW w:w="24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0ED25" w14:textId="77777777" w:rsidR="00626D7B" w:rsidRPr="00626D7B" w:rsidRDefault="00626D7B" w:rsidP="00626D7B">
            <w:pPr>
              <w:outlineLvl w:val="3"/>
            </w:pPr>
            <w:r w:rsidRPr="00626D7B">
              <w:t>Иные 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7BD69834"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299F514"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75BF994"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E82593D"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9A65506" w14:textId="77777777" w:rsidR="00626D7B" w:rsidRPr="00626D7B" w:rsidRDefault="00626D7B" w:rsidP="00626D7B">
            <w:pPr>
              <w:jc w:val="center"/>
              <w:outlineLvl w:val="3"/>
            </w:pPr>
            <w:r w:rsidRPr="00626D7B">
              <w:rPr>
                <w:sz w:val="22"/>
                <w:szCs w:val="22"/>
              </w:rPr>
              <w:t>84220</w:t>
            </w:r>
          </w:p>
        </w:tc>
        <w:tc>
          <w:tcPr>
            <w:tcW w:w="576" w:type="dxa"/>
            <w:tcBorders>
              <w:top w:val="nil"/>
              <w:left w:val="nil"/>
              <w:bottom w:val="single" w:sz="4" w:space="0" w:color="auto"/>
              <w:right w:val="single" w:sz="4" w:space="0" w:color="auto"/>
            </w:tcBorders>
            <w:shd w:val="clear" w:color="auto" w:fill="auto"/>
            <w:vAlign w:val="center"/>
            <w:hideMark/>
          </w:tcPr>
          <w:p w14:paraId="6D18952D" w14:textId="77777777" w:rsidR="00626D7B" w:rsidRPr="00626D7B" w:rsidRDefault="00626D7B" w:rsidP="00626D7B">
            <w:pPr>
              <w:jc w:val="center"/>
              <w:outlineLvl w:val="3"/>
            </w:pPr>
            <w:r w:rsidRPr="00626D7B">
              <w:t>540</w:t>
            </w:r>
          </w:p>
        </w:tc>
        <w:tc>
          <w:tcPr>
            <w:tcW w:w="1360" w:type="dxa"/>
            <w:tcBorders>
              <w:top w:val="nil"/>
              <w:left w:val="nil"/>
              <w:bottom w:val="single" w:sz="4" w:space="0" w:color="auto"/>
              <w:right w:val="single" w:sz="4" w:space="0" w:color="auto"/>
            </w:tcBorders>
            <w:shd w:val="clear" w:color="auto" w:fill="auto"/>
            <w:noWrap/>
            <w:vAlign w:val="center"/>
            <w:hideMark/>
          </w:tcPr>
          <w:p w14:paraId="631FE2EB" w14:textId="77777777" w:rsidR="00626D7B" w:rsidRPr="00626D7B" w:rsidRDefault="00626D7B" w:rsidP="00626D7B">
            <w:pPr>
              <w:jc w:val="center"/>
              <w:outlineLvl w:val="3"/>
            </w:pPr>
            <w:r w:rsidRPr="00626D7B">
              <w:t>5 000,00</w:t>
            </w:r>
          </w:p>
        </w:tc>
        <w:tc>
          <w:tcPr>
            <w:tcW w:w="1420" w:type="dxa"/>
            <w:tcBorders>
              <w:top w:val="nil"/>
              <w:left w:val="nil"/>
              <w:bottom w:val="single" w:sz="4" w:space="0" w:color="auto"/>
              <w:right w:val="single" w:sz="4" w:space="0" w:color="auto"/>
            </w:tcBorders>
            <w:shd w:val="clear" w:color="auto" w:fill="auto"/>
            <w:noWrap/>
            <w:vAlign w:val="center"/>
            <w:hideMark/>
          </w:tcPr>
          <w:p w14:paraId="59515013"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1F79C8AA" w14:textId="77777777" w:rsidR="00626D7B" w:rsidRPr="00626D7B" w:rsidRDefault="00626D7B" w:rsidP="00626D7B">
            <w:pPr>
              <w:jc w:val="center"/>
              <w:outlineLvl w:val="3"/>
            </w:pPr>
            <w:r w:rsidRPr="00626D7B">
              <w:rPr>
                <w:sz w:val="22"/>
                <w:szCs w:val="22"/>
              </w:rPr>
              <w:t>0,00</w:t>
            </w:r>
          </w:p>
        </w:tc>
      </w:tr>
      <w:tr w:rsidR="00626D7B" w:rsidRPr="00626D7B" w14:paraId="4B4474BE" w14:textId="77777777" w:rsidTr="00626D7B">
        <w:trPr>
          <w:trHeight w:val="192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AB1676A" w14:textId="77777777" w:rsidR="00626D7B" w:rsidRPr="00626D7B" w:rsidRDefault="00626D7B" w:rsidP="00626D7B">
            <w:pPr>
              <w:outlineLvl w:val="3"/>
            </w:pPr>
            <w:r w:rsidRPr="00626D7B">
              <w:t>Эксплуатация и содержание имущества, находящегося в муниципальной собственности, арендованного недвижимого имущества</w:t>
            </w:r>
          </w:p>
        </w:tc>
        <w:tc>
          <w:tcPr>
            <w:tcW w:w="503" w:type="dxa"/>
            <w:tcBorders>
              <w:top w:val="nil"/>
              <w:left w:val="nil"/>
              <w:bottom w:val="single" w:sz="4" w:space="0" w:color="auto"/>
              <w:right w:val="single" w:sz="4" w:space="0" w:color="auto"/>
            </w:tcBorders>
            <w:shd w:val="clear" w:color="auto" w:fill="auto"/>
            <w:vAlign w:val="center"/>
            <w:hideMark/>
          </w:tcPr>
          <w:p w14:paraId="02D93955"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279340A"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ECE4C62"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B5539E6"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F9AEE6A" w14:textId="77777777" w:rsidR="00626D7B" w:rsidRPr="00626D7B" w:rsidRDefault="00626D7B" w:rsidP="00626D7B">
            <w:pPr>
              <w:jc w:val="center"/>
              <w:outlineLvl w:val="3"/>
            </w:pPr>
            <w:r w:rsidRPr="00626D7B">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75B94BBF" w14:textId="77777777" w:rsidR="00626D7B" w:rsidRPr="00626D7B" w:rsidRDefault="00626D7B" w:rsidP="00626D7B">
            <w:pPr>
              <w:jc w:val="center"/>
              <w:outlineLvl w:val="3"/>
            </w:pPr>
            <w:r w:rsidRPr="00626D7B">
              <w:t> </w:t>
            </w:r>
          </w:p>
        </w:tc>
        <w:tc>
          <w:tcPr>
            <w:tcW w:w="1360" w:type="dxa"/>
            <w:tcBorders>
              <w:top w:val="nil"/>
              <w:left w:val="nil"/>
              <w:bottom w:val="single" w:sz="4" w:space="0" w:color="auto"/>
              <w:right w:val="single" w:sz="4" w:space="0" w:color="auto"/>
            </w:tcBorders>
            <w:shd w:val="clear" w:color="auto" w:fill="auto"/>
            <w:noWrap/>
            <w:vAlign w:val="center"/>
            <w:hideMark/>
          </w:tcPr>
          <w:p w14:paraId="609BC650" w14:textId="77777777" w:rsidR="00626D7B" w:rsidRPr="00626D7B" w:rsidRDefault="00626D7B" w:rsidP="00626D7B">
            <w:pPr>
              <w:jc w:val="center"/>
              <w:outlineLvl w:val="3"/>
            </w:pPr>
            <w:r w:rsidRPr="00626D7B">
              <w:t>440 822,00</w:t>
            </w:r>
          </w:p>
        </w:tc>
        <w:tc>
          <w:tcPr>
            <w:tcW w:w="1420" w:type="dxa"/>
            <w:tcBorders>
              <w:top w:val="nil"/>
              <w:left w:val="nil"/>
              <w:bottom w:val="single" w:sz="4" w:space="0" w:color="auto"/>
              <w:right w:val="single" w:sz="4" w:space="0" w:color="auto"/>
            </w:tcBorders>
            <w:shd w:val="clear" w:color="auto" w:fill="auto"/>
            <w:noWrap/>
            <w:vAlign w:val="center"/>
            <w:hideMark/>
          </w:tcPr>
          <w:p w14:paraId="5313C281" w14:textId="77777777" w:rsidR="00626D7B" w:rsidRPr="00626D7B" w:rsidRDefault="00626D7B" w:rsidP="00626D7B">
            <w:pPr>
              <w:jc w:val="center"/>
              <w:outlineLvl w:val="3"/>
            </w:pPr>
            <w:r w:rsidRPr="00626D7B">
              <w:t>440 822,00</w:t>
            </w:r>
          </w:p>
        </w:tc>
        <w:tc>
          <w:tcPr>
            <w:tcW w:w="1380" w:type="dxa"/>
            <w:tcBorders>
              <w:top w:val="nil"/>
              <w:left w:val="nil"/>
              <w:bottom w:val="single" w:sz="4" w:space="0" w:color="auto"/>
              <w:right w:val="single" w:sz="4" w:space="0" w:color="auto"/>
            </w:tcBorders>
            <w:shd w:val="clear" w:color="auto" w:fill="auto"/>
            <w:noWrap/>
            <w:vAlign w:val="center"/>
            <w:hideMark/>
          </w:tcPr>
          <w:p w14:paraId="3819A7BB" w14:textId="77777777" w:rsidR="00626D7B" w:rsidRPr="00626D7B" w:rsidRDefault="00626D7B" w:rsidP="00626D7B">
            <w:pPr>
              <w:jc w:val="center"/>
              <w:outlineLvl w:val="3"/>
            </w:pPr>
            <w:r w:rsidRPr="00626D7B">
              <w:t>440 822,00</w:t>
            </w:r>
          </w:p>
        </w:tc>
      </w:tr>
      <w:tr w:rsidR="00626D7B" w:rsidRPr="00626D7B" w14:paraId="693A50B0" w14:textId="77777777" w:rsidTr="00626D7B">
        <w:trPr>
          <w:trHeight w:val="96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1C3F85A0" w14:textId="77777777" w:rsidR="00626D7B" w:rsidRPr="00626D7B" w:rsidRDefault="00626D7B" w:rsidP="00626D7B">
            <w:pPr>
              <w:outlineLvl w:val="3"/>
            </w:pPr>
            <w:r w:rsidRPr="00626D7B">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4BF6147B"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A7C85DB"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627EDDC"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4DCFFD1"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D4EC82C" w14:textId="77777777" w:rsidR="00626D7B" w:rsidRPr="00626D7B" w:rsidRDefault="00626D7B" w:rsidP="00626D7B">
            <w:pPr>
              <w:jc w:val="center"/>
              <w:outlineLvl w:val="3"/>
            </w:pPr>
            <w:r w:rsidRPr="00626D7B">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12621242" w14:textId="77777777" w:rsidR="00626D7B" w:rsidRPr="00626D7B" w:rsidRDefault="00626D7B" w:rsidP="00626D7B">
            <w:pPr>
              <w:jc w:val="center"/>
              <w:outlineLvl w:val="3"/>
            </w:pPr>
            <w:r w:rsidRPr="00626D7B">
              <w:t>200</w:t>
            </w:r>
          </w:p>
        </w:tc>
        <w:tc>
          <w:tcPr>
            <w:tcW w:w="1360" w:type="dxa"/>
            <w:tcBorders>
              <w:top w:val="nil"/>
              <w:left w:val="nil"/>
              <w:bottom w:val="single" w:sz="4" w:space="0" w:color="auto"/>
              <w:right w:val="single" w:sz="4" w:space="0" w:color="auto"/>
            </w:tcBorders>
            <w:shd w:val="clear" w:color="auto" w:fill="auto"/>
            <w:noWrap/>
            <w:vAlign w:val="center"/>
            <w:hideMark/>
          </w:tcPr>
          <w:p w14:paraId="57633263" w14:textId="77777777" w:rsidR="00626D7B" w:rsidRPr="00626D7B" w:rsidRDefault="00626D7B" w:rsidP="00626D7B">
            <w:pPr>
              <w:jc w:val="center"/>
              <w:outlineLvl w:val="3"/>
            </w:pPr>
            <w:r w:rsidRPr="00626D7B">
              <w:t>440 822,00</w:t>
            </w:r>
          </w:p>
        </w:tc>
        <w:tc>
          <w:tcPr>
            <w:tcW w:w="1420" w:type="dxa"/>
            <w:tcBorders>
              <w:top w:val="nil"/>
              <w:left w:val="nil"/>
              <w:bottom w:val="single" w:sz="4" w:space="0" w:color="auto"/>
              <w:right w:val="single" w:sz="4" w:space="0" w:color="auto"/>
            </w:tcBorders>
            <w:shd w:val="clear" w:color="auto" w:fill="auto"/>
            <w:noWrap/>
            <w:vAlign w:val="center"/>
            <w:hideMark/>
          </w:tcPr>
          <w:p w14:paraId="1390D396" w14:textId="77777777" w:rsidR="00626D7B" w:rsidRPr="00626D7B" w:rsidRDefault="00626D7B" w:rsidP="00626D7B">
            <w:pPr>
              <w:jc w:val="center"/>
              <w:outlineLvl w:val="3"/>
            </w:pPr>
            <w:r w:rsidRPr="00626D7B">
              <w:t>440 822,00</w:t>
            </w:r>
          </w:p>
        </w:tc>
        <w:tc>
          <w:tcPr>
            <w:tcW w:w="1380" w:type="dxa"/>
            <w:tcBorders>
              <w:top w:val="nil"/>
              <w:left w:val="nil"/>
              <w:bottom w:val="single" w:sz="4" w:space="0" w:color="auto"/>
              <w:right w:val="single" w:sz="4" w:space="0" w:color="auto"/>
            </w:tcBorders>
            <w:shd w:val="clear" w:color="auto" w:fill="auto"/>
            <w:noWrap/>
            <w:vAlign w:val="center"/>
            <w:hideMark/>
          </w:tcPr>
          <w:p w14:paraId="3611F03E" w14:textId="77777777" w:rsidR="00626D7B" w:rsidRPr="00626D7B" w:rsidRDefault="00626D7B" w:rsidP="00626D7B">
            <w:pPr>
              <w:jc w:val="center"/>
              <w:outlineLvl w:val="3"/>
            </w:pPr>
            <w:r w:rsidRPr="00626D7B">
              <w:t>440 822,00</w:t>
            </w:r>
          </w:p>
        </w:tc>
      </w:tr>
      <w:tr w:rsidR="00626D7B" w:rsidRPr="00626D7B" w14:paraId="54274B3F" w14:textId="77777777" w:rsidTr="00626D7B">
        <w:trPr>
          <w:trHeight w:val="12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D366BCA" w14:textId="77777777" w:rsidR="00626D7B" w:rsidRPr="00626D7B" w:rsidRDefault="00626D7B" w:rsidP="00626D7B">
            <w:pPr>
              <w:outlineLvl w:val="3"/>
            </w:pPr>
            <w:r w:rsidRPr="00626D7B">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2BD22E41"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9452F7B"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E3B608B"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6F38CB0"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8690DC3" w14:textId="77777777" w:rsidR="00626D7B" w:rsidRPr="00626D7B" w:rsidRDefault="00626D7B" w:rsidP="00626D7B">
            <w:pPr>
              <w:jc w:val="center"/>
              <w:outlineLvl w:val="3"/>
            </w:pPr>
            <w:r w:rsidRPr="00626D7B">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3141B2CE" w14:textId="77777777" w:rsidR="00626D7B" w:rsidRPr="00626D7B" w:rsidRDefault="00626D7B" w:rsidP="00626D7B">
            <w:pPr>
              <w:jc w:val="center"/>
              <w:outlineLvl w:val="3"/>
            </w:pPr>
            <w:r w:rsidRPr="00626D7B">
              <w:t>240</w:t>
            </w:r>
          </w:p>
        </w:tc>
        <w:tc>
          <w:tcPr>
            <w:tcW w:w="1360" w:type="dxa"/>
            <w:tcBorders>
              <w:top w:val="nil"/>
              <w:left w:val="nil"/>
              <w:bottom w:val="single" w:sz="4" w:space="0" w:color="auto"/>
              <w:right w:val="single" w:sz="4" w:space="0" w:color="auto"/>
            </w:tcBorders>
            <w:shd w:val="clear" w:color="auto" w:fill="auto"/>
            <w:noWrap/>
            <w:vAlign w:val="center"/>
            <w:hideMark/>
          </w:tcPr>
          <w:p w14:paraId="40754ED2" w14:textId="77777777" w:rsidR="00626D7B" w:rsidRPr="00626D7B" w:rsidRDefault="00626D7B" w:rsidP="00626D7B">
            <w:pPr>
              <w:jc w:val="center"/>
              <w:outlineLvl w:val="3"/>
            </w:pPr>
            <w:r w:rsidRPr="00626D7B">
              <w:t>440 822,00</w:t>
            </w:r>
          </w:p>
        </w:tc>
        <w:tc>
          <w:tcPr>
            <w:tcW w:w="1420" w:type="dxa"/>
            <w:tcBorders>
              <w:top w:val="nil"/>
              <w:left w:val="nil"/>
              <w:bottom w:val="single" w:sz="4" w:space="0" w:color="auto"/>
              <w:right w:val="single" w:sz="4" w:space="0" w:color="auto"/>
            </w:tcBorders>
            <w:shd w:val="clear" w:color="auto" w:fill="auto"/>
            <w:noWrap/>
            <w:vAlign w:val="center"/>
            <w:hideMark/>
          </w:tcPr>
          <w:p w14:paraId="6F5D9ACA" w14:textId="77777777" w:rsidR="00626D7B" w:rsidRPr="00626D7B" w:rsidRDefault="00626D7B" w:rsidP="00626D7B">
            <w:pPr>
              <w:jc w:val="center"/>
              <w:outlineLvl w:val="3"/>
            </w:pPr>
            <w:r w:rsidRPr="00626D7B">
              <w:rPr>
                <w:sz w:val="22"/>
                <w:szCs w:val="22"/>
              </w:rPr>
              <w:t>440 822,00</w:t>
            </w:r>
          </w:p>
        </w:tc>
        <w:tc>
          <w:tcPr>
            <w:tcW w:w="1380" w:type="dxa"/>
            <w:tcBorders>
              <w:top w:val="nil"/>
              <w:left w:val="nil"/>
              <w:bottom w:val="single" w:sz="4" w:space="0" w:color="auto"/>
              <w:right w:val="single" w:sz="4" w:space="0" w:color="auto"/>
            </w:tcBorders>
            <w:shd w:val="clear" w:color="auto" w:fill="auto"/>
            <w:noWrap/>
            <w:vAlign w:val="center"/>
            <w:hideMark/>
          </w:tcPr>
          <w:p w14:paraId="750822AD" w14:textId="77777777" w:rsidR="00626D7B" w:rsidRPr="00626D7B" w:rsidRDefault="00626D7B" w:rsidP="00626D7B">
            <w:pPr>
              <w:jc w:val="center"/>
              <w:outlineLvl w:val="3"/>
            </w:pPr>
            <w:r w:rsidRPr="00626D7B">
              <w:rPr>
                <w:sz w:val="22"/>
                <w:szCs w:val="22"/>
              </w:rPr>
              <w:t>440 822,00</w:t>
            </w:r>
          </w:p>
        </w:tc>
      </w:tr>
      <w:tr w:rsidR="00626D7B" w:rsidRPr="00626D7B" w14:paraId="2A93818D" w14:textId="77777777" w:rsidTr="00626D7B">
        <w:trPr>
          <w:trHeight w:val="1170"/>
        </w:trPr>
        <w:tc>
          <w:tcPr>
            <w:tcW w:w="2468" w:type="dxa"/>
            <w:tcBorders>
              <w:top w:val="nil"/>
              <w:left w:val="single" w:sz="4" w:space="0" w:color="000000"/>
              <w:bottom w:val="single" w:sz="4" w:space="0" w:color="000000"/>
              <w:right w:val="single" w:sz="4" w:space="0" w:color="000000"/>
            </w:tcBorders>
            <w:shd w:val="clear" w:color="auto" w:fill="auto"/>
            <w:vAlign w:val="center"/>
            <w:hideMark/>
          </w:tcPr>
          <w:p w14:paraId="027E883B" w14:textId="77777777" w:rsidR="00626D7B" w:rsidRPr="00626D7B" w:rsidRDefault="00626D7B" w:rsidP="00626D7B">
            <w:pPr>
              <w:outlineLvl w:val="3"/>
              <w:rPr>
                <w:color w:val="000000"/>
              </w:rPr>
            </w:pPr>
            <w:r w:rsidRPr="00626D7B">
              <w:rPr>
                <w:color w:val="000000"/>
                <w:sz w:val="22"/>
                <w:szCs w:val="22"/>
              </w:rPr>
              <w:t>Осуществление первичного воинского учета на территориях, где отсутствуют военные комиссариаты</w:t>
            </w:r>
          </w:p>
        </w:tc>
        <w:tc>
          <w:tcPr>
            <w:tcW w:w="503" w:type="dxa"/>
            <w:tcBorders>
              <w:top w:val="nil"/>
              <w:left w:val="nil"/>
              <w:bottom w:val="single" w:sz="4" w:space="0" w:color="auto"/>
              <w:right w:val="single" w:sz="4" w:space="0" w:color="auto"/>
            </w:tcBorders>
            <w:shd w:val="clear" w:color="auto" w:fill="auto"/>
            <w:vAlign w:val="center"/>
            <w:hideMark/>
          </w:tcPr>
          <w:p w14:paraId="4B3CF8D4"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D22BC19"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8970F2E"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62E3A8B"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0688B061" w14:textId="77777777" w:rsidR="00626D7B" w:rsidRPr="00626D7B" w:rsidRDefault="00626D7B" w:rsidP="00626D7B">
            <w:pPr>
              <w:jc w:val="center"/>
              <w:outlineLvl w:val="3"/>
            </w:pPr>
            <w:r w:rsidRPr="00626D7B">
              <w:rPr>
                <w:sz w:val="22"/>
                <w:szCs w:val="22"/>
              </w:rPr>
              <w:t>51180</w:t>
            </w:r>
          </w:p>
        </w:tc>
        <w:tc>
          <w:tcPr>
            <w:tcW w:w="576" w:type="dxa"/>
            <w:tcBorders>
              <w:top w:val="nil"/>
              <w:left w:val="nil"/>
              <w:bottom w:val="single" w:sz="4" w:space="0" w:color="auto"/>
              <w:right w:val="single" w:sz="4" w:space="0" w:color="auto"/>
            </w:tcBorders>
            <w:shd w:val="clear" w:color="auto" w:fill="auto"/>
            <w:vAlign w:val="center"/>
            <w:hideMark/>
          </w:tcPr>
          <w:p w14:paraId="44E33076"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5AC6F3AF" w14:textId="77777777" w:rsidR="00626D7B" w:rsidRPr="00626D7B" w:rsidRDefault="00626D7B" w:rsidP="00626D7B">
            <w:pPr>
              <w:jc w:val="center"/>
              <w:outlineLvl w:val="3"/>
            </w:pPr>
            <w:r w:rsidRPr="00626D7B">
              <w:rPr>
                <w:sz w:val="22"/>
                <w:szCs w:val="22"/>
              </w:rPr>
              <w:t>344 983,00</w:t>
            </w:r>
          </w:p>
        </w:tc>
        <w:tc>
          <w:tcPr>
            <w:tcW w:w="1420" w:type="dxa"/>
            <w:tcBorders>
              <w:top w:val="nil"/>
              <w:left w:val="nil"/>
              <w:bottom w:val="single" w:sz="4" w:space="0" w:color="auto"/>
              <w:right w:val="single" w:sz="4" w:space="0" w:color="auto"/>
            </w:tcBorders>
            <w:shd w:val="clear" w:color="auto" w:fill="auto"/>
            <w:noWrap/>
            <w:vAlign w:val="center"/>
            <w:hideMark/>
          </w:tcPr>
          <w:p w14:paraId="1D7F7218" w14:textId="77777777" w:rsidR="00626D7B" w:rsidRPr="00626D7B" w:rsidRDefault="00626D7B" w:rsidP="00626D7B">
            <w:pPr>
              <w:jc w:val="center"/>
              <w:outlineLvl w:val="3"/>
            </w:pPr>
            <w:r w:rsidRPr="00626D7B">
              <w:rPr>
                <w:sz w:val="22"/>
                <w:szCs w:val="22"/>
              </w:rPr>
              <w:t>379 512,00</w:t>
            </w:r>
          </w:p>
        </w:tc>
        <w:tc>
          <w:tcPr>
            <w:tcW w:w="1380" w:type="dxa"/>
            <w:tcBorders>
              <w:top w:val="nil"/>
              <w:left w:val="nil"/>
              <w:bottom w:val="single" w:sz="4" w:space="0" w:color="auto"/>
              <w:right w:val="single" w:sz="4" w:space="0" w:color="auto"/>
            </w:tcBorders>
            <w:shd w:val="clear" w:color="auto" w:fill="auto"/>
            <w:noWrap/>
            <w:vAlign w:val="center"/>
            <w:hideMark/>
          </w:tcPr>
          <w:p w14:paraId="3D48BD50" w14:textId="77777777" w:rsidR="00626D7B" w:rsidRPr="00626D7B" w:rsidRDefault="00626D7B" w:rsidP="00626D7B">
            <w:pPr>
              <w:jc w:val="center"/>
              <w:outlineLvl w:val="3"/>
            </w:pPr>
            <w:r w:rsidRPr="00626D7B">
              <w:rPr>
                <w:sz w:val="22"/>
                <w:szCs w:val="22"/>
              </w:rPr>
              <w:t>414 627,00</w:t>
            </w:r>
          </w:p>
        </w:tc>
      </w:tr>
      <w:tr w:rsidR="00626D7B" w:rsidRPr="00626D7B" w14:paraId="637AF5A8" w14:textId="77777777" w:rsidTr="00626D7B">
        <w:trPr>
          <w:trHeight w:val="268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7DDCFBE" w14:textId="77777777" w:rsidR="00626D7B" w:rsidRPr="00626D7B" w:rsidRDefault="00626D7B" w:rsidP="00626D7B">
            <w:pPr>
              <w:outlineLvl w:val="3"/>
            </w:pPr>
            <w:r w:rsidRPr="00626D7B">
              <w:rPr>
                <w:sz w:val="22"/>
                <w:szCs w:val="22"/>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auto"/>
              <w:right w:val="single" w:sz="4" w:space="0" w:color="auto"/>
            </w:tcBorders>
            <w:shd w:val="clear" w:color="auto" w:fill="auto"/>
            <w:vAlign w:val="center"/>
            <w:hideMark/>
          </w:tcPr>
          <w:p w14:paraId="13779DD8"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EEF17A5"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56B0D46"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6E92BD7"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4A43C925" w14:textId="77777777" w:rsidR="00626D7B" w:rsidRPr="00626D7B" w:rsidRDefault="00626D7B" w:rsidP="00626D7B">
            <w:pPr>
              <w:jc w:val="center"/>
              <w:outlineLvl w:val="3"/>
            </w:pPr>
            <w:r w:rsidRPr="00626D7B">
              <w:rPr>
                <w:sz w:val="22"/>
                <w:szCs w:val="22"/>
              </w:rPr>
              <w:t>51180</w:t>
            </w:r>
          </w:p>
        </w:tc>
        <w:tc>
          <w:tcPr>
            <w:tcW w:w="576" w:type="dxa"/>
            <w:tcBorders>
              <w:top w:val="nil"/>
              <w:left w:val="nil"/>
              <w:bottom w:val="single" w:sz="4" w:space="0" w:color="auto"/>
              <w:right w:val="single" w:sz="4" w:space="0" w:color="auto"/>
            </w:tcBorders>
            <w:shd w:val="clear" w:color="auto" w:fill="auto"/>
            <w:vAlign w:val="center"/>
            <w:hideMark/>
          </w:tcPr>
          <w:p w14:paraId="25887BD1" w14:textId="77777777" w:rsidR="00626D7B" w:rsidRPr="00626D7B" w:rsidRDefault="00626D7B" w:rsidP="00626D7B">
            <w:pPr>
              <w:jc w:val="center"/>
              <w:outlineLvl w:val="3"/>
            </w:pPr>
            <w:r w:rsidRPr="00626D7B">
              <w:rPr>
                <w:sz w:val="22"/>
                <w:szCs w:val="22"/>
              </w:rPr>
              <w:t>100</w:t>
            </w:r>
          </w:p>
        </w:tc>
        <w:tc>
          <w:tcPr>
            <w:tcW w:w="1360" w:type="dxa"/>
            <w:tcBorders>
              <w:top w:val="nil"/>
              <w:left w:val="nil"/>
              <w:bottom w:val="single" w:sz="4" w:space="0" w:color="auto"/>
              <w:right w:val="single" w:sz="4" w:space="0" w:color="auto"/>
            </w:tcBorders>
            <w:shd w:val="clear" w:color="auto" w:fill="auto"/>
            <w:noWrap/>
            <w:vAlign w:val="center"/>
            <w:hideMark/>
          </w:tcPr>
          <w:p w14:paraId="0002BF92" w14:textId="77777777" w:rsidR="00626D7B" w:rsidRPr="00626D7B" w:rsidRDefault="00626D7B" w:rsidP="00626D7B">
            <w:pPr>
              <w:jc w:val="center"/>
              <w:outlineLvl w:val="3"/>
            </w:pPr>
            <w:r w:rsidRPr="00626D7B">
              <w:rPr>
                <w:sz w:val="22"/>
                <w:szCs w:val="22"/>
              </w:rPr>
              <w:t>320 937,00</w:t>
            </w:r>
          </w:p>
        </w:tc>
        <w:tc>
          <w:tcPr>
            <w:tcW w:w="1420" w:type="dxa"/>
            <w:tcBorders>
              <w:top w:val="nil"/>
              <w:left w:val="nil"/>
              <w:bottom w:val="single" w:sz="4" w:space="0" w:color="auto"/>
              <w:right w:val="single" w:sz="4" w:space="0" w:color="auto"/>
            </w:tcBorders>
            <w:shd w:val="clear" w:color="auto" w:fill="auto"/>
            <w:noWrap/>
            <w:vAlign w:val="center"/>
            <w:hideMark/>
          </w:tcPr>
          <w:p w14:paraId="047BF1D3" w14:textId="77777777" w:rsidR="00626D7B" w:rsidRPr="00626D7B" w:rsidRDefault="00626D7B" w:rsidP="00626D7B">
            <w:pPr>
              <w:jc w:val="center"/>
              <w:outlineLvl w:val="3"/>
            </w:pPr>
            <w:r w:rsidRPr="00626D7B">
              <w:rPr>
                <w:sz w:val="22"/>
                <w:szCs w:val="22"/>
              </w:rPr>
              <w:t>320 937,00</w:t>
            </w:r>
          </w:p>
        </w:tc>
        <w:tc>
          <w:tcPr>
            <w:tcW w:w="1380" w:type="dxa"/>
            <w:tcBorders>
              <w:top w:val="nil"/>
              <w:left w:val="nil"/>
              <w:bottom w:val="single" w:sz="4" w:space="0" w:color="auto"/>
              <w:right w:val="single" w:sz="4" w:space="0" w:color="auto"/>
            </w:tcBorders>
            <w:shd w:val="clear" w:color="auto" w:fill="auto"/>
            <w:noWrap/>
            <w:vAlign w:val="center"/>
            <w:hideMark/>
          </w:tcPr>
          <w:p w14:paraId="21F8DE75" w14:textId="77777777" w:rsidR="00626D7B" w:rsidRPr="00626D7B" w:rsidRDefault="00626D7B" w:rsidP="00626D7B">
            <w:pPr>
              <w:jc w:val="center"/>
              <w:outlineLvl w:val="3"/>
            </w:pPr>
            <w:r w:rsidRPr="00626D7B">
              <w:rPr>
                <w:sz w:val="22"/>
                <w:szCs w:val="22"/>
              </w:rPr>
              <w:t>320 937,00</w:t>
            </w:r>
          </w:p>
        </w:tc>
      </w:tr>
      <w:tr w:rsidR="00626D7B" w:rsidRPr="00626D7B" w14:paraId="08EECAFD" w14:textId="77777777" w:rsidTr="00626D7B">
        <w:trPr>
          <w:trHeight w:val="94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F2F15E1" w14:textId="77777777" w:rsidR="00626D7B" w:rsidRPr="00626D7B" w:rsidRDefault="00626D7B" w:rsidP="00626D7B">
            <w:pPr>
              <w:outlineLvl w:val="3"/>
            </w:pPr>
            <w:r w:rsidRPr="00626D7B">
              <w:rPr>
                <w:sz w:val="22"/>
                <w:szCs w:val="22"/>
              </w:rPr>
              <w:t xml:space="preserve">Расходы на выплаты персоналу государственных (муниципальных) органов </w:t>
            </w:r>
          </w:p>
        </w:tc>
        <w:tc>
          <w:tcPr>
            <w:tcW w:w="503" w:type="dxa"/>
            <w:tcBorders>
              <w:top w:val="nil"/>
              <w:left w:val="nil"/>
              <w:bottom w:val="single" w:sz="4" w:space="0" w:color="auto"/>
              <w:right w:val="single" w:sz="4" w:space="0" w:color="auto"/>
            </w:tcBorders>
            <w:shd w:val="clear" w:color="auto" w:fill="auto"/>
            <w:vAlign w:val="center"/>
            <w:hideMark/>
          </w:tcPr>
          <w:p w14:paraId="4C674F80"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261B798"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9CD10BE"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B0830A5"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043F322A" w14:textId="77777777" w:rsidR="00626D7B" w:rsidRPr="00626D7B" w:rsidRDefault="00626D7B" w:rsidP="00626D7B">
            <w:pPr>
              <w:jc w:val="center"/>
              <w:outlineLvl w:val="3"/>
            </w:pPr>
            <w:r w:rsidRPr="00626D7B">
              <w:rPr>
                <w:sz w:val="22"/>
                <w:szCs w:val="22"/>
              </w:rPr>
              <w:t>51180</w:t>
            </w:r>
          </w:p>
        </w:tc>
        <w:tc>
          <w:tcPr>
            <w:tcW w:w="576" w:type="dxa"/>
            <w:tcBorders>
              <w:top w:val="nil"/>
              <w:left w:val="nil"/>
              <w:bottom w:val="single" w:sz="4" w:space="0" w:color="auto"/>
              <w:right w:val="single" w:sz="4" w:space="0" w:color="auto"/>
            </w:tcBorders>
            <w:shd w:val="clear" w:color="auto" w:fill="auto"/>
            <w:vAlign w:val="center"/>
            <w:hideMark/>
          </w:tcPr>
          <w:p w14:paraId="0774316E" w14:textId="77777777" w:rsidR="00626D7B" w:rsidRPr="00626D7B" w:rsidRDefault="00626D7B" w:rsidP="00626D7B">
            <w:pPr>
              <w:jc w:val="center"/>
              <w:outlineLvl w:val="3"/>
            </w:pPr>
            <w:r w:rsidRPr="00626D7B">
              <w:rPr>
                <w:sz w:val="22"/>
                <w:szCs w:val="22"/>
              </w:rPr>
              <w:t>120</w:t>
            </w:r>
          </w:p>
        </w:tc>
        <w:tc>
          <w:tcPr>
            <w:tcW w:w="1360" w:type="dxa"/>
            <w:tcBorders>
              <w:top w:val="nil"/>
              <w:left w:val="nil"/>
              <w:bottom w:val="single" w:sz="4" w:space="0" w:color="auto"/>
              <w:right w:val="single" w:sz="4" w:space="0" w:color="auto"/>
            </w:tcBorders>
            <w:shd w:val="clear" w:color="auto" w:fill="auto"/>
            <w:noWrap/>
            <w:vAlign w:val="center"/>
            <w:hideMark/>
          </w:tcPr>
          <w:p w14:paraId="0F98F6F8" w14:textId="77777777" w:rsidR="00626D7B" w:rsidRPr="00626D7B" w:rsidRDefault="00626D7B" w:rsidP="00626D7B">
            <w:pPr>
              <w:jc w:val="center"/>
              <w:outlineLvl w:val="3"/>
            </w:pPr>
            <w:r w:rsidRPr="00626D7B">
              <w:t>320 937,00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A474FCC" w14:textId="77777777" w:rsidR="00626D7B" w:rsidRPr="00626D7B" w:rsidRDefault="00626D7B" w:rsidP="00626D7B">
            <w:pPr>
              <w:jc w:val="center"/>
              <w:outlineLvl w:val="3"/>
            </w:pPr>
            <w:r w:rsidRPr="00626D7B">
              <w:t>320 937,00</w:t>
            </w:r>
          </w:p>
        </w:tc>
        <w:tc>
          <w:tcPr>
            <w:tcW w:w="1380" w:type="dxa"/>
            <w:tcBorders>
              <w:top w:val="nil"/>
              <w:left w:val="nil"/>
              <w:bottom w:val="single" w:sz="4" w:space="0" w:color="auto"/>
              <w:right w:val="single" w:sz="4" w:space="0" w:color="auto"/>
            </w:tcBorders>
            <w:shd w:val="clear" w:color="auto" w:fill="auto"/>
            <w:noWrap/>
            <w:vAlign w:val="center"/>
            <w:hideMark/>
          </w:tcPr>
          <w:p w14:paraId="1CCD3ECC" w14:textId="77777777" w:rsidR="00626D7B" w:rsidRPr="00626D7B" w:rsidRDefault="00626D7B" w:rsidP="00626D7B">
            <w:pPr>
              <w:jc w:val="center"/>
              <w:outlineLvl w:val="3"/>
            </w:pPr>
            <w:r w:rsidRPr="00626D7B">
              <w:t>320 937,00</w:t>
            </w:r>
          </w:p>
        </w:tc>
      </w:tr>
      <w:tr w:rsidR="00626D7B" w:rsidRPr="00626D7B" w14:paraId="01C0777F" w14:textId="77777777" w:rsidTr="00626D7B">
        <w:trPr>
          <w:trHeight w:val="100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BEE0C33" w14:textId="77777777" w:rsidR="00626D7B" w:rsidRPr="00626D7B" w:rsidRDefault="00626D7B" w:rsidP="00626D7B">
            <w:pPr>
              <w:outlineLvl w:val="3"/>
            </w:pPr>
            <w:r w:rsidRPr="00626D7B">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0656D487"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C23E3E8"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7EB2336"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2B27F9F"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04D6C8AA" w14:textId="77777777" w:rsidR="00626D7B" w:rsidRPr="00626D7B" w:rsidRDefault="00626D7B" w:rsidP="00626D7B">
            <w:pPr>
              <w:jc w:val="center"/>
              <w:outlineLvl w:val="3"/>
            </w:pPr>
            <w:r w:rsidRPr="00626D7B">
              <w:rPr>
                <w:sz w:val="22"/>
                <w:szCs w:val="22"/>
              </w:rPr>
              <w:t>51180</w:t>
            </w:r>
          </w:p>
        </w:tc>
        <w:tc>
          <w:tcPr>
            <w:tcW w:w="576" w:type="dxa"/>
            <w:tcBorders>
              <w:top w:val="nil"/>
              <w:left w:val="nil"/>
              <w:bottom w:val="single" w:sz="4" w:space="0" w:color="auto"/>
              <w:right w:val="single" w:sz="4" w:space="0" w:color="auto"/>
            </w:tcBorders>
            <w:shd w:val="clear" w:color="auto" w:fill="auto"/>
            <w:vAlign w:val="center"/>
            <w:hideMark/>
          </w:tcPr>
          <w:p w14:paraId="3EDCC353" w14:textId="77777777" w:rsidR="00626D7B" w:rsidRPr="00626D7B" w:rsidRDefault="00626D7B" w:rsidP="00626D7B">
            <w:pPr>
              <w:jc w:val="center"/>
              <w:outlineLvl w:val="3"/>
            </w:pPr>
            <w:r w:rsidRPr="00626D7B">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363E2F61" w14:textId="77777777" w:rsidR="00626D7B" w:rsidRPr="00626D7B" w:rsidRDefault="00626D7B" w:rsidP="00626D7B">
            <w:pPr>
              <w:jc w:val="center"/>
              <w:outlineLvl w:val="3"/>
            </w:pPr>
            <w:r w:rsidRPr="00626D7B">
              <w:rPr>
                <w:sz w:val="22"/>
                <w:szCs w:val="22"/>
              </w:rPr>
              <w:t>24 046,00</w:t>
            </w:r>
          </w:p>
        </w:tc>
        <w:tc>
          <w:tcPr>
            <w:tcW w:w="1420" w:type="dxa"/>
            <w:tcBorders>
              <w:top w:val="nil"/>
              <w:left w:val="nil"/>
              <w:bottom w:val="single" w:sz="4" w:space="0" w:color="auto"/>
              <w:right w:val="single" w:sz="4" w:space="0" w:color="auto"/>
            </w:tcBorders>
            <w:shd w:val="clear" w:color="auto" w:fill="auto"/>
            <w:noWrap/>
            <w:vAlign w:val="center"/>
            <w:hideMark/>
          </w:tcPr>
          <w:p w14:paraId="0AAC691E" w14:textId="77777777" w:rsidR="00626D7B" w:rsidRPr="00626D7B" w:rsidRDefault="00626D7B" w:rsidP="00626D7B">
            <w:pPr>
              <w:jc w:val="center"/>
              <w:outlineLvl w:val="3"/>
            </w:pPr>
            <w:r w:rsidRPr="00626D7B">
              <w:rPr>
                <w:sz w:val="22"/>
                <w:szCs w:val="22"/>
              </w:rPr>
              <w:t>58 575,00</w:t>
            </w:r>
          </w:p>
        </w:tc>
        <w:tc>
          <w:tcPr>
            <w:tcW w:w="1380" w:type="dxa"/>
            <w:tcBorders>
              <w:top w:val="nil"/>
              <w:left w:val="nil"/>
              <w:bottom w:val="single" w:sz="4" w:space="0" w:color="auto"/>
              <w:right w:val="single" w:sz="4" w:space="0" w:color="auto"/>
            </w:tcBorders>
            <w:shd w:val="clear" w:color="auto" w:fill="auto"/>
            <w:noWrap/>
            <w:vAlign w:val="center"/>
            <w:hideMark/>
          </w:tcPr>
          <w:p w14:paraId="13496550" w14:textId="77777777" w:rsidR="00626D7B" w:rsidRPr="00626D7B" w:rsidRDefault="00626D7B" w:rsidP="00626D7B">
            <w:pPr>
              <w:jc w:val="center"/>
              <w:outlineLvl w:val="3"/>
            </w:pPr>
            <w:r w:rsidRPr="00626D7B">
              <w:rPr>
                <w:sz w:val="22"/>
                <w:szCs w:val="22"/>
              </w:rPr>
              <w:t>93 690,00</w:t>
            </w:r>
          </w:p>
        </w:tc>
      </w:tr>
      <w:tr w:rsidR="00626D7B" w:rsidRPr="00626D7B" w14:paraId="612CF600" w14:textId="77777777" w:rsidTr="00626D7B">
        <w:trPr>
          <w:trHeight w:val="117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FB4F6E9" w14:textId="77777777" w:rsidR="00626D7B" w:rsidRPr="00626D7B" w:rsidRDefault="00626D7B" w:rsidP="00626D7B">
            <w:pPr>
              <w:outlineLvl w:val="3"/>
            </w:pPr>
            <w:r w:rsidRPr="00626D7B">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6C713631"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E38D5B5"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56B6DC6"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55F29C9"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1ED2CA61" w14:textId="77777777" w:rsidR="00626D7B" w:rsidRPr="00626D7B" w:rsidRDefault="00626D7B" w:rsidP="00626D7B">
            <w:pPr>
              <w:jc w:val="center"/>
              <w:outlineLvl w:val="3"/>
            </w:pPr>
            <w:r w:rsidRPr="00626D7B">
              <w:rPr>
                <w:sz w:val="22"/>
                <w:szCs w:val="22"/>
              </w:rPr>
              <w:t>51180</w:t>
            </w:r>
          </w:p>
        </w:tc>
        <w:tc>
          <w:tcPr>
            <w:tcW w:w="576" w:type="dxa"/>
            <w:tcBorders>
              <w:top w:val="nil"/>
              <w:left w:val="nil"/>
              <w:bottom w:val="single" w:sz="4" w:space="0" w:color="auto"/>
              <w:right w:val="single" w:sz="4" w:space="0" w:color="auto"/>
            </w:tcBorders>
            <w:shd w:val="clear" w:color="auto" w:fill="auto"/>
            <w:vAlign w:val="center"/>
            <w:hideMark/>
          </w:tcPr>
          <w:p w14:paraId="17AAB439" w14:textId="77777777" w:rsidR="00626D7B" w:rsidRPr="00626D7B" w:rsidRDefault="00626D7B" w:rsidP="00626D7B">
            <w:pPr>
              <w:jc w:val="center"/>
              <w:outlineLvl w:val="3"/>
            </w:pPr>
            <w:r w:rsidRPr="00626D7B">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0AD09F0A" w14:textId="77777777" w:rsidR="00626D7B" w:rsidRPr="00626D7B" w:rsidRDefault="00626D7B" w:rsidP="00626D7B">
            <w:pPr>
              <w:jc w:val="center"/>
              <w:outlineLvl w:val="3"/>
            </w:pPr>
            <w:r w:rsidRPr="00626D7B">
              <w:t>24 046,00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071FC2F" w14:textId="77777777" w:rsidR="00626D7B" w:rsidRPr="00626D7B" w:rsidRDefault="00626D7B" w:rsidP="00626D7B">
            <w:pPr>
              <w:jc w:val="center"/>
              <w:outlineLvl w:val="3"/>
              <w:rPr>
                <w:color w:val="000000"/>
              </w:rPr>
            </w:pPr>
            <w:r w:rsidRPr="00626D7B">
              <w:rPr>
                <w:color w:val="000000"/>
              </w:rPr>
              <w:t>58575,00</w:t>
            </w:r>
          </w:p>
        </w:tc>
        <w:tc>
          <w:tcPr>
            <w:tcW w:w="1380" w:type="dxa"/>
            <w:tcBorders>
              <w:top w:val="nil"/>
              <w:left w:val="nil"/>
              <w:bottom w:val="single" w:sz="4" w:space="0" w:color="auto"/>
              <w:right w:val="single" w:sz="4" w:space="0" w:color="auto"/>
            </w:tcBorders>
            <w:shd w:val="clear" w:color="auto" w:fill="auto"/>
            <w:noWrap/>
            <w:vAlign w:val="center"/>
            <w:hideMark/>
          </w:tcPr>
          <w:p w14:paraId="2FE4375F" w14:textId="77777777" w:rsidR="00626D7B" w:rsidRPr="00626D7B" w:rsidRDefault="00626D7B" w:rsidP="00626D7B">
            <w:pPr>
              <w:jc w:val="center"/>
              <w:outlineLvl w:val="3"/>
              <w:rPr>
                <w:color w:val="000000"/>
              </w:rPr>
            </w:pPr>
            <w:r w:rsidRPr="00626D7B">
              <w:rPr>
                <w:color w:val="000000"/>
              </w:rPr>
              <w:t>93690,00</w:t>
            </w:r>
          </w:p>
        </w:tc>
      </w:tr>
      <w:tr w:rsidR="00626D7B" w:rsidRPr="00626D7B" w14:paraId="6D624770" w14:textId="77777777" w:rsidTr="00626D7B">
        <w:trPr>
          <w:trHeight w:val="70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14E65613" w14:textId="77777777" w:rsidR="00626D7B" w:rsidRPr="00626D7B" w:rsidRDefault="00626D7B" w:rsidP="00626D7B">
            <w:pPr>
              <w:outlineLvl w:val="1"/>
            </w:pPr>
            <w:r w:rsidRPr="00626D7B">
              <w:rPr>
                <w:sz w:val="22"/>
                <w:szCs w:val="22"/>
              </w:rPr>
              <w:t>Мероприятия в сфере пожарной безопасности</w:t>
            </w:r>
          </w:p>
        </w:tc>
        <w:tc>
          <w:tcPr>
            <w:tcW w:w="503" w:type="dxa"/>
            <w:tcBorders>
              <w:top w:val="nil"/>
              <w:left w:val="nil"/>
              <w:bottom w:val="single" w:sz="4" w:space="0" w:color="auto"/>
              <w:right w:val="single" w:sz="4" w:space="0" w:color="auto"/>
            </w:tcBorders>
            <w:shd w:val="clear" w:color="auto" w:fill="auto"/>
            <w:vAlign w:val="center"/>
            <w:hideMark/>
          </w:tcPr>
          <w:p w14:paraId="6380E0A1" w14:textId="77777777" w:rsidR="00626D7B" w:rsidRPr="00626D7B" w:rsidRDefault="00626D7B" w:rsidP="00626D7B">
            <w:pPr>
              <w:jc w:val="center"/>
              <w:outlineLvl w:val="1"/>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2367680" w14:textId="77777777" w:rsidR="00626D7B" w:rsidRPr="00626D7B" w:rsidRDefault="00626D7B" w:rsidP="00626D7B">
            <w:pPr>
              <w:jc w:val="center"/>
              <w:outlineLvl w:val="1"/>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E6CE98F" w14:textId="77777777" w:rsidR="00626D7B" w:rsidRPr="00626D7B" w:rsidRDefault="00626D7B" w:rsidP="00626D7B">
            <w:pPr>
              <w:jc w:val="center"/>
              <w:outlineLvl w:val="1"/>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34903B8" w14:textId="77777777" w:rsidR="00626D7B" w:rsidRPr="00626D7B" w:rsidRDefault="00626D7B" w:rsidP="00626D7B">
            <w:pPr>
              <w:jc w:val="center"/>
              <w:outlineLvl w:val="1"/>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3206B7A" w14:textId="77777777" w:rsidR="00626D7B" w:rsidRPr="00626D7B" w:rsidRDefault="00626D7B" w:rsidP="00626D7B">
            <w:pPr>
              <w:jc w:val="center"/>
              <w:outlineLvl w:val="1"/>
            </w:pPr>
            <w:r w:rsidRPr="00626D7B">
              <w:rPr>
                <w:sz w:val="22"/>
                <w:szCs w:val="22"/>
              </w:rPr>
              <w:t>81140</w:t>
            </w:r>
          </w:p>
        </w:tc>
        <w:tc>
          <w:tcPr>
            <w:tcW w:w="576" w:type="dxa"/>
            <w:tcBorders>
              <w:top w:val="nil"/>
              <w:left w:val="nil"/>
              <w:bottom w:val="single" w:sz="4" w:space="0" w:color="auto"/>
              <w:right w:val="single" w:sz="4" w:space="0" w:color="auto"/>
            </w:tcBorders>
            <w:shd w:val="clear" w:color="auto" w:fill="auto"/>
            <w:vAlign w:val="center"/>
            <w:hideMark/>
          </w:tcPr>
          <w:p w14:paraId="3DC82C05" w14:textId="77777777" w:rsidR="00626D7B" w:rsidRPr="00626D7B" w:rsidRDefault="00626D7B" w:rsidP="00626D7B">
            <w:pPr>
              <w:jc w:val="center"/>
              <w:outlineLvl w:val="1"/>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4D89AB" w14:textId="77777777" w:rsidR="00626D7B" w:rsidRPr="00626D7B" w:rsidRDefault="00626D7B" w:rsidP="00626D7B">
            <w:pPr>
              <w:jc w:val="center"/>
              <w:outlineLvl w:val="1"/>
            </w:pPr>
            <w:r w:rsidRPr="00626D7B">
              <w:rPr>
                <w:sz w:val="22"/>
                <w:szCs w:val="22"/>
              </w:rPr>
              <w:t>15 000,00</w:t>
            </w:r>
          </w:p>
        </w:tc>
        <w:tc>
          <w:tcPr>
            <w:tcW w:w="1420" w:type="dxa"/>
            <w:tcBorders>
              <w:top w:val="nil"/>
              <w:left w:val="nil"/>
              <w:bottom w:val="single" w:sz="4" w:space="0" w:color="auto"/>
              <w:right w:val="single" w:sz="4" w:space="0" w:color="auto"/>
            </w:tcBorders>
            <w:shd w:val="clear" w:color="auto" w:fill="auto"/>
            <w:noWrap/>
            <w:vAlign w:val="center"/>
            <w:hideMark/>
          </w:tcPr>
          <w:p w14:paraId="10A73466" w14:textId="77777777" w:rsidR="00626D7B" w:rsidRPr="00626D7B" w:rsidRDefault="00626D7B" w:rsidP="00626D7B">
            <w:pPr>
              <w:jc w:val="center"/>
              <w:outlineLvl w:val="1"/>
            </w:pPr>
            <w:r w:rsidRPr="00626D7B">
              <w:rPr>
                <w:sz w:val="22"/>
                <w:szCs w:val="22"/>
              </w:rPr>
              <w:t>15 000,00</w:t>
            </w:r>
          </w:p>
        </w:tc>
        <w:tc>
          <w:tcPr>
            <w:tcW w:w="1380" w:type="dxa"/>
            <w:tcBorders>
              <w:top w:val="nil"/>
              <w:left w:val="nil"/>
              <w:bottom w:val="single" w:sz="4" w:space="0" w:color="auto"/>
              <w:right w:val="single" w:sz="4" w:space="0" w:color="auto"/>
            </w:tcBorders>
            <w:shd w:val="clear" w:color="auto" w:fill="auto"/>
            <w:noWrap/>
            <w:vAlign w:val="center"/>
            <w:hideMark/>
          </w:tcPr>
          <w:p w14:paraId="7991E745" w14:textId="77777777" w:rsidR="00626D7B" w:rsidRPr="00626D7B" w:rsidRDefault="00626D7B" w:rsidP="00626D7B">
            <w:pPr>
              <w:jc w:val="center"/>
              <w:outlineLvl w:val="1"/>
            </w:pPr>
            <w:r w:rsidRPr="00626D7B">
              <w:rPr>
                <w:sz w:val="22"/>
                <w:szCs w:val="22"/>
              </w:rPr>
              <w:t>15 000,00</w:t>
            </w:r>
          </w:p>
        </w:tc>
      </w:tr>
      <w:tr w:rsidR="00626D7B" w:rsidRPr="00626D7B" w14:paraId="418993CC" w14:textId="77777777" w:rsidTr="00626D7B">
        <w:trPr>
          <w:trHeight w:val="93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6E5B79D0" w14:textId="77777777" w:rsidR="00626D7B" w:rsidRPr="00626D7B" w:rsidRDefault="00626D7B" w:rsidP="00626D7B">
            <w:pPr>
              <w:outlineLvl w:val="3"/>
            </w:pPr>
            <w:r w:rsidRPr="00626D7B">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465D1095"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B51ECE2"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0F98241"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4F06BDAC"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0A742F4" w14:textId="77777777" w:rsidR="00626D7B" w:rsidRPr="00626D7B" w:rsidRDefault="00626D7B" w:rsidP="00626D7B">
            <w:pPr>
              <w:jc w:val="center"/>
              <w:outlineLvl w:val="3"/>
            </w:pPr>
            <w:r w:rsidRPr="00626D7B">
              <w:rPr>
                <w:sz w:val="22"/>
                <w:szCs w:val="22"/>
              </w:rPr>
              <w:t>81140</w:t>
            </w:r>
          </w:p>
        </w:tc>
        <w:tc>
          <w:tcPr>
            <w:tcW w:w="576" w:type="dxa"/>
            <w:tcBorders>
              <w:top w:val="nil"/>
              <w:left w:val="nil"/>
              <w:bottom w:val="single" w:sz="4" w:space="0" w:color="auto"/>
              <w:right w:val="single" w:sz="4" w:space="0" w:color="auto"/>
            </w:tcBorders>
            <w:shd w:val="clear" w:color="auto" w:fill="auto"/>
            <w:vAlign w:val="center"/>
            <w:hideMark/>
          </w:tcPr>
          <w:p w14:paraId="3BC071D1" w14:textId="77777777" w:rsidR="00626D7B" w:rsidRPr="00626D7B" w:rsidRDefault="00626D7B" w:rsidP="00626D7B">
            <w:pPr>
              <w:jc w:val="center"/>
              <w:outlineLvl w:val="3"/>
            </w:pPr>
            <w:r w:rsidRPr="00626D7B">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60DB3D55" w14:textId="77777777" w:rsidR="00626D7B" w:rsidRPr="00626D7B" w:rsidRDefault="00626D7B" w:rsidP="00626D7B">
            <w:pPr>
              <w:jc w:val="center"/>
              <w:outlineLvl w:val="3"/>
            </w:pPr>
            <w:r w:rsidRPr="00626D7B">
              <w:rPr>
                <w:sz w:val="22"/>
                <w:szCs w:val="22"/>
              </w:rPr>
              <w:t>15 000,00</w:t>
            </w:r>
          </w:p>
        </w:tc>
        <w:tc>
          <w:tcPr>
            <w:tcW w:w="1420" w:type="dxa"/>
            <w:tcBorders>
              <w:top w:val="nil"/>
              <w:left w:val="nil"/>
              <w:bottom w:val="single" w:sz="4" w:space="0" w:color="auto"/>
              <w:right w:val="single" w:sz="4" w:space="0" w:color="auto"/>
            </w:tcBorders>
            <w:shd w:val="clear" w:color="auto" w:fill="auto"/>
            <w:noWrap/>
            <w:vAlign w:val="center"/>
            <w:hideMark/>
          </w:tcPr>
          <w:p w14:paraId="55CCE0FC" w14:textId="77777777" w:rsidR="00626D7B" w:rsidRPr="00626D7B" w:rsidRDefault="00626D7B" w:rsidP="00626D7B">
            <w:pPr>
              <w:jc w:val="center"/>
              <w:outlineLvl w:val="3"/>
            </w:pPr>
            <w:r w:rsidRPr="00626D7B">
              <w:rPr>
                <w:sz w:val="22"/>
                <w:szCs w:val="22"/>
              </w:rPr>
              <w:t>15 000,00</w:t>
            </w:r>
          </w:p>
        </w:tc>
        <w:tc>
          <w:tcPr>
            <w:tcW w:w="1380" w:type="dxa"/>
            <w:tcBorders>
              <w:top w:val="nil"/>
              <w:left w:val="nil"/>
              <w:bottom w:val="single" w:sz="4" w:space="0" w:color="auto"/>
              <w:right w:val="single" w:sz="4" w:space="0" w:color="auto"/>
            </w:tcBorders>
            <w:shd w:val="clear" w:color="auto" w:fill="auto"/>
            <w:noWrap/>
            <w:vAlign w:val="center"/>
            <w:hideMark/>
          </w:tcPr>
          <w:p w14:paraId="2FE00E19" w14:textId="77777777" w:rsidR="00626D7B" w:rsidRPr="00626D7B" w:rsidRDefault="00626D7B" w:rsidP="00626D7B">
            <w:pPr>
              <w:jc w:val="center"/>
              <w:outlineLvl w:val="3"/>
            </w:pPr>
            <w:r w:rsidRPr="00626D7B">
              <w:rPr>
                <w:sz w:val="22"/>
                <w:szCs w:val="22"/>
              </w:rPr>
              <w:t>15 000,00</w:t>
            </w:r>
          </w:p>
        </w:tc>
      </w:tr>
      <w:tr w:rsidR="00626D7B" w:rsidRPr="00626D7B" w14:paraId="6C3662AE" w14:textId="77777777" w:rsidTr="00626D7B">
        <w:trPr>
          <w:trHeight w:val="123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55F7D439" w14:textId="77777777" w:rsidR="00626D7B" w:rsidRPr="00626D7B" w:rsidRDefault="00626D7B" w:rsidP="00626D7B">
            <w:pPr>
              <w:outlineLvl w:val="3"/>
            </w:pPr>
            <w:r w:rsidRPr="00626D7B">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1F9563C1"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1209CCF"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B2C85CC"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615995C"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5A92561" w14:textId="77777777" w:rsidR="00626D7B" w:rsidRPr="00626D7B" w:rsidRDefault="00626D7B" w:rsidP="00626D7B">
            <w:pPr>
              <w:jc w:val="center"/>
              <w:outlineLvl w:val="3"/>
            </w:pPr>
            <w:r w:rsidRPr="00626D7B">
              <w:rPr>
                <w:sz w:val="22"/>
                <w:szCs w:val="22"/>
              </w:rPr>
              <w:t>81140</w:t>
            </w:r>
          </w:p>
        </w:tc>
        <w:tc>
          <w:tcPr>
            <w:tcW w:w="576" w:type="dxa"/>
            <w:tcBorders>
              <w:top w:val="nil"/>
              <w:left w:val="nil"/>
              <w:bottom w:val="single" w:sz="4" w:space="0" w:color="auto"/>
              <w:right w:val="single" w:sz="4" w:space="0" w:color="auto"/>
            </w:tcBorders>
            <w:shd w:val="clear" w:color="auto" w:fill="auto"/>
            <w:vAlign w:val="center"/>
            <w:hideMark/>
          </w:tcPr>
          <w:p w14:paraId="550BD49A" w14:textId="77777777" w:rsidR="00626D7B" w:rsidRPr="00626D7B" w:rsidRDefault="00626D7B" w:rsidP="00626D7B">
            <w:pPr>
              <w:jc w:val="center"/>
              <w:outlineLvl w:val="3"/>
            </w:pPr>
            <w:r w:rsidRPr="00626D7B">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41E7F408" w14:textId="77777777" w:rsidR="00626D7B" w:rsidRPr="00626D7B" w:rsidRDefault="00626D7B" w:rsidP="00626D7B">
            <w:pPr>
              <w:jc w:val="center"/>
              <w:outlineLvl w:val="3"/>
            </w:pPr>
            <w:r w:rsidRPr="00626D7B">
              <w:t>15 000,00</w:t>
            </w:r>
          </w:p>
        </w:tc>
        <w:tc>
          <w:tcPr>
            <w:tcW w:w="1420" w:type="dxa"/>
            <w:tcBorders>
              <w:top w:val="nil"/>
              <w:left w:val="nil"/>
              <w:bottom w:val="single" w:sz="4" w:space="0" w:color="auto"/>
              <w:right w:val="single" w:sz="4" w:space="0" w:color="auto"/>
            </w:tcBorders>
            <w:shd w:val="clear" w:color="auto" w:fill="auto"/>
            <w:noWrap/>
            <w:vAlign w:val="center"/>
            <w:hideMark/>
          </w:tcPr>
          <w:p w14:paraId="7A89B9CF" w14:textId="77777777" w:rsidR="00626D7B" w:rsidRPr="00626D7B" w:rsidRDefault="00626D7B" w:rsidP="00626D7B">
            <w:pPr>
              <w:jc w:val="center"/>
              <w:outlineLvl w:val="3"/>
            </w:pPr>
            <w:r w:rsidRPr="00626D7B">
              <w:t>15 000,00</w:t>
            </w:r>
          </w:p>
        </w:tc>
        <w:tc>
          <w:tcPr>
            <w:tcW w:w="1380" w:type="dxa"/>
            <w:tcBorders>
              <w:top w:val="nil"/>
              <w:left w:val="nil"/>
              <w:bottom w:val="single" w:sz="4" w:space="0" w:color="auto"/>
              <w:right w:val="single" w:sz="4" w:space="0" w:color="auto"/>
            </w:tcBorders>
            <w:shd w:val="clear" w:color="auto" w:fill="auto"/>
            <w:noWrap/>
            <w:vAlign w:val="center"/>
            <w:hideMark/>
          </w:tcPr>
          <w:p w14:paraId="10AA316A" w14:textId="77777777" w:rsidR="00626D7B" w:rsidRPr="00626D7B" w:rsidRDefault="00626D7B" w:rsidP="00626D7B">
            <w:pPr>
              <w:jc w:val="center"/>
              <w:outlineLvl w:val="3"/>
            </w:pPr>
            <w:r w:rsidRPr="00626D7B">
              <w:t>15 000,00</w:t>
            </w:r>
          </w:p>
        </w:tc>
      </w:tr>
      <w:tr w:rsidR="00626D7B" w:rsidRPr="00626D7B" w14:paraId="7DBD26E1" w14:textId="77777777" w:rsidTr="00626D7B">
        <w:trPr>
          <w:trHeight w:val="126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D74AFBC" w14:textId="77777777" w:rsidR="00626D7B" w:rsidRPr="00626D7B" w:rsidRDefault="00626D7B" w:rsidP="00626D7B">
            <w:pPr>
              <w:outlineLvl w:val="3"/>
            </w:pPr>
            <w:r w:rsidRPr="00626D7B">
              <w:rPr>
                <w:sz w:val="22"/>
                <w:szCs w:val="22"/>
              </w:rPr>
              <w:t>Содержание, текущий и капитальный ремонт и обеспечение безопасности гидротехнических сооружений</w:t>
            </w:r>
          </w:p>
        </w:tc>
        <w:tc>
          <w:tcPr>
            <w:tcW w:w="503" w:type="dxa"/>
            <w:tcBorders>
              <w:top w:val="nil"/>
              <w:left w:val="nil"/>
              <w:bottom w:val="single" w:sz="4" w:space="0" w:color="auto"/>
              <w:right w:val="single" w:sz="4" w:space="0" w:color="auto"/>
            </w:tcBorders>
            <w:shd w:val="clear" w:color="auto" w:fill="auto"/>
            <w:vAlign w:val="center"/>
            <w:hideMark/>
          </w:tcPr>
          <w:p w14:paraId="0086A953"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91A8987"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A1AD89D"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2F4B270"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06E3D64" w14:textId="77777777" w:rsidR="00626D7B" w:rsidRPr="00626D7B" w:rsidRDefault="00626D7B" w:rsidP="00626D7B">
            <w:pPr>
              <w:jc w:val="center"/>
              <w:outlineLvl w:val="3"/>
            </w:pPr>
            <w:r w:rsidRPr="00626D7B">
              <w:rPr>
                <w:sz w:val="22"/>
                <w:szCs w:val="22"/>
              </w:rPr>
              <w:t>83300</w:t>
            </w:r>
          </w:p>
        </w:tc>
        <w:tc>
          <w:tcPr>
            <w:tcW w:w="576" w:type="dxa"/>
            <w:tcBorders>
              <w:top w:val="nil"/>
              <w:left w:val="nil"/>
              <w:bottom w:val="single" w:sz="4" w:space="0" w:color="auto"/>
              <w:right w:val="single" w:sz="4" w:space="0" w:color="auto"/>
            </w:tcBorders>
            <w:shd w:val="clear" w:color="auto" w:fill="auto"/>
            <w:vAlign w:val="center"/>
            <w:hideMark/>
          </w:tcPr>
          <w:p w14:paraId="303602D7"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17BFF5" w14:textId="77777777" w:rsidR="00626D7B" w:rsidRPr="00626D7B" w:rsidRDefault="00626D7B" w:rsidP="00626D7B">
            <w:pPr>
              <w:jc w:val="center"/>
              <w:outlineLvl w:val="3"/>
            </w:pPr>
            <w:r w:rsidRPr="00626D7B">
              <w:rPr>
                <w:sz w:val="22"/>
                <w:szCs w:val="22"/>
              </w:rPr>
              <w:t>50 000,00</w:t>
            </w:r>
          </w:p>
        </w:tc>
        <w:tc>
          <w:tcPr>
            <w:tcW w:w="1420" w:type="dxa"/>
            <w:tcBorders>
              <w:top w:val="nil"/>
              <w:left w:val="nil"/>
              <w:bottom w:val="single" w:sz="4" w:space="0" w:color="auto"/>
              <w:right w:val="single" w:sz="4" w:space="0" w:color="auto"/>
            </w:tcBorders>
            <w:shd w:val="clear" w:color="auto" w:fill="auto"/>
            <w:noWrap/>
            <w:vAlign w:val="center"/>
            <w:hideMark/>
          </w:tcPr>
          <w:p w14:paraId="612BE947" w14:textId="77777777" w:rsidR="00626D7B" w:rsidRPr="00626D7B" w:rsidRDefault="00626D7B" w:rsidP="00626D7B">
            <w:pPr>
              <w:jc w:val="center"/>
              <w:outlineLvl w:val="3"/>
            </w:pPr>
            <w:r w:rsidRPr="00626D7B">
              <w:rPr>
                <w:sz w:val="22"/>
                <w:szCs w:val="22"/>
              </w:rPr>
              <w:t>50 000,00</w:t>
            </w:r>
          </w:p>
        </w:tc>
        <w:tc>
          <w:tcPr>
            <w:tcW w:w="1380" w:type="dxa"/>
            <w:tcBorders>
              <w:top w:val="nil"/>
              <w:left w:val="nil"/>
              <w:bottom w:val="single" w:sz="4" w:space="0" w:color="auto"/>
              <w:right w:val="single" w:sz="4" w:space="0" w:color="auto"/>
            </w:tcBorders>
            <w:shd w:val="clear" w:color="auto" w:fill="auto"/>
            <w:noWrap/>
            <w:vAlign w:val="center"/>
            <w:hideMark/>
          </w:tcPr>
          <w:p w14:paraId="6CA12960" w14:textId="77777777" w:rsidR="00626D7B" w:rsidRPr="00626D7B" w:rsidRDefault="00626D7B" w:rsidP="00626D7B">
            <w:pPr>
              <w:jc w:val="center"/>
              <w:outlineLvl w:val="3"/>
            </w:pPr>
            <w:r w:rsidRPr="00626D7B">
              <w:rPr>
                <w:sz w:val="22"/>
                <w:szCs w:val="22"/>
              </w:rPr>
              <w:t>50 000,00</w:t>
            </w:r>
          </w:p>
        </w:tc>
      </w:tr>
      <w:tr w:rsidR="00626D7B" w:rsidRPr="00626D7B" w14:paraId="6A07CF2A" w14:textId="77777777" w:rsidTr="00626D7B">
        <w:trPr>
          <w:trHeight w:val="90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5C89923A" w14:textId="77777777" w:rsidR="00626D7B" w:rsidRPr="00626D7B" w:rsidRDefault="00626D7B" w:rsidP="00626D7B">
            <w:pPr>
              <w:outlineLvl w:val="3"/>
            </w:pPr>
            <w:r w:rsidRPr="00626D7B">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24BBAB17"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E9F5A09"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24DEC73"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274E82C"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9FBA525" w14:textId="77777777" w:rsidR="00626D7B" w:rsidRPr="00626D7B" w:rsidRDefault="00626D7B" w:rsidP="00626D7B">
            <w:pPr>
              <w:jc w:val="center"/>
              <w:outlineLvl w:val="3"/>
            </w:pPr>
            <w:r w:rsidRPr="00626D7B">
              <w:rPr>
                <w:sz w:val="22"/>
                <w:szCs w:val="22"/>
              </w:rPr>
              <w:t>83300</w:t>
            </w:r>
          </w:p>
        </w:tc>
        <w:tc>
          <w:tcPr>
            <w:tcW w:w="576" w:type="dxa"/>
            <w:tcBorders>
              <w:top w:val="nil"/>
              <w:left w:val="nil"/>
              <w:bottom w:val="single" w:sz="4" w:space="0" w:color="auto"/>
              <w:right w:val="single" w:sz="4" w:space="0" w:color="auto"/>
            </w:tcBorders>
            <w:shd w:val="clear" w:color="auto" w:fill="auto"/>
            <w:vAlign w:val="center"/>
            <w:hideMark/>
          </w:tcPr>
          <w:p w14:paraId="35FB4905" w14:textId="77777777" w:rsidR="00626D7B" w:rsidRPr="00626D7B" w:rsidRDefault="00626D7B" w:rsidP="00626D7B">
            <w:pPr>
              <w:jc w:val="center"/>
              <w:outlineLvl w:val="3"/>
            </w:pPr>
            <w:r w:rsidRPr="00626D7B">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042D10B9" w14:textId="77777777" w:rsidR="00626D7B" w:rsidRPr="00626D7B" w:rsidRDefault="00626D7B" w:rsidP="00626D7B">
            <w:pPr>
              <w:jc w:val="center"/>
              <w:outlineLvl w:val="3"/>
            </w:pPr>
            <w:r w:rsidRPr="00626D7B">
              <w:rPr>
                <w:sz w:val="22"/>
                <w:szCs w:val="22"/>
              </w:rPr>
              <w:t>50 000,00</w:t>
            </w:r>
          </w:p>
        </w:tc>
        <w:tc>
          <w:tcPr>
            <w:tcW w:w="1420" w:type="dxa"/>
            <w:tcBorders>
              <w:top w:val="nil"/>
              <w:left w:val="nil"/>
              <w:bottom w:val="single" w:sz="4" w:space="0" w:color="auto"/>
              <w:right w:val="single" w:sz="4" w:space="0" w:color="auto"/>
            </w:tcBorders>
            <w:shd w:val="clear" w:color="auto" w:fill="auto"/>
            <w:noWrap/>
            <w:vAlign w:val="center"/>
            <w:hideMark/>
          </w:tcPr>
          <w:p w14:paraId="4FE73CC2" w14:textId="77777777" w:rsidR="00626D7B" w:rsidRPr="00626D7B" w:rsidRDefault="00626D7B" w:rsidP="00626D7B">
            <w:pPr>
              <w:jc w:val="center"/>
              <w:outlineLvl w:val="3"/>
            </w:pPr>
            <w:r w:rsidRPr="00626D7B">
              <w:rPr>
                <w:sz w:val="22"/>
                <w:szCs w:val="22"/>
              </w:rPr>
              <w:t>50 000,00</w:t>
            </w:r>
          </w:p>
        </w:tc>
        <w:tc>
          <w:tcPr>
            <w:tcW w:w="1380" w:type="dxa"/>
            <w:tcBorders>
              <w:top w:val="nil"/>
              <w:left w:val="nil"/>
              <w:bottom w:val="single" w:sz="4" w:space="0" w:color="auto"/>
              <w:right w:val="single" w:sz="4" w:space="0" w:color="auto"/>
            </w:tcBorders>
            <w:shd w:val="clear" w:color="auto" w:fill="auto"/>
            <w:noWrap/>
            <w:vAlign w:val="center"/>
            <w:hideMark/>
          </w:tcPr>
          <w:p w14:paraId="7512B71D" w14:textId="77777777" w:rsidR="00626D7B" w:rsidRPr="00626D7B" w:rsidRDefault="00626D7B" w:rsidP="00626D7B">
            <w:pPr>
              <w:jc w:val="center"/>
              <w:outlineLvl w:val="3"/>
            </w:pPr>
            <w:r w:rsidRPr="00626D7B">
              <w:rPr>
                <w:sz w:val="22"/>
                <w:szCs w:val="22"/>
              </w:rPr>
              <w:t>50 000,00</w:t>
            </w:r>
          </w:p>
        </w:tc>
      </w:tr>
      <w:tr w:rsidR="00626D7B" w:rsidRPr="00626D7B" w14:paraId="2C6144F0" w14:textId="77777777" w:rsidTr="00626D7B">
        <w:trPr>
          <w:trHeight w:val="118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8A3735F" w14:textId="77777777" w:rsidR="00626D7B" w:rsidRPr="00626D7B" w:rsidRDefault="00626D7B" w:rsidP="00626D7B">
            <w:pPr>
              <w:outlineLvl w:val="3"/>
            </w:pPr>
            <w:r w:rsidRPr="00626D7B">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418DD9AE"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9E4BDB3"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74E85E5"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A73846B"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CAC0218" w14:textId="77777777" w:rsidR="00626D7B" w:rsidRPr="00626D7B" w:rsidRDefault="00626D7B" w:rsidP="00626D7B">
            <w:pPr>
              <w:jc w:val="center"/>
              <w:outlineLvl w:val="3"/>
            </w:pPr>
            <w:r w:rsidRPr="00626D7B">
              <w:rPr>
                <w:sz w:val="22"/>
                <w:szCs w:val="22"/>
              </w:rPr>
              <w:t>83300</w:t>
            </w:r>
          </w:p>
        </w:tc>
        <w:tc>
          <w:tcPr>
            <w:tcW w:w="576" w:type="dxa"/>
            <w:tcBorders>
              <w:top w:val="nil"/>
              <w:left w:val="nil"/>
              <w:bottom w:val="single" w:sz="4" w:space="0" w:color="auto"/>
              <w:right w:val="single" w:sz="4" w:space="0" w:color="auto"/>
            </w:tcBorders>
            <w:shd w:val="clear" w:color="auto" w:fill="auto"/>
            <w:vAlign w:val="center"/>
            <w:hideMark/>
          </w:tcPr>
          <w:p w14:paraId="2DD92B10" w14:textId="77777777" w:rsidR="00626D7B" w:rsidRPr="00626D7B" w:rsidRDefault="00626D7B" w:rsidP="00626D7B">
            <w:pPr>
              <w:jc w:val="center"/>
              <w:outlineLvl w:val="3"/>
            </w:pPr>
            <w:r w:rsidRPr="00626D7B">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7F55BE34" w14:textId="77777777" w:rsidR="00626D7B" w:rsidRPr="00626D7B" w:rsidRDefault="00626D7B" w:rsidP="00626D7B">
            <w:pPr>
              <w:jc w:val="center"/>
              <w:outlineLvl w:val="3"/>
            </w:pPr>
            <w:r w:rsidRPr="00626D7B">
              <w:rPr>
                <w:sz w:val="22"/>
                <w:szCs w:val="22"/>
              </w:rPr>
              <w:t>50 000,00</w:t>
            </w:r>
          </w:p>
        </w:tc>
        <w:tc>
          <w:tcPr>
            <w:tcW w:w="1420" w:type="dxa"/>
            <w:tcBorders>
              <w:top w:val="nil"/>
              <w:left w:val="nil"/>
              <w:bottom w:val="single" w:sz="4" w:space="0" w:color="auto"/>
              <w:right w:val="single" w:sz="4" w:space="0" w:color="auto"/>
            </w:tcBorders>
            <w:shd w:val="clear" w:color="auto" w:fill="auto"/>
            <w:noWrap/>
            <w:vAlign w:val="center"/>
            <w:hideMark/>
          </w:tcPr>
          <w:p w14:paraId="176ED657" w14:textId="77777777" w:rsidR="00626D7B" w:rsidRPr="00626D7B" w:rsidRDefault="00626D7B" w:rsidP="00626D7B">
            <w:pPr>
              <w:jc w:val="center"/>
              <w:outlineLvl w:val="3"/>
            </w:pPr>
            <w:r w:rsidRPr="00626D7B">
              <w:rPr>
                <w:sz w:val="22"/>
                <w:szCs w:val="22"/>
              </w:rPr>
              <w:t>50 000,00</w:t>
            </w:r>
          </w:p>
        </w:tc>
        <w:tc>
          <w:tcPr>
            <w:tcW w:w="1380" w:type="dxa"/>
            <w:tcBorders>
              <w:top w:val="nil"/>
              <w:left w:val="nil"/>
              <w:bottom w:val="single" w:sz="4" w:space="0" w:color="auto"/>
              <w:right w:val="single" w:sz="4" w:space="0" w:color="auto"/>
            </w:tcBorders>
            <w:shd w:val="clear" w:color="auto" w:fill="auto"/>
            <w:noWrap/>
            <w:vAlign w:val="center"/>
            <w:hideMark/>
          </w:tcPr>
          <w:p w14:paraId="12218E6A" w14:textId="77777777" w:rsidR="00626D7B" w:rsidRPr="00626D7B" w:rsidRDefault="00626D7B" w:rsidP="00626D7B">
            <w:pPr>
              <w:jc w:val="center"/>
              <w:outlineLvl w:val="3"/>
            </w:pPr>
            <w:r w:rsidRPr="00626D7B">
              <w:rPr>
                <w:sz w:val="22"/>
                <w:szCs w:val="22"/>
              </w:rPr>
              <w:t>50 000,00</w:t>
            </w:r>
          </w:p>
        </w:tc>
      </w:tr>
      <w:tr w:rsidR="00626D7B" w:rsidRPr="00626D7B" w14:paraId="5678296C" w14:textId="77777777" w:rsidTr="00626D7B">
        <w:trPr>
          <w:trHeight w:val="498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2A9E6928" w14:textId="77777777" w:rsidR="00626D7B" w:rsidRPr="00626D7B" w:rsidRDefault="00626D7B" w:rsidP="00626D7B">
            <w:pPr>
              <w:outlineLvl w:val="3"/>
            </w:pPr>
            <w:r w:rsidRPr="00626D7B">
              <w:lastRenderedPageBreak/>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w:t>
            </w:r>
          </w:p>
        </w:tc>
        <w:tc>
          <w:tcPr>
            <w:tcW w:w="503" w:type="dxa"/>
            <w:tcBorders>
              <w:top w:val="nil"/>
              <w:left w:val="nil"/>
              <w:bottom w:val="single" w:sz="4" w:space="0" w:color="auto"/>
              <w:right w:val="single" w:sz="4" w:space="0" w:color="auto"/>
            </w:tcBorders>
            <w:shd w:val="clear" w:color="auto" w:fill="auto"/>
            <w:vAlign w:val="center"/>
            <w:hideMark/>
          </w:tcPr>
          <w:p w14:paraId="1A34DF54"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9684B0A"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113C14F"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DEBC525"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8F7074A" w14:textId="77777777" w:rsidR="00626D7B" w:rsidRPr="00626D7B" w:rsidRDefault="00626D7B" w:rsidP="00626D7B">
            <w:pPr>
              <w:jc w:val="center"/>
              <w:outlineLvl w:val="3"/>
            </w:pPr>
            <w:r w:rsidRPr="00626D7B">
              <w:rPr>
                <w:sz w:val="22"/>
                <w:szCs w:val="22"/>
              </w:rPr>
              <w:t>83760</w:t>
            </w:r>
          </w:p>
        </w:tc>
        <w:tc>
          <w:tcPr>
            <w:tcW w:w="576" w:type="dxa"/>
            <w:tcBorders>
              <w:top w:val="nil"/>
              <w:left w:val="nil"/>
              <w:bottom w:val="single" w:sz="4" w:space="0" w:color="auto"/>
              <w:right w:val="single" w:sz="4" w:space="0" w:color="auto"/>
            </w:tcBorders>
            <w:shd w:val="clear" w:color="auto" w:fill="auto"/>
            <w:vAlign w:val="center"/>
            <w:hideMark/>
          </w:tcPr>
          <w:p w14:paraId="77DF7C78"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53B6F896" w14:textId="77777777" w:rsidR="00626D7B" w:rsidRPr="00626D7B" w:rsidRDefault="00626D7B" w:rsidP="00626D7B">
            <w:pPr>
              <w:jc w:val="center"/>
              <w:outlineLvl w:val="3"/>
            </w:pPr>
            <w:r w:rsidRPr="00626D7B">
              <w:rPr>
                <w:sz w:val="22"/>
                <w:szCs w:val="22"/>
              </w:rPr>
              <w:t>80 000,00</w:t>
            </w:r>
          </w:p>
        </w:tc>
        <w:tc>
          <w:tcPr>
            <w:tcW w:w="1420" w:type="dxa"/>
            <w:tcBorders>
              <w:top w:val="nil"/>
              <w:left w:val="nil"/>
              <w:bottom w:val="single" w:sz="4" w:space="0" w:color="auto"/>
              <w:right w:val="single" w:sz="4" w:space="0" w:color="auto"/>
            </w:tcBorders>
            <w:shd w:val="clear" w:color="auto" w:fill="auto"/>
            <w:noWrap/>
            <w:vAlign w:val="center"/>
            <w:hideMark/>
          </w:tcPr>
          <w:p w14:paraId="2D6B6909"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0CA9503F" w14:textId="77777777" w:rsidR="00626D7B" w:rsidRPr="00626D7B" w:rsidRDefault="00626D7B" w:rsidP="00626D7B">
            <w:pPr>
              <w:jc w:val="center"/>
              <w:outlineLvl w:val="3"/>
            </w:pPr>
            <w:r w:rsidRPr="00626D7B">
              <w:rPr>
                <w:sz w:val="22"/>
                <w:szCs w:val="22"/>
              </w:rPr>
              <w:t>0,00</w:t>
            </w:r>
          </w:p>
        </w:tc>
      </w:tr>
      <w:tr w:rsidR="00626D7B" w:rsidRPr="00626D7B" w14:paraId="7DE3F550" w14:textId="77777777" w:rsidTr="00626D7B">
        <w:trPr>
          <w:trHeight w:val="66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5AD9F856" w14:textId="77777777" w:rsidR="00626D7B" w:rsidRPr="00626D7B" w:rsidRDefault="00626D7B" w:rsidP="00626D7B">
            <w:pPr>
              <w:outlineLvl w:val="3"/>
            </w:pPr>
            <w:r w:rsidRPr="00626D7B">
              <w:rPr>
                <w:sz w:val="22"/>
                <w:szCs w:val="22"/>
              </w:rPr>
              <w:t>Закупка товаров, работ и услуг для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7718EEDA"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2902BD1"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FEDA5E7"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B025282"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323F28F" w14:textId="77777777" w:rsidR="00626D7B" w:rsidRPr="00626D7B" w:rsidRDefault="00626D7B" w:rsidP="00626D7B">
            <w:pPr>
              <w:jc w:val="center"/>
              <w:outlineLvl w:val="3"/>
            </w:pPr>
            <w:r w:rsidRPr="00626D7B">
              <w:rPr>
                <w:sz w:val="22"/>
                <w:szCs w:val="22"/>
              </w:rPr>
              <w:t>83760</w:t>
            </w:r>
          </w:p>
        </w:tc>
        <w:tc>
          <w:tcPr>
            <w:tcW w:w="576" w:type="dxa"/>
            <w:tcBorders>
              <w:top w:val="nil"/>
              <w:left w:val="nil"/>
              <w:bottom w:val="single" w:sz="4" w:space="0" w:color="auto"/>
              <w:right w:val="single" w:sz="4" w:space="0" w:color="auto"/>
            </w:tcBorders>
            <w:shd w:val="clear" w:color="auto" w:fill="auto"/>
            <w:vAlign w:val="center"/>
            <w:hideMark/>
          </w:tcPr>
          <w:p w14:paraId="551D2DAB" w14:textId="77777777" w:rsidR="00626D7B" w:rsidRPr="00626D7B" w:rsidRDefault="00626D7B" w:rsidP="00626D7B">
            <w:pPr>
              <w:jc w:val="center"/>
              <w:outlineLvl w:val="3"/>
            </w:pPr>
            <w:r w:rsidRPr="00626D7B">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5B6DCB2B" w14:textId="77777777" w:rsidR="00626D7B" w:rsidRPr="00626D7B" w:rsidRDefault="00626D7B" w:rsidP="00626D7B">
            <w:pPr>
              <w:jc w:val="center"/>
              <w:outlineLvl w:val="3"/>
            </w:pPr>
            <w:r w:rsidRPr="00626D7B">
              <w:rPr>
                <w:sz w:val="22"/>
                <w:szCs w:val="22"/>
              </w:rPr>
              <w:t>80 000,00</w:t>
            </w:r>
          </w:p>
        </w:tc>
        <w:tc>
          <w:tcPr>
            <w:tcW w:w="1420" w:type="dxa"/>
            <w:tcBorders>
              <w:top w:val="nil"/>
              <w:left w:val="nil"/>
              <w:bottom w:val="single" w:sz="4" w:space="0" w:color="auto"/>
              <w:right w:val="single" w:sz="4" w:space="0" w:color="auto"/>
            </w:tcBorders>
            <w:shd w:val="clear" w:color="auto" w:fill="auto"/>
            <w:noWrap/>
            <w:vAlign w:val="center"/>
            <w:hideMark/>
          </w:tcPr>
          <w:p w14:paraId="1E18067E"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1ABDC965" w14:textId="77777777" w:rsidR="00626D7B" w:rsidRPr="00626D7B" w:rsidRDefault="00626D7B" w:rsidP="00626D7B">
            <w:pPr>
              <w:jc w:val="center"/>
              <w:outlineLvl w:val="3"/>
            </w:pPr>
            <w:r w:rsidRPr="00626D7B">
              <w:rPr>
                <w:sz w:val="22"/>
                <w:szCs w:val="22"/>
              </w:rPr>
              <w:t>0,00</w:t>
            </w:r>
          </w:p>
        </w:tc>
      </w:tr>
      <w:tr w:rsidR="00626D7B" w:rsidRPr="00626D7B" w14:paraId="1F532239" w14:textId="77777777" w:rsidTr="00626D7B">
        <w:trPr>
          <w:trHeight w:val="118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2D470529" w14:textId="77777777" w:rsidR="00626D7B" w:rsidRPr="00626D7B" w:rsidRDefault="00626D7B" w:rsidP="00626D7B">
            <w:pPr>
              <w:outlineLvl w:val="3"/>
            </w:pPr>
            <w:r w:rsidRPr="00626D7B">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189DBC8E"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6575213"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EF48F7A"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730F670"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C6B0C98" w14:textId="77777777" w:rsidR="00626D7B" w:rsidRPr="00626D7B" w:rsidRDefault="00626D7B" w:rsidP="00626D7B">
            <w:pPr>
              <w:jc w:val="center"/>
              <w:outlineLvl w:val="3"/>
            </w:pPr>
            <w:r w:rsidRPr="00626D7B">
              <w:rPr>
                <w:sz w:val="22"/>
                <w:szCs w:val="22"/>
              </w:rPr>
              <w:t>83760</w:t>
            </w:r>
          </w:p>
        </w:tc>
        <w:tc>
          <w:tcPr>
            <w:tcW w:w="576" w:type="dxa"/>
            <w:tcBorders>
              <w:top w:val="nil"/>
              <w:left w:val="nil"/>
              <w:bottom w:val="single" w:sz="4" w:space="0" w:color="auto"/>
              <w:right w:val="single" w:sz="4" w:space="0" w:color="auto"/>
            </w:tcBorders>
            <w:shd w:val="clear" w:color="auto" w:fill="auto"/>
            <w:vAlign w:val="center"/>
            <w:hideMark/>
          </w:tcPr>
          <w:p w14:paraId="01CED7E6" w14:textId="77777777" w:rsidR="00626D7B" w:rsidRPr="00626D7B" w:rsidRDefault="00626D7B" w:rsidP="00626D7B">
            <w:pPr>
              <w:jc w:val="center"/>
              <w:outlineLvl w:val="3"/>
            </w:pPr>
            <w:r w:rsidRPr="00626D7B">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773D3A43" w14:textId="77777777" w:rsidR="00626D7B" w:rsidRPr="00626D7B" w:rsidRDefault="00626D7B" w:rsidP="00626D7B">
            <w:pPr>
              <w:jc w:val="center"/>
              <w:outlineLvl w:val="3"/>
            </w:pPr>
            <w:r w:rsidRPr="00626D7B">
              <w:rPr>
                <w:sz w:val="22"/>
                <w:szCs w:val="22"/>
              </w:rPr>
              <w:t>80 000,00</w:t>
            </w:r>
          </w:p>
        </w:tc>
        <w:tc>
          <w:tcPr>
            <w:tcW w:w="1420" w:type="dxa"/>
            <w:tcBorders>
              <w:top w:val="nil"/>
              <w:left w:val="nil"/>
              <w:bottom w:val="single" w:sz="4" w:space="0" w:color="auto"/>
              <w:right w:val="single" w:sz="4" w:space="0" w:color="auto"/>
            </w:tcBorders>
            <w:shd w:val="clear" w:color="auto" w:fill="auto"/>
            <w:noWrap/>
            <w:vAlign w:val="center"/>
            <w:hideMark/>
          </w:tcPr>
          <w:p w14:paraId="02F126E3"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786D9752" w14:textId="77777777" w:rsidR="00626D7B" w:rsidRPr="00626D7B" w:rsidRDefault="00626D7B" w:rsidP="00626D7B">
            <w:pPr>
              <w:jc w:val="center"/>
              <w:outlineLvl w:val="3"/>
            </w:pPr>
            <w:r w:rsidRPr="00626D7B">
              <w:rPr>
                <w:sz w:val="22"/>
                <w:szCs w:val="22"/>
              </w:rPr>
              <w:t>0,00</w:t>
            </w:r>
          </w:p>
        </w:tc>
      </w:tr>
      <w:tr w:rsidR="00626D7B" w:rsidRPr="00626D7B" w14:paraId="706FA84A" w14:textId="77777777" w:rsidTr="00626D7B">
        <w:trPr>
          <w:trHeight w:val="379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5354B1CF" w14:textId="77777777" w:rsidR="00626D7B" w:rsidRPr="00626D7B" w:rsidRDefault="00626D7B" w:rsidP="00626D7B">
            <w:pPr>
              <w:outlineLvl w:val="3"/>
            </w:pPr>
            <w:r w:rsidRPr="00626D7B">
              <w:t xml:space="preserve">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 тепло-, газо- и водоснабжения населения, водоотведения, снабжения населения топливом </w:t>
            </w:r>
          </w:p>
        </w:tc>
        <w:tc>
          <w:tcPr>
            <w:tcW w:w="503" w:type="dxa"/>
            <w:tcBorders>
              <w:top w:val="nil"/>
              <w:left w:val="nil"/>
              <w:bottom w:val="single" w:sz="4" w:space="0" w:color="auto"/>
              <w:right w:val="single" w:sz="4" w:space="0" w:color="auto"/>
            </w:tcBorders>
            <w:shd w:val="clear" w:color="auto" w:fill="auto"/>
            <w:vAlign w:val="center"/>
            <w:hideMark/>
          </w:tcPr>
          <w:p w14:paraId="73362884"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FBD3361"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86911F1"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1E20E37"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8480848" w14:textId="77777777" w:rsidR="00626D7B" w:rsidRPr="00626D7B" w:rsidRDefault="00626D7B" w:rsidP="00626D7B">
            <w:pPr>
              <w:jc w:val="center"/>
              <w:outlineLvl w:val="3"/>
            </w:pPr>
            <w:r w:rsidRPr="00626D7B">
              <w:rPr>
                <w:sz w:val="22"/>
                <w:szCs w:val="22"/>
              </w:rPr>
              <w:t>83710</w:t>
            </w:r>
          </w:p>
        </w:tc>
        <w:tc>
          <w:tcPr>
            <w:tcW w:w="576" w:type="dxa"/>
            <w:tcBorders>
              <w:top w:val="nil"/>
              <w:left w:val="nil"/>
              <w:bottom w:val="single" w:sz="4" w:space="0" w:color="auto"/>
              <w:right w:val="single" w:sz="4" w:space="0" w:color="auto"/>
            </w:tcBorders>
            <w:shd w:val="clear" w:color="auto" w:fill="auto"/>
            <w:vAlign w:val="center"/>
            <w:hideMark/>
          </w:tcPr>
          <w:p w14:paraId="6E7283C0"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A355589" w14:textId="77777777" w:rsidR="00626D7B" w:rsidRPr="00626D7B" w:rsidRDefault="00626D7B" w:rsidP="00626D7B">
            <w:pPr>
              <w:jc w:val="center"/>
              <w:outlineLvl w:val="3"/>
            </w:pPr>
            <w:r w:rsidRPr="00626D7B">
              <w:rPr>
                <w:sz w:val="22"/>
                <w:szCs w:val="22"/>
              </w:rPr>
              <w:t>15 000,00</w:t>
            </w:r>
          </w:p>
        </w:tc>
        <w:tc>
          <w:tcPr>
            <w:tcW w:w="1420" w:type="dxa"/>
            <w:tcBorders>
              <w:top w:val="nil"/>
              <w:left w:val="nil"/>
              <w:bottom w:val="single" w:sz="4" w:space="0" w:color="auto"/>
              <w:right w:val="single" w:sz="4" w:space="0" w:color="auto"/>
            </w:tcBorders>
            <w:shd w:val="clear" w:color="auto" w:fill="auto"/>
            <w:noWrap/>
            <w:vAlign w:val="center"/>
            <w:hideMark/>
          </w:tcPr>
          <w:p w14:paraId="2B1F3B1E"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682BB946" w14:textId="77777777" w:rsidR="00626D7B" w:rsidRPr="00626D7B" w:rsidRDefault="00626D7B" w:rsidP="00626D7B">
            <w:pPr>
              <w:jc w:val="center"/>
              <w:outlineLvl w:val="3"/>
            </w:pPr>
            <w:r w:rsidRPr="00626D7B">
              <w:rPr>
                <w:sz w:val="22"/>
                <w:szCs w:val="22"/>
              </w:rPr>
              <w:t>0,00</w:t>
            </w:r>
          </w:p>
        </w:tc>
      </w:tr>
      <w:tr w:rsidR="00626D7B" w:rsidRPr="00626D7B" w14:paraId="3BD933F3" w14:textId="77777777" w:rsidTr="00626D7B">
        <w:trPr>
          <w:trHeight w:val="106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06981460" w14:textId="77777777" w:rsidR="00626D7B" w:rsidRPr="00626D7B" w:rsidRDefault="00626D7B" w:rsidP="00626D7B">
            <w:pPr>
              <w:outlineLvl w:val="3"/>
            </w:pPr>
            <w:r w:rsidRPr="00626D7B">
              <w:t>Закупка товаров, работ и услуг для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13525329"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584D0CC8"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EF03A09"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00EF3BE6"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4D984BF" w14:textId="77777777" w:rsidR="00626D7B" w:rsidRPr="00626D7B" w:rsidRDefault="00626D7B" w:rsidP="00626D7B">
            <w:pPr>
              <w:jc w:val="center"/>
              <w:outlineLvl w:val="3"/>
            </w:pPr>
            <w:r w:rsidRPr="00626D7B">
              <w:rPr>
                <w:sz w:val="22"/>
                <w:szCs w:val="22"/>
              </w:rPr>
              <w:t>83710</w:t>
            </w:r>
          </w:p>
        </w:tc>
        <w:tc>
          <w:tcPr>
            <w:tcW w:w="576" w:type="dxa"/>
            <w:tcBorders>
              <w:top w:val="nil"/>
              <w:left w:val="nil"/>
              <w:bottom w:val="single" w:sz="4" w:space="0" w:color="auto"/>
              <w:right w:val="single" w:sz="4" w:space="0" w:color="auto"/>
            </w:tcBorders>
            <w:shd w:val="clear" w:color="auto" w:fill="auto"/>
            <w:vAlign w:val="center"/>
            <w:hideMark/>
          </w:tcPr>
          <w:p w14:paraId="57C69B4F" w14:textId="77777777" w:rsidR="00626D7B" w:rsidRPr="00626D7B" w:rsidRDefault="00626D7B" w:rsidP="00626D7B">
            <w:pPr>
              <w:jc w:val="center"/>
              <w:outlineLvl w:val="3"/>
            </w:pPr>
            <w:r w:rsidRPr="00626D7B">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7940F7BE" w14:textId="77777777" w:rsidR="00626D7B" w:rsidRPr="00626D7B" w:rsidRDefault="00626D7B" w:rsidP="00626D7B">
            <w:pPr>
              <w:jc w:val="center"/>
              <w:outlineLvl w:val="3"/>
            </w:pPr>
            <w:r w:rsidRPr="00626D7B">
              <w:rPr>
                <w:sz w:val="22"/>
                <w:szCs w:val="22"/>
              </w:rPr>
              <w:t>15 000,00</w:t>
            </w:r>
          </w:p>
        </w:tc>
        <w:tc>
          <w:tcPr>
            <w:tcW w:w="1420" w:type="dxa"/>
            <w:tcBorders>
              <w:top w:val="nil"/>
              <w:left w:val="nil"/>
              <w:bottom w:val="single" w:sz="4" w:space="0" w:color="auto"/>
              <w:right w:val="single" w:sz="4" w:space="0" w:color="auto"/>
            </w:tcBorders>
            <w:shd w:val="clear" w:color="auto" w:fill="auto"/>
            <w:noWrap/>
            <w:vAlign w:val="center"/>
            <w:hideMark/>
          </w:tcPr>
          <w:p w14:paraId="4C6D3041"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13E10DC0" w14:textId="77777777" w:rsidR="00626D7B" w:rsidRPr="00626D7B" w:rsidRDefault="00626D7B" w:rsidP="00626D7B">
            <w:pPr>
              <w:jc w:val="center"/>
              <w:outlineLvl w:val="3"/>
            </w:pPr>
            <w:r w:rsidRPr="00626D7B">
              <w:rPr>
                <w:sz w:val="22"/>
                <w:szCs w:val="22"/>
              </w:rPr>
              <w:t>0,00</w:t>
            </w:r>
          </w:p>
        </w:tc>
      </w:tr>
      <w:tr w:rsidR="00626D7B" w:rsidRPr="00626D7B" w14:paraId="6E3EB146" w14:textId="77777777" w:rsidTr="00626D7B">
        <w:trPr>
          <w:trHeight w:val="130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16AAC9C5" w14:textId="77777777" w:rsidR="00626D7B" w:rsidRPr="00626D7B" w:rsidRDefault="00626D7B" w:rsidP="00626D7B">
            <w:pPr>
              <w:outlineLvl w:val="3"/>
            </w:pPr>
            <w:r w:rsidRPr="00626D7B">
              <w:lastRenderedPageBreak/>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310B51E6"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A51BB66"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C8EFF89"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4EE0F8D"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BD75376" w14:textId="77777777" w:rsidR="00626D7B" w:rsidRPr="00626D7B" w:rsidRDefault="00626D7B" w:rsidP="00626D7B">
            <w:pPr>
              <w:jc w:val="center"/>
              <w:outlineLvl w:val="3"/>
            </w:pPr>
            <w:r w:rsidRPr="00626D7B">
              <w:rPr>
                <w:sz w:val="22"/>
                <w:szCs w:val="22"/>
              </w:rPr>
              <w:t>83710</w:t>
            </w:r>
          </w:p>
        </w:tc>
        <w:tc>
          <w:tcPr>
            <w:tcW w:w="576" w:type="dxa"/>
            <w:tcBorders>
              <w:top w:val="nil"/>
              <w:left w:val="nil"/>
              <w:bottom w:val="single" w:sz="4" w:space="0" w:color="auto"/>
              <w:right w:val="single" w:sz="4" w:space="0" w:color="auto"/>
            </w:tcBorders>
            <w:shd w:val="clear" w:color="auto" w:fill="auto"/>
            <w:vAlign w:val="center"/>
            <w:hideMark/>
          </w:tcPr>
          <w:p w14:paraId="6EA9BB64" w14:textId="77777777" w:rsidR="00626D7B" w:rsidRPr="00626D7B" w:rsidRDefault="00626D7B" w:rsidP="00626D7B">
            <w:pPr>
              <w:jc w:val="center"/>
              <w:outlineLvl w:val="3"/>
            </w:pPr>
            <w:r w:rsidRPr="00626D7B">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0086F041" w14:textId="77777777" w:rsidR="00626D7B" w:rsidRPr="00626D7B" w:rsidRDefault="00626D7B" w:rsidP="00626D7B">
            <w:pPr>
              <w:jc w:val="center"/>
              <w:outlineLvl w:val="3"/>
            </w:pPr>
            <w:r w:rsidRPr="00626D7B">
              <w:rPr>
                <w:sz w:val="22"/>
                <w:szCs w:val="22"/>
              </w:rPr>
              <w:t>15 000,00</w:t>
            </w:r>
          </w:p>
        </w:tc>
        <w:tc>
          <w:tcPr>
            <w:tcW w:w="1420" w:type="dxa"/>
            <w:tcBorders>
              <w:top w:val="nil"/>
              <w:left w:val="nil"/>
              <w:bottom w:val="single" w:sz="4" w:space="0" w:color="auto"/>
              <w:right w:val="single" w:sz="4" w:space="0" w:color="auto"/>
            </w:tcBorders>
            <w:shd w:val="clear" w:color="auto" w:fill="auto"/>
            <w:noWrap/>
            <w:vAlign w:val="center"/>
            <w:hideMark/>
          </w:tcPr>
          <w:p w14:paraId="53BBAA14"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6178B182" w14:textId="77777777" w:rsidR="00626D7B" w:rsidRPr="00626D7B" w:rsidRDefault="00626D7B" w:rsidP="00626D7B">
            <w:pPr>
              <w:jc w:val="center"/>
              <w:outlineLvl w:val="3"/>
            </w:pPr>
            <w:r w:rsidRPr="00626D7B">
              <w:rPr>
                <w:sz w:val="22"/>
                <w:szCs w:val="22"/>
              </w:rPr>
              <w:t>0,00</w:t>
            </w:r>
          </w:p>
        </w:tc>
      </w:tr>
      <w:tr w:rsidR="00626D7B" w:rsidRPr="00626D7B" w14:paraId="002B607E" w14:textId="77777777" w:rsidTr="00626D7B">
        <w:trPr>
          <w:trHeight w:val="70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623BD97" w14:textId="77777777" w:rsidR="00626D7B" w:rsidRPr="00626D7B" w:rsidRDefault="00626D7B" w:rsidP="00626D7B">
            <w:pPr>
              <w:outlineLvl w:val="0"/>
            </w:pPr>
            <w:r w:rsidRPr="00626D7B">
              <w:rPr>
                <w:sz w:val="22"/>
                <w:szCs w:val="22"/>
              </w:rPr>
              <w:t>Организация и обеспечение освещения улиц</w:t>
            </w:r>
          </w:p>
        </w:tc>
        <w:tc>
          <w:tcPr>
            <w:tcW w:w="503" w:type="dxa"/>
            <w:tcBorders>
              <w:top w:val="nil"/>
              <w:left w:val="nil"/>
              <w:bottom w:val="single" w:sz="4" w:space="0" w:color="auto"/>
              <w:right w:val="single" w:sz="4" w:space="0" w:color="auto"/>
            </w:tcBorders>
            <w:shd w:val="clear" w:color="auto" w:fill="auto"/>
            <w:vAlign w:val="center"/>
            <w:hideMark/>
          </w:tcPr>
          <w:p w14:paraId="542D511A" w14:textId="77777777" w:rsidR="00626D7B" w:rsidRPr="00626D7B" w:rsidRDefault="00626D7B" w:rsidP="00626D7B">
            <w:pPr>
              <w:jc w:val="center"/>
              <w:outlineLvl w:val="0"/>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98D270A" w14:textId="77777777" w:rsidR="00626D7B" w:rsidRPr="00626D7B" w:rsidRDefault="00626D7B" w:rsidP="00626D7B">
            <w:pPr>
              <w:jc w:val="center"/>
              <w:outlineLvl w:val="0"/>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71F873E" w14:textId="77777777" w:rsidR="00626D7B" w:rsidRPr="00626D7B" w:rsidRDefault="00626D7B" w:rsidP="00626D7B">
            <w:pPr>
              <w:jc w:val="center"/>
              <w:outlineLvl w:val="0"/>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F9442D8" w14:textId="77777777" w:rsidR="00626D7B" w:rsidRPr="00626D7B" w:rsidRDefault="00626D7B" w:rsidP="00626D7B">
            <w:pPr>
              <w:jc w:val="center"/>
              <w:outlineLvl w:val="0"/>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5D532D5" w14:textId="77777777" w:rsidR="00626D7B" w:rsidRPr="00626D7B" w:rsidRDefault="00626D7B" w:rsidP="00626D7B">
            <w:pPr>
              <w:jc w:val="center"/>
              <w:outlineLvl w:val="0"/>
            </w:pPr>
            <w:r w:rsidRPr="00626D7B">
              <w:rPr>
                <w:sz w:val="22"/>
                <w:szCs w:val="22"/>
              </w:rPr>
              <w:t>81690</w:t>
            </w:r>
          </w:p>
        </w:tc>
        <w:tc>
          <w:tcPr>
            <w:tcW w:w="576" w:type="dxa"/>
            <w:tcBorders>
              <w:top w:val="nil"/>
              <w:left w:val="nil"/>
              <w:bottom w:val="single" w:sz="4" w:space="0" w:color="auto"/>
              <w:right w:val="single" w:sz="4" w:space="0" w:color="auto"/>
            </w:tcBorders>
            <w:shd w:val="clear" w:color="auto" w:fill="auto"/>
            <w:vAlign w:val="center"/>
            <w:hideMark/>
          </w:tcPr>
          <w:p w14:paraId="4F0BF177" w14:textId="77777777" w:rsidR="00626D7B" w:rsidRPr="00626D7B" w:rsidRDefault="00626D7B" w:rsidP="00626D7B">
            <w:pPr>
              <w:jc w:val="center"/>
              <w:outlineLvl w:val="0"/>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183B4523" w14:textId="77777777" w:rsidR="00626D7B" w:rsidRPr="00626D7B" w:rsidRDefault="00626D7B" w:rsidP="00626D7B">
            <w:pPr>
              <w:jc w:val="center"/>
              <w:outlineLvl w:val="0"/>
            </w:pPr>
            <w:r w:rsidRPr="00626D7B">
              <w:rPr>
                <w:sz w:val="22"/>
                <w:szCs w:val="22"/>
              </w:rPr>
              <w:t>1 985 771,00</w:t>
            </w:r>
          </w:p>
        </w:tc>
        <w:tc>
          <w:tcPr>
            <w:tcW w:w="1420" w:type="dxa"/>
            <w:tcBorders>
              <w:top w:val="nil"/>
              <w:left w:val="nil"/>
              <w:bottom w:val="single" w:sz="4" w:space="0" w:color="auto"/>
              <w:right w:val="single" w:sz="4" w:space="0" w:color="auto"/>
            </w:tcBorders>
            <w:shd w:val="clear" w:color="auto" w:fill="auto"/>
            <w:noWrap/>
            <w:vAlign w:val="center"/>
            <w:hideMark/>
          </w:tcPr>
          <w:p w14:paraId="34D82090" w14:textId="77777777" w:rsidR="00626D7B" w:rsidRPr="00626D7B" w:rsidRDefault="00626D7B" w:rsidP="00626D7B">
            <w:pPr>
              <w:jc w:val="center"/>
              <w:outlineLvl w:val="0"/>
            </w:pPr>
            <w:r w:rsidRPr="00626D7B">
              <w:rPr>
                <w:sz w:val="22"/>
                <w:szCs w:val="22"/>
              </w:rPr>
              <w:t>2 105 322,00</w:t>
            </w:r>
          </w:p>
        </w:tc>
        <w:tc>
          <w:tcPr>
            <w:tcW w:w="1380" w:type="dxa"/>
            <w:tcBorders>
              <w:top w:val="nil"/>
              <w:left w:val="nil"/>
              <w:bottom w:val="single" w:sz="4" w:space="0" w:color="auto"/>
              <w:right w:val="single" w:sz="4" w:space="0" w:color="auto"/>
            </w:tcBorders>
            <w:shd w:val="clear" w:color="auto" w:fill="auto"/>
            <w:noWrap/>
            <w:vAlign w:val="center"/>
            <w:hideMark/>
          </w:tcPr>
          <w:p w14:paraId="62660DC6" w14:textId="77777777" w:rsidR="00626D7B" w:rsidRPr="00626D7B" w:rsidRDefault="00626D7B" w:rsidP="00626D7B">
            <w:pPr>
              <w:jc w:val="center"/>
              <w:outlineLvl w:val="0"/>
            </w:pPr>
            <w:r w:rsidRPr="00626D7B">
              <w:rPr>
                <w:sz w:val="22"/>
                <w:szCs w:val="22"/>
              </w:rPr>
              <w:t>2 208 447,00</w:t>
            </w:r>
          </w:p>
        </w:tc>
      </w:tr>
      <w:tr w:rsidR="00626D7B" w:rsidRPr="00626D7B" w14:paraId="4A572FFE" w14:textId="77777777" w:rsidTr="00626D7B">
        <w:trPr>
          <w:trHeight w:val="67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1B21630B" w14:textId="77777777" w:rsidR="00626D7B" w:rsidRPr="00626D7B" w:rsidRDefault="00626D7B" w:rsidP="00626D7B">
            <w:pPr>
              <w:outlineLvl w:val="1"/>
            </w:pPr>
            <w:r w:rsidRPr="00626D7B">
              <w:rPr>
                <w:sz w:val="22"/>
                <w:szCs w:val="22"/>
              </w:rPr>
              <w:t>Закупка товаров, работ и услуг для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6AE16959" w14:textId="77777777" w:rsidR="00626D7B" w:rsidRPr="00626D7B" w:rsidRDefault="00626D7B" w:rsidP="00626D7B">
            <w:pPr>
              <w:jc w:val="center"/>
              <w:outlineLvl w:val="1"/>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4936714" w14:textId="77777777" w:rsidR="00626D7B" w:rsidRPr="00626D7B" w:rsidRDefault="00626D7B" w:rsidP="00626D7B">
            <w:pPr>
              <w:jc w:val="center"/>
              <w:outlineLvl w:val="1"/>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5E64BE7" w14:textId="77777777" w:rsidR="00626D7B" w:rsidRPr="00626D7B" w:rsidRDefault="00626D7B" w:rsidP="00626D7B">
            <w:pPr>
              <w:jc w:val="center"/>
              <w:outlineLvl w:val="1"/>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EFA8407" w14:textId="77777777" w:rsidR="00626D7B" w:rsidRPr="00626D7B" w:rsidRDefault="00626D7B" w:rsidP="00626D7B">
            <w:pPr>
              <w:jc w:val="center"/>
              <w:outlineLvl w:val="1"/>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BA7F9B4" w14:textId="77777777" w:rsidR="00626D7B" w:rsidRPr="00626D7B" w:rsidRDefault="00626D7B" w:rsidP="00626D7B">
            <w:pPr>
              <w:jc w:val="center"/>
              <w:outlineLvl w:val="1"/>
            </w:pPr>
            <w:r w:rsidRPr="00626D7B">
              <w:rPr>
                <w:sz w:val="22"/>
                <w:szCs w:val="22"/>
              </w:rPr>
              <w:t>81690</w:t>
            </w:r>
          </w:p>
        </w:tc>
        <w:tc>
          <w:tcPr>
            <w:tcW w:w="576" w:type="dxa"/>
            <w:tcBorders>
              <w:top w:val="nil"/>
              <w:left w:val="nil"/>
              <w:bottom w:val="single" w:sz="4" w:space="0" w:color="auto"/>
              <w:right w:val="single" w:sz="4" w:space="0" w:color="auto"/>
            </w:tcBorders>
            <w:shd w:val="clear" w:color="auto" w:fill="auto"/>
            <w:vAlign w:val="center"/>
            <w:hideMark/>
          </w:tcPr>
          <w:p w14:paraId="16233D4B" w14:textId="77777777" w:rsidR="00626D7B" w:rsidRPr="00626D7B" w:rsidRDefault="00626D7B" w:rsidP="00626D7B">
            <w:pPr>
              <w:jc w:val="center"/>
              <w:outlineLvl w:val="1"/>
            </w:pPr>
            <w:r w:rsidRPr="00626D7B">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60F323FC" w14:textId="77777777" w:rsidR="00626D7B" w:rsidRPr="00626D7B" w:rsidRDefault="00626D7B" w:rsidP="00626D7B">
            <w:pPr>
              <w:jc w:val="center"/>
              <w:outlineLvl w:val="1"/>
            </w:pPr>
            <w:r w:rsidRPr="00626D7B">
              <w:rPr>
                <w:sz w:val="22"/>
                <w:szCs w:val="22"/>
              </w:rPr>
              <w:t>1 985 771,00</w:t>
            </w:r>
          </w:p>
        </w:tc>
        <w:tc>
          <w:tcPr>
            <w:tcW w:w="1420" w:type="dxa"/>
            <w:tcBorders>
              <w:top w:val="nil"/>
              <w:left w:val="nil"/>
              <w:bottom w:val="single" w:sz="4" w:space="0" w:color="auto"/>
              <w:right w:val="single" w:sz="4" w:space="0" w:color="auto"/>
            </w:tcBorders>
            <w:shd w:val="clear" w:color="auto" w:fill="auto"/>
            <w:noWrap/>
            <w:vAlign w:val="center"/>
            <w:hideMark/>
          </w:tcPr>
          <w:p w14:paraId="6AB86E29" w14:textId="77777777" w:rsidR="00626D7B" w:rsidRPr="00626D7B" w:rsidRDefault="00626D7B" w:rsidP="00626D7B">
            <w:pPr>
              <w:jc w:val="center"/>
              <w:outlineLvl w:val="1"/>
            </w:pPr>
            <w:r w:rsidRPr="00626D7B">
              <w:rPr>
                <w:sz w:val="22"/>
                <w:szCs w:val="22"/>
              </w:rPr>
              <w:t>2 105 322,00</w:t>
            </w:r>
          </w:p>
        </w:tc>
        <w:tc>
          <w:tcPr>
            <w:tcW w:w="1380" w:type="dxa"/>
            <w:tcBorders>
              <w:top w:val="nil"/>
              <w:left w:val="nil"/>
              <w:bottom w:val="single" w:sz="4" w:space="0" w:color="auto"/>
              <w:right w:val="single" w:sz="4" w:space="0" w:color="auto"/>
            </w:tcBorders>
            <w:shd w:val="clear" w:color="auto" w:fill="auto"/>
            <w:noWrap/>
            <w:vAlign w:val="center"/>
            <w:hideMark/>
          </w:tcPr>
          <w:p w14:paraId="4066FF26" w14:textId="77777777" w:rsidR="00626D7B" w:rsidRPr="00626D7B" w:rsidRDefault="00626D7B" w:rsidP="00626D7B">
            <w:pPr>
              <w:jc w:val="center"/>
              <w:outlineLvl w:val="1"/>
            </w:pPr>
            <w:r w:rsidRPr="00626D7B">
              <w:rPr>
                <w:sz w:val="22"/>
                <w:szCs w:val="22"/>
              </w:rPr>
              <w:t>2 208 447,00</w:t>
            </w:r>
          </w:p>
        </w:tc>
      </w:tr>
      <w:tr w:rsidR="00626D7B" w:rsidRPr="00626D7B" w14:paraId="77EEB7FB" w14:textId="77777777" w:rsidTr="00626D7B">
        <w:trPr>
          <w:trHeight w:val="118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0DD8FF4A" w14:textId="77777777" w:rsidR="00626D7B" w:rsidRPr="00626D7B" w:rsidRDefault="00626D7B" w:rsidP="00626D7B">
            <w:pPr>
              <w:outlineLvl w:val="1"/>
            </w:pPr>
            <w:r w:rsidRPr="00626D7B">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58C66F75" w14:textId="77777777" w:rsidR="00626D7B" w:rsidRPr="00626D7B" w:rsidRDefault="00626D7B" w:rsidP="00626D7B">
            <w:pPr>
              <w:jc w:val="center"/>
              <w:outlineLvl w:val="1"/>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FAEB079" w14:textId="77777777" w:rsidR="00626D7B" w:rsidRPr="00626D7B" w:rsidRDefault="00626D7B" w:rsidP="00626D7B">
            <w:pPr>
              <w:jc w:val="center"/>
              <w:outlineLvl w:val="1"/>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BB4EB0B" w14:textId="77777777" w:rsidR="00626D7B" w:rsidRPr="00626D7B" w:rsidRDefault="00626D7B" w:rsidP="00626D7B">
            <w:pPr>
              <w:jc w:val="center"/>
              <w:outlineLvl w:val="1"/>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6AA0413" w14:textId="77777777" w:rsidR="00626D7B" w:rsidRPr="00626D7B" w:rsidRDefault="00626D7B" w:rsidP="00626D7B">
            <w:pPr>
              <w:jc w:val="center"/>
              <w:outlineLvl w:val="1"/>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36B2924" w14:textId="77777777" w:rsidR="00626D7B" w:rsidRPr="00626D7B" w:rsidRDefault="00626D7B" w:rsidP="00626D7B">
            <w:pPr>
              <w:jc w:val="center"/>
              <w:outlineLvl w:val="1"/>
            </w:pPr>
            <w:r w:rsidRPr="00626D7B">
              <w:rPr>
                <w:sz w:val="22"/>
                <w:szCs w:val="22"/>
              </w:rPr>
              <w:t>81690</w:t>
            </w:r>
          </w:p>
        </w:tc>
        <w:tc>
          <w:tcPr>
            <w:tcW w:w="576" w:type="dxa"/>
            <w:tcBorders>
              <w:top w:val="nil"/>
              <w:left w:val="nil"/>
              <w:bottom w:val="single" w:sz="4" w:space="0" w:color="auto"/>
              <w:right w:val="single" w:sz="4" w:space="0" w:color="auto"/>
            </w:tcBorders>
            <w:shd w:val="clear" w:color="auto" w:fill="auto"/>
            <w:vAlign w:val="center"/>
            <w:hideMark/>
          </w:tcPr>
          <w:p w14:paraId="6116148E" w14:textId="77777777" w:rsidR="00626D7B" w:rsidRPr="00626D7B" w:rsidRDefault="00626D7B" w:rsidP="00626D7B">
            <w:pPr>
              <w:jc w:val="center"/>
              <w:outlineLvl w:val="1"/>
            </w:pPr>
            <w:r w:rsidRPr="00626D7B">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271F7A8E" w14:textId="77777777" w:rsidR="00626D7B" w:rsidRPr="00626D7B" w:rsidRDefault="00626D7B" w:rsidP="00626D7B">
            <w:pPr>
              <w:jc w:val="center"/>
              <w:outlineLvl w:val="1"/>
            </w:pPr>
            <w:r w:rsidRPr="00626D7B">
              <w:rPr>
                <w:sz w:val="22"/>
                <w:szCs w:val="22"/>
              </w:rPr>
              <w:t>1 985 771,00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DAD73CC" w14:textId="77777777" w:rsidR="00626D7B" w:rsidRPr="00626D7B" w:rsidRDefault="00626D7B" w:rsidP="00626D7B">
            <w:pPr>
              <w:jc w:val="center"/>
              <w:outlineLvl w:val="1"/>
            </w:pPr>
            <w:r w:rsidRPr="00626D7B">
              <w:rPr>
                <w:sz w:val="22"/>
                <w:szCs w:val="22"/>
              </w:rPr>
              <w:t>2 105 322,00</w:t>
            </w:r>
          </w:p>
        </w:tc>
        <w:tc>
          <w:tcPr>
            <w:tcW w:w="1380" w:type="dxa"/>
            <w:tcBorders>
              <w:top w:val="nil"/>
              <w:left w:val="nil"/>
              <w:bottom w:val="single" w:sz="4" w:space="0" w:color="auto"/>
              <w:right w:val="single" w:sz="4" w:space="0" w:color="auto"/>
            </w:tcBorders>
            <w:shd w:val="clear" w:color="auto" w:fill="auto"/>
            <w:noWrap/>
            <w:vAlign w:val="center"/>
            <w:hideMark/>
          </w:tcPr>
          <w:p w14:paraId="02404DA1" w14:textId="77777777" w:rsidR="00626D7B" w:rsidRPr="00626D7B" w:rsidRDefault="00626D7B" w:rsidP="00626D7B">
            <w:pPr>
              <w:jc w:val="center"/>
              <w:outlineLvl w:val="1"/>
            </w:pPr>
            <w:r w:rsidRPr="00626D7B">
              <w:rPr>
                <w:sz w:val="22"/>
                <w:szCs w:val="22"/>
              </w:rPr>
              <w:t>2 208 447,00</w:t>
            </w:r>
          </w:p>
        </w:tc>
      </w:tr>
      <w:tr w:rsidR="00626D7B" w:rsidRPr="00626D7B" w14:paraId="0F87B368" w14:textId="77777777" w:rsidTr="00626D7B">
        <w:trPr>
          <w:trHeight w:val="67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1C15159E" w14:textId="77777777" w:rsidR="00626D7B" w:rsidRPr="00626D7B" w:rsidRDefault="00626D7B" w:rsidP="00626D7B">
            <w:pPr>
              <w:outlineLvl w:val="3"/>
            </w:pPr>
            <w:r w:rsidRPr="00626D7B">
              <w:rPr>
                <w:sz w:val="22"/>
                <w:szCs w:val="22"/>
              </w:rPr>
              <w:t>Мероприятия по благоустройству</w:t>
            </w:r>
          </w:p>
        </w:tc>
        <w:tc>
          <w:tcPr>
            <w:tcW w:w="503" w:type="dxa"/>
            <w:tcBorders>
              <w:top w:val="nil"/>
              <w:left w:val="nil"/>
              <w:bottom w:val="single" w:sz="4" w:space="0" w:color="auto"/>
              <w:right w:val="single" w:sz="4" w:space="0" w:color="auto"/>
            </w:tcBorders>
            <w:shd w:val="clear" w:color="auto" w:fill="auto"/>
            <w:vAlign w:val="center"/>
            <w:hideMark/>
          </w:tcPr>
          <w:p w14:paraId="6FEB1B7F"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98AD3D2"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DECDC5B"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2CE6A53"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3D1AEC6" w14:textId="77777777" w:rsidR="00626D7B" w:rsidRPr="00626D7B" w:rsidRDefault="00626D7B" w:rsidP="00626D7B">
            <w:pPr>
              <w:jc w:val="center"/>
              <w:outlineLvl w:val="3"/>
            </w:pPr>
            <w:r w:rsidRPr="00626D7B">
              <w:rPr>
                <w:sz w:val="22"/>
                <w:szCs w:val="22"/>
              </w:rPr>
              <w:t>81730</w:t>
            </w:r>
          </w:p>
        </w:tc>
        <w:tc>
          <w:tcPr>
            <w:tcW w:w="576" w:type="dxa"/>
            <w:tcBorders>
              <w:top w:val="nil"/>
              <w:left w:val="nil"/>
              <w:bottom w:val="single" w:sz="4" w:space="0" w:color="auto"/>
              <w:right w:val="single" w:sz="4" w:space="0" w:color="auto"/>
            </w:tcBorders>
            <w:shd w:val="clear" w:color="auto" w:fill="auto"/>
            <w:vAlign w:val="center"/>
            <w:hideMark/>
          </w:tcPr>
          <w:p w14:paraId="6E2A9361"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7264EBF1" w14:textId="77777777" w:rsidR="00626D7B" w:rsidRPr="00626D7B" w:rsidRDefault="00626D7B" w:rsidP="00626D7B">
            <w:pPr>
              <w:jc w:val="center"/>
              <w:outlineLvl w:val="3"/>
            </w:pPr>
            <w:r w:rsidRPr="00626D7B">
              <w:rPr>
                <w:sz w:val="22"/>
                <w:szCs w:val="22"/>
              </w:rPr>
              <w:t>630 754,00</w:t>
            </w:r>
          </w:p>
        </w:tc>
        <w:tc>
          <w:tcPr>
            <w:tcW w:w="1420" w:type="dxa"/>
            <w:tcBorders>
              <w:top w:val="nil"/>
              <w:left w:val="nil"/>
              <w:bottom w:val="single" w:sz="4" w:space="0" w:color="auto"/>
              <w:right w:val="single" w:sz="4" w:space="0" w:color="auto"/>
            </w:tcBorders>
            <w:shd w:val="clear" w:color="auto" w:fill="auto"/>
            <w:noWrap/>
            <w:vAlign w:val="center"/>
            <w:hideMark/>
          </w:tcPr>
          <w:p w14:paraId="24BC788F" w14:textId="77777777" w:rsidR="00626D7B" w:rsidRPr="00626D7B" w:rsidRDefault="00626D7B" w:rsidP="00626D7B">
            <w:pPr>
              <w:jc w:val="center"/>
              <w:outlineLvl w:val="3"/>
            </w:pPr>
            <w:r w:rsidRPr="00626D7B">
              <w:rPr>
                <w:sz w:val="22"/>
                <w:szCs w:val="22"/>
              </w:rPr>
              <w:t>744 778,00</w:t>
            </w:r>
          </w:p>
        </w:tc>
        <w:tc>
          <w:tcPr>
            <w:tcW w:w="1380" w:type="dxa"/>
            <w:tcBorders>
              <w:top w:val="nil"/>
              <w:left w:val="nil"/>
              <w:bottom w:val="single" w:sz="4" w:space="0" w:color="auto"/>
              <w:right w:val="single" w:sz="4" w:space="0" w:color="auto"/>
            </w:tcBorders>
            <w:shd w:val="clear" w:color="auto" w:fill="auto"/>
            <w:noWrap/>
            <w:vAlign w:val="center"/>
            <w:hideMark/>
          </w:tcPr>
          <w:p w14:paraId="6D69D11A" w14:textId="77777777" w:rsidR="00626D7B" w:rsidRPr="00626D7B" w:rsidRDefault="00626D7B" w:rsidP="00626D7B">
            <w:pPr>
              <w:jc w:val="center"/>
              <w:outlineLvl w:val="3"/>
            </w:pPr>
            <w:r w:rsidRPr="00626D7B">
              <w:rPr>
                <w:sz w:val="22"/>
                <w:szCs w:val="22"/>
              </w:rPr>
              <w:t>744 778,00</w:t>
            </w:r>
          </w:p>
        </w:tc>
      </w:tr>
      <w:tr w:rsidR="00626D7B" w:rsidRPr="00626D7B" w14:paraId="07BEE2CC" w14:textId="77777777" w:rsidTr="00626D7B">
        <w:trPr>
          <w:trHeight w:val="60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63FA520E" w14:textId="77777777" w:rsidR="00626D7B" w:rsidRPr="00626D7B" w:rsidRDefault="00626D7B" w:rsidP="00626D7B">
            <w:pPr>
              <w:outlineLvl w:val="3"/>
            </w:pPr>
            <w:r w:rsidRPr="00626D7B">
              <w:rPr>
                <w:sz w:val="22"/>
                <w:szCs w:val="22"/>
              </w:rPr>
              <w:t>Закупка товаров, работ и услуг для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152AC28C"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4763812"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651E1C1"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E4E936F"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77AFFDC" w14:textId="77777777" w:rsidR="00626D7B" w:rsidRPr="00626D7B" w:rsidRDefault="00626D7B" w:rsidP="00626D7B">
            <w:pPr>
              <w:jc w:val="center"/>
              <w:outlineLvl w:val="3"/>
            </w:pPr>
            <w:r w:rsidRPr="00626D7B">
              <w:rPr>
                <w:sz w:val="22"/>
                <w:szCs w:val="22"/>
              </w:rPr>
              <w:t>81730</w:t>
            </w:r>
          </w:p>
        </w:tc>
        <w:tc>
          <w:tcPr>
            <w:tcW w:w="576" w:type="dxa"/>
            <w:tcBorders>
              <w:top w:val="nil"/>
              <w:left w:val="nil"/>
              <w:bottom w:val="single" w:sz="4" w:space="0" w:color="auto"/>
              <w:right w:val="single" w:sz="4" w:space="0" w:color="auto"/>
            </w:tcBorders>
            <w:shd w:val="clear" w:color="auto" w:fill="auto"/>
            <w:vAlign w:val="center"/>
            <w:hideMark/>
          </w:tcPr>
          <w:p w14:paraId="24B6828D" w14:textId="77777777" w:rsidR="00626D7B" w:rsidRPr="00626D7B" w:rsidRDefault="00626D7B" w:rsidP="00626D7B">
            <w:pPr>
              <w:jc w:val="center"/>
              <w:outlineLvl w:val="3"/>
            </w:pPr>
            <w:r w:rsidRPr="00626D7B">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08BB16B8" w14:textId="77777777" w:rsidR="00626D7B" w:rsidRPr="00626D7B" w:rsidRDefault="00626D7B" w:rsidP="00626D7B">
            <w:pPr>
              <w:jc w:val="center"/>
              <w:outlineLvl w:val="3"/>
            </w:pPr>
            <w:r w:rsidRPr="00626D7B">
              <w:rPr>
                <w:sz w:val="22"/>
                <w:szCs w:val="22"/>
              </w:rPr>
              <w:t>630 754,00</w:t>
            </w:r>
          </w:p>
        </w:tc>
        <w:tc>
          <w:tcPr>
            <w:tcW w:w="1420" w:type="dxa"/>
            <w:tcBorders>
              <w:top w:val="nil"/>
              <w:left w:val="nil"/>
              <w:bottom w:val="single" w:sz="4" w:space="0" w:color="auto"/>
              <w:right w:val="single" w:sz="4" w:space="0" w:color="auto"/>
            </w:tcBorders>
            <w:shd w:val="clear" w:color="auto" w:fill="auto"/>
            <w:noWrap/>
            <w:vAlign w:val="center"/>
            <w:hideMark/>
          </w:tcPr>
          <w:p w14:paraId="0C634CDD" w14:textId="77777777" w:rsidR="00626D7B" w:rsidRPr="00626D7B" w:rsidRDefault="00626D7B" w:rsidP="00626D7B">
            <w:pPr>
              <w:jc w:val="center"/>
              <w:outlineLvl w:val="3"/>
            </w:pPr>
            <w:r w:rsidRPr="00626D7B">
              <w:rPr>
                <w:sz w:val="22"/>
                <w:szCs w:val="22"/>
              </w:rPr>
              <w:t>744 778,00</w:t>
            </w:r>
          </w:p>
        </w:tc>
        <w:tc>
          <w:tcPr>
            <w:tcW w:w="1380" w:type="dxa"/>
            <w:tcBorders>
              <w:top w:val="nil"/>
              <w:left w:val="nil"/>
              <w:bottom w:val="single" w:sz="4" w:space="0" w:color="auto"/>
              <w:right w:val="single" w:sz="4" w:space="0" w:color="auto"/>
            </w:tcBorders>
            <w:shd w:val="clear" w:color="auto" w:fill="auto"/>
            <w:noWrap/>
            <w:vAlign w:val="center"/>
            <w:hideMark/>
          </w:tcPr>
          <w:p w14:paraId="588880B7" w14:textId="77777777" w:rsidR="00626D7B" w:rsidRPr="00626D7B" w:rsidRDefault="00626D7B" w:rsidP="00626D7B">
            <w:pPr>
              <w:jc w:val="center"/>
              <w:outlineLvl w:val="3"/>
            </w:pPr>
            <w:r w:rsidRPr="00626D7B">
              <w:rPr>
                <w:sz w:val="22"/>
                <w:szCs w:val="22"/>
              </w:rPr>
              <w:t>744 778,00</w:t>
            </w:r>
          </w:p>
        </w:tc>
      </w:tr>
      <w:tr w:rsidR="00626D7B" w:rsidRPr="00626D7B" w14:paraId="02B92434" w14:textId="77777777" w:rsidTr="00626D7B">
        <w:trPr>
          <w:trHeight w:val="118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10F5851" w14:textId="77777777" w:rsidR="00626D7B" w:rsidRPr="00626D7B" w:rsidRDefault="00626D7B" w:rsidP="00626D7B">
            <w:pPr>
              <w:outlineLvl w:val="3"/>
            </w:pPr>
            <w:r w:rsidRPr="00626D7B">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04BBFBB6"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AB43841"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EDEE5DD"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825175E"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1FE40F4" w14:textId="77777777" w:rsidR="00626D7B" w:rsidRPr="00626D7B" w:rsidRDefault="00626D7B" w:rsidP="00626D7B">
            <w:pPr>
              <w:jc w:val="center"/>
              <w:outlineLvl w:val="3"/>
            </w:pPr>
            <w:r w:rsidRPr="00626D7B">
              <w:rPr>
                <w:sz w:val="22"/>
                <w:szCs w:val="22"/>
              </w:rPr>
              <w:t>81730</w:t>
            </w:r>
          </w:p>
        </w:tc>
        <w:tc>
          <w:tcPr>
            <w:tcW w:w="576" w:type="dxa"/>
            <w:tcBorders>
              <w:top w:val="nil"/>
              <w:left w:val="nil"/>
              <w:bottom w:val="single" w:sz="4" w:space="0" w:color="auto"/>
              <w:right w:val="single" w:sz="4" w:space="0" w:color="auto"/>
            </w:tcBorders>
            <w:shd w:val="clear" w:color="auto" w:fill="auto"/>
            <w:vAlign w:val="center"/>
            <w:hideMark/>
          </w:tcPr>
          <w:p w14:paraId="120E6EEA" w14:textId="77777777" w:rsidR="00626D7B" w:rsidRPr="00626D7B" w:rsidRDefault="00626D7B" w:rsidP="00626D7B">
            <w:pPr>
              <w:jc w:val="center"/>
              <w:outlineLvl w:val="3"/>
            </w:pPr>
            <w:r w:rsidRPr="00626D7B">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4EC1C92C" w14:textId="77777777" w:rsidR="00626D7B" w:rsidRPr="00626D7B" w:rsidRDefault="00626D7B" w:rsidP="00626D7B">
            <w:pPr>
              <w:jc w:val="center"/>
              <w:outlineLvl w:val="3"/>
            </w:pPr>
            <w:r w:rsidRPr="00626D7B">
              <w:t>630 754,00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B4F765F" w14:textId="77777777" w:rsidR="00626D7B" w:rsidRPr="00626D7B" w:rsidRDefault="00626D7B" w:rsidP="00626D7B">
            <w:pPr>
              <w:jc w:val="center"/>
              <w:outlineLvl w:val="3"/>
            </w:pPr>
            <w:r w:rsidRPr="00626D7B">
              <w:t>744 778,00</w:t>
            </w:r>
          </w:p>
        </w:tc>
        <w:tc>
          <w:tcPr>
            <w:tcW w:w="1380" w:type="dxa"/>
            <w:tcBorders>
              <w:top w:val="nil"/>
              <w:left w:val="nil"/>
              <w:bottom w:val="single" w:sz="4" w:space="0" w:color="auto"/>
              <w:right w:val="single" w:sz="4" w:space="0" w:color="auto"/>
            </w:tcBorders>
            <w:shd w:val="clear" w:color="auto" w:fill="auto"/>
            <w:noWrap/>
            <w:vAlign w:val="center"/>
            <w:hideMark/>
          </w:tcPr>
          <w:p w14:paraId="327D0F1A" w14:textId="77777777" w:rsidR="00626D7B" w:rsidRPr="00626D7B" w:rsidRDefault="00626D7B" w:rsidP="00626D7B">
            <w:pPr>
              <w:jc w:val="center"/>
              <w:outlineLvl w:val="3"/>
            </w:pPr>
            <w:r w:rsidRPr="00626D7B">
              <w:t>744 778,00</w:t>
            </w:r>
          </w:p>
        </w:tc>
      </w:tr>
      <w:tr w:rsidR="00626D7B" w:rsidRPr="00626D7B" w14:paraId="2148CF31" w14:textId="77777777" w:rsidTr="00626D7B">
        <w:trPr>
          <w:trHeight w:val="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13AE8482" w14:textId="77777777" w:rsidR="00626D7B" w:rsidRPr="00626D7B" w:rsidRDefault="00626D7B" w:rsidP="00626D7B">
            <w:pPr>
              <w:outlineLvl w:val="3"/>
            </w:pPr>
            <w:r w:rsidRPr="00626D7B">
              <w:rPr>
                <w:sz w:val="22"/>
                <w:szCs w:val="22"/>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503" w:type="dxa"/>
            <w:tcBorders>
              <w:top w:val="nil"/>
              <w:left w:val="nil"/>
              <w:bottom w:val="single" w:sz="4" w:space="0" w:color="auto"/>
              <w:right w:val="single" w:sz="4" w:space="0" w:color="auto"/>
            </w:tcBorders>
            <w:shd w:val="clear" w:color="auto" w:fill="auto"/>
            <w:vAlign w:val="center"/>
            <w:hideMark/>
          </w:tcPr>
          <w:p w14:paraId="291E29C0"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5346FEA"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7B60A39"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DB2F89C"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5F85296" w14:textId="77777777" w:rsidR="00626D7B" w:rsidRPr="00626D7B" w:rsidRDefault="00626D7B" w:rsidP="00626D7B">
            <w:pPr>
              <w:jc w:val="center"/>
              <w:outlineLvl w:val="3"/>
            </w:pPr>
            <w:r w:rsidRPr="00626D7B">
              <w:rPr>
                <w:sz w:val="22"/>
                <w:szCs w:val="22"/>
              </w:rPr>
              <w:t>84380</w:t>
            </w:r>
          </w:p>
        </w:tc>
        <w:tc>
          <w:tcPr>
            <w:tcW w:w="576" w:type="dxa"/>
            <w:tcBorders>
              <w:top w:val="nil"/>
              <w:left w:val="nil"/>
              <w:bottom w:val="single" w:sz="4" w:space="0" w:color="auto"/>
              <w:right w:val="single" w:sz="4" w:space="0" w:color="auto"/>
            </w:tcBorders>
            <w:shd w:val="clear" w:color="auto" w:fill="auto"/>
            <w:vAlign w:val="center"/>
            <w:hideMark/>
          </w:tcPr>
          <w:p w14:paraId="62851D21"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27BB769F" w14:textId="77777777" w:rsidR="00626D7B" w:rsidRPr="00626D7B" w:rsidRDefault="00626D7B" w:rsidP="00626D7B">
            <w:pPr>
              <w:jc w:val="center"/>
              <w:outlineLvl w:val="3"/>
            </w:pPr>
            <w:r w:rsidRPr="00626D7B">
              <w:t>0,00</w:t>
            </w:r>
          </w:p>
        </w:tc>
        <w:tc>
          <w:tcPr>
            <w:tcW w:w="1420" w:type="dxa"/>
            <w:tcBorders>
              <w:top w:val="nil"/>
              <w:left w:val="nil"/>
              <w:bottom w:val="single" w:sz="4" w:space="0" w:color="auto"/>
              <w:right w:val="single" w:sz="4" w:space="0" w:color="auto"/>
            </w:tcBorders>
            <w:shd w:val="clear" w:color="auto" w:fill="auto"/>
            <w:noWrap/>
            <w:vAlign w:val="center"/>
            <w:hideMark/>
          </w:tcPr>
          <w:p w14:paraId="5DC2805C" w14:textId="77777777" w:rsidR="00626D7B" w:rsidRPr="00626D7B" w:rsidRDefault="00626D7B" w:rsidP="00626D7B">
            <w:pPr>
              <w:jc w:val="center"/>
              <w:outlineLvl w:val="3"/>
            </w:pPr>
            <w:r w:rsidRPr="00626D7B">
              <w:t>0,00</w:t>
            </w:r>
          </w:p>
        </w:tc>
        <w:tc>
          <w:tcPr>
            <w:tcW w:w="1380" w:type="dxa"/>
            <w:tcBorders>
              <w:top w:val="nil"/>
              <w:left w:val="nil"/>
              <w:bottom w:val="single" w:sz="4" w:space="0" w:color="auto"/>
              <w:right w:val="single" w:sz="4" w:space="0" w:color="auto"/>
            </w:tcBorders>
            <w:shd w:val="clear" w:color="auto" w:fill="auto"/>
            <w:noWrap/>
            <w:vAlign w:val="center"/>
            <w:hideMark/>
          </w:tcPr>
          <w:p w14:paraId="09C33805" w14:textId="77777777" w:rsidR="00626D7B" w:rsidRPr="00626D7B" w:rsidRDefault="00626D7B" w:rsidP="00626D7B">
            <w:pPr>
              <w:jc w:val="center"/>
              <w:outlineLvl w:val="3"/>
            </w:pPr>
            <w:r w:rsidRPr="00626D7B">
              <w:t>0,00</w:t>
            </w:r>
          </w:p>
        </w:tc>
      </w:tr>
      <w:tr w:rsidR="00626D7B" w:rsidRPr="00626D7B" w14:paraId="1EEAD3CC" w14:textId="77777777" w:rsidTr="00626D7B">
        <w:trPr>
          <w:trHeight w:val="373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01414732" w14:textId="77777777" w:rsidR="00626D7B" w:rsidRPr="00626D7B" w:rsidRDefault="00626D7B" w:rsidP="00626D7B">
            <w:pPr>
              <w:outlineLvl w:val="3"/>
            </w:pPr>
            <w:r w:rsidRPr="00626D7B">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503" w:type="dxa"/>
            <w:tcBorders>
              <w:top w:val="nil"/>
              <w:left w:val="nil"/>
              <w:bottom w:val="single" w:sz="4" w:space="0" w:color="auto"/>
              <w:right w:val="single" w:sz="4" w:space="0" w:color="auto"/>
            </w:tcBorders>
            <w:shd w:val="clear" w:color="auto" w:fill="auto"/>
            <w:vAlign w:val="center"/>
            <w:hideMark/>
          </w:tcPr>
          <w:p w14:paraId="40550C13"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9BD169D"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6193E95"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182A0CA"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B5F23DF" w14:textId="77777777" w:rsidR="00626D7B" w:rsidRPr="00626D7B" w:rsidRDefault="00626D7B" w:rsidP="00626D7B">
            <w:pPr>
              <w:jc w:val="center"/>
              <w:outlineLvl w:val="3"/>
            </w:pPr>
            <w:r w:rsidRPr="00626D7B">
              <w:rPr>
                <w:sz w:val="22"/>
                <w:szCs w:val="22"/>
              </w:rPr>
              <w:t>84280</w:t>
            </w:r>
          </w:p>
        </w:tc>
        <w:tc>
          <w:tcPr>
            <w:tcW w:w="576" w:type="dxa"/>
            <w:tcBorders>
              <w:top w:val="nil"/>
              <w:left w:val="nil"/>
              <w:bottom w:val="single" w:sz="4" w:space="0" w:color="auto"/>
              <w:right w:val="single" w:sz="4" w:space="0" w:color="auto"/>
            </w:tcBorders>
            <w:shd w:val="clear" w:color="auto" w:fill="auto"/>
            <w:vAlign w:val="center"/>
            <w:hideMark/>
          </w:tcPr>
          <w:p w14:paraId="6BF00E95"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736C4B88" w14:textId="77777777" w:rsidR="00626D7B" w:rsidRPr="00626D7B" w:rsidRDefault="00626D7B" w:rsidP="00626D7B">
            <w:pPr>
              <w:jc w:val="center"/>
              <w:outlineLvl w:val="3"/>
            </w:pPr>
            <w:r w:rsidRPr="00626D7B">
              <w:rPr>
                <w:sz w:val="22"/>
                <w:szCs w:val="22"/>
              </w:rPr>
              <w:t>10 000,00</w:t>
            </w:r>
          </w:p>
        </w:tc>
        <w:tc>
          <w:tcPr>
            <w:tcW w:w="1420" w:type="dxa"/>
            <w:tcBorders>
              <w:top w:val="nil"/>
              <w:left w:val="nil"/>
              <w:bottom w:val="single" w:sz="4" w:space="0" w:color="auto"/>
              <w:right w:val="single" w:sz="4" w:space="0" w:color="auto"/>
            </w:tcBorders>
            <w:shd w:val="clear" w:color="auto" w:fill="auto"/>
            <w:noWrap/>
            <w:vAlign w:val="center"/>
            <w:hideMark/>
          </w:tcPr>
          <w:p w14:paraId="1C9AA5B5"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73D3C99F" w14:textId="77777777" w:rsidR="00626D7B" w:rsidRPr="00626D7B" w:rsidRDefault="00626D7B" w:rsidP="00626D7B">
            <w:pPr>
              <w:jc w:val="center"/>
              <w:outlineLvl w:val="3"/>
            </w:pPr>
            <w:r w:rsidRPr="00626D7B">
              <w:rPr>
                <w:sz w:val="22"/>
                <w:szCs w:val="22"/>
              </w:rPr>
              <w:t>0,00</w:t>
            </w:r>
          </w:p>
        </w:tc>
      </w:tr>
      <w:tr w:rsidR="00626D7B" w:rsidRPr="00626D7B" w14:paraId="0F734819" w14:textId="77777777" w:rsidTr="00626D7B">
        <w:trPr>
          <w:trHeight w:val="465"/>
        </w:trPr>
        <w:tc>
          <w:tcPr>
            <w:tcW w:w="2468" w:type="dxa"/>
            <w:tcBorders>
              <w:top w:val="nil"/>
              <w:left w:val="single" w:sz="4" w:space="0" w:color="000000"/>
              <w:bottom w:val="single" w:sz="4" w:space="0" w:color="000000"/>
              <w:right w:val="single" w:sz="4" w:space="0" w:color="000000"/>
            </w:tcBorders>
            <w:shd w:val="clear" w:color="auto" w:fill="auto"/>
            <w:vAlign w:val="center"/>
            <w:hideMark/>
          </w:tcPr>
          <w:p w14:paraId="31CBF67A" w14:textId="77777777" w:rsidR="00626D7B" w:rsidRPr="00626D7B" w:rsidRDefault="00626D7B" w:rsidP="00626D7B">
            <w:pPr>
              <w:outlineLvl w:val="3"/>
            </w:pPr>
            <w:r w:rsidRPr="00626D7B">
              <w:lastRenderedPageBreak/>
              <w:t>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78BB7717"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AD4A637"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AF9655E"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CB2BBBD"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FD90D69" w14:textId="77777777" w:rsidR="00626D7B" w:rsidRPr="00626D7B" w:rsidRDefault="00626D7B" w:rsidP="00626D7B">
            <w:pPr>
              <w:jc w:val="center"/>
              <w:outlineLvl w:val="3"/>
            </w:pPr>
            <w:r w:rsidRPr="00626D7B">
              <w:rPr>
                <w:sz w:val="22"/>
                <w:szCs w:val="22"/>
              </w:rPr>
              <w:t>84280</w:t>
            </w:r>
          </w:p>
        </w:tc>
        <w:tc>
          <w:tcPr>
            <w:tcW w:w="576" w:type="dxa"/>
            <w:tcBorders>
              <w:top w:val="nil"/>
              <w:left w:val="nil"/>
              <w:bottom w:val="single" w:sz="4" w:space="0" w:color="auto"/>
              <w:right w:val="single" w:sz="4" w:space="0" w:color="auto"/>
            </w:tcBorders>
            <w:shd w:val="clear" w:color="auto" w:fill="auto"/>
            <w:vAlign w:val="center"/>
            <w:hideMark/>
          </w:tcPr>
          <w:p w14:paraId="24E4677D" w14:textId="77777777" w:rsidR="00626D7B" w:rsidRPr="00626D7B" w:rsidRDefault="00626D7B" w:rsidP="00626D7B">
            <w:pPr>
              <w:jc w:val="center"/>
              <w:outlineLvl w:val="3"/>
            </w:pPr>
            <w:r w:rsidRPr="00626D7B">
              <w:t>500</w:t>
            </w:r>
          </w:p>
        </w:tc>
        <w:tc>
          <w:tcPr>
            <w:tcW w:w="1360" w:type="dxa"/>
            <w:tcBorders>
              <w:top w:val="nil"/>
              <w:left w:val="nil"/>
              <w:bottom w:val="single" w:sz="4" w:space="0" w:color="auto"/>
              <w:right w:val="single" w:sz="4" w:space="0" w:color="auto"/>
            </w:tcBorders>
            <w:shd w:val="clear" w:color="auto" w:fill="auto"/>
            <w:noWrap/>
            <w:vAlign w:val="center"/>
            <w:hideMark/>
          </w:tcPr>
          <w:p w14:paraId="6962E0ED" w14:textId="77777777" w:rsidR="00626D7B" w:rsidRPr="00626D7B" w:rsidRDefault="00626D7B" w:rsidP="00626D7B">
            <w:pPr>
              <w:jc w:val="center"/>
              <w:outlineLvl w:val="3"/>
            </w:pPr>
            <w:r w:rsidRPr="00626D7B">
              <w:rPr>
                <w:sz w:val="22"/>
                <w:szCs w:val="22"/>
              </w:rPr>
              <w:t>10 000,00</w:t>
            </w:r>
          </w:p>
        </w:tc>
        <w:tc>
          <w:tcPr>
            <w:tcW w:w="1420" w:type="dxa"/>
            <w:tcBorders>
              <w:top w:val="nil"/>
              <w:left w:val="nil"/>
              <w:bottom w:val="single" w:sz="4" w:space="0" w:color="auto"/>
              <w:right w:val="single" w:sz="4" w:space="0" w:color="auto"/>
            </w:tcBorders>
            <w:shd w:val="clear" w:color="auto" w:fill="auto"/>
            <w:noWrap/>
            <w:vAlign w:val="center"/>
            <w:hideMark/>
          </w:tcPr>
          <w:p w14:paraId="115BDEFC"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0C8618D5" w14:textId="77777777" w:rsidR="00626D7B" w:rsidRPr="00626D7B" w:rsidRDefault="00626D7B" w:rsidP="00626D7B">
            <w:pPr>
              <w:jc w:val="center"/>
              <w:outlineLvl w:val="3"/>
            </w:pPr>
            <w:r w:rsidRPr="00626D7B">
              <w:rPr>
                <w:sz w:val="22"/>
                <w:szCs w:val="22"/>
              </w:rPr>
              <w:t>0,00</w:t>
            </w:r>
          </w:p>
        </w:tc>
      </w:tr>
      <w:tr w:rsidR="00626D7B" w:rsidRPr="00626D7B" w14:paraId="217FD228" w14:textId="77777777" w:rsidTr="00626D7B">
        <w:trPr>
          <w:trHeight w:val="64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54A19AB5" w14:textId="77777777" w:rsidR="00626D7B" w:rsidRPr="00626D7B" w:rsidRDefault="00626D7B" w:rsidP="00626D7B">
            <w:pPr>
              <w:outlineLvl w:val="3"/>
            </w:pPr>
            <w:r w:rsidRPr="00626D7B">
              <w:t>Иные 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56B8F15D"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0104DF0"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C8A98CC"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4C14B52E"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1779534" w14:textId="77777777" w:rsidR="00626D7B" w:rsidRPr="00626D7B" w:rsidRDefault="00626D7B" w:rsidP="00626D7B">
            <w:pPr>
              <w:jc w:val="center"/>
              <w:outlineLvl w:val="3"/>
            </w:pPr>
            <w:r w:rsidRPr="00626D7B">
              <w:rPr>
                <w:sz w:val="22"/>
                <w:szCs w:val="22"/>
              </w:rPr>
              <w:t>84280</w:t>
            </w:r>
          </w:p>
        </w:tc>
        <w:tc>
          <w:tcPr>
            <w:tcW w:w="576" w:type="dxa"/>
            <w:tcBorders>
              <w:top w:val="nil"/>
              <w:left w:val="nil"/>
              <w:bottom w:val="single" w:sz="4" w:space="0" w:color="auto"/>
              <w:right w:val="single" w:sz="4" w:space="0" w:color="auto"/>
            </w:tcBorders>
            <w:shd w:val="clear" w:color="auto" w:fill="auto"/>
            <w:vAlign w:val="center"/>
            <w:hideMark/>
          </w:tcPr>
          <w:p w14:paraId="73A3D084" w14:textId="77777777" w:rsidR="00626D7B" w:rsidRPr="00626D7B" w:rsidRDefault="00626D7B" w:rsidP="00626D7B">
            <w:pPr>
              <w:jc w:val="center"/>
              <w:outlineLvl w:val="3"/>
            </w:pPr>
            <w:r w:rsidRPr="00626D7B">
              <w:t>540</w:t>
            </w:r>
          </w:p>
        </w:tc>
        <w:tc>
          <w:tcPr>
            <w:tcW w:w="1360" w:type="dxa"/>
            <w:tcBorders>
              <w:top w:val="nil"/>
              <w:left w:val="nil"/>
              <w:bottom w:val="single" w:sz="4" w:space="0" w:color="auto"/>
              <w:right w:val="single" w:sz="4" w:space="0" w:color="auto"/>
            </w:tcBorders>
            <w:shd w:val="clear" w:color="auto" w:fill="auto"/>
            <w:noWrap/>
            <w:vAlign w:val="center"/>
            <w:hideMark/>
          </w:tcPr>
          <w:p w14:paraId="6E8355FB" w14:textId="77777777" w:rsidR="00626D7B" w:rsidRPr="00626D7B" w:rsidRDefault="00626D7B" w:rsidP="00626D7B">
            <w:pPr>
              <w:jc w:val="center"/>
              <w:outlineLvl w:val="3"/>
            </w:pPr>
            <w:r w:rsidRPr="00626D7B">
              <w:t>10 000,00</w:t>
            </w:r>
          </w:p>
        </w:tc>
        <w:tc>
          <w:tcPr>
            <w:tcW w:w="1420" w:type="dxa"/>
            <w:tcBorders>
              <w:top w:val="nil"/>
              <w:left w:val="nil"/>
              <w:bottom w:val="single" w:sz="4" w:space="0" w:color="auto"/>
              <w:right w:val="single" w:sz="4" w:space="0" w:color="auto"/>
            </w:tcBorders>
            <w:shd w:val="clear" w:color="auto" w:fill="auto"/>
            <w:noWrap/>
            <w:vAlign w:val="center"/>
            <w:hideMark/>
          </w:tcPr>
          <w:p w14:paraId="3F866C1B" w14:textId="77777777" w:rsidR="00626D7B" w:rsidRPr="00626D7B" w:rsidRDefault="00626D7B" w:rsidP="00626D7B">
            <w:pPr>
              <w:jc w:val="center"/>
              <w:outlineLvl w:val="3"/>
            </w:pPr>
            <w:r w:rsidRPr="00626D7B">
              <w:t>0,00</w:t>
            </w:r>
          </w:p>
        </w:tc>
        <w:tc>
          <w:tcPr>
            <w:tcW w:w="1380" w:type="dxa"/>
            <w:tcBorders>
              <w:top w:val="nil"/>
              <w:left w:val="nil"/>
              <w:bottom w:val="single" w:sz="4" w:space="0" w:color="auto"/>
              <w:right w:val="single" w:sz="4" w:space="0" w:color="auto"/>
            </w:tcBorders>
            <w:shd w:val="clear" w:color="auto" w:fill="auto"/>
            <w:noWrap/>
            <w:vAlign w:val="center"/>
            <w:hideMark/>
          </w:tcPr>
          <w:p w14:paraId="22EE0D45" w14:textId="77777777" w:rsidR="00626D7B" w:rsidRPr="00626D7B" w:rsidRDefault="00626D7B" w:rsidP="00626D7B">
            <w:pPr>
              <w:jc w:val="center"/>
              <w:outlineLvl w:val="3"/>
            </w:pPr>
            <w:r w:rsidRPr="00626D7B">
              <w:t>0,00</w:t>
            </w:r>
          </w:p>
        </w:tc>
      </w:tr>
      <w:tr w:rsidR="00626D7B" w:rsidRPr="00626D7B" w14:paraId="169FAEB3" w14:textId="77777777" w:rsidTr="00626D7B">
        <w:trPr>
          <w:trHeight w:val="708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3FAE03F3" w14:textId="77777777" w:rsidR="00626D7B" w:rsidRPr="00626D7B" w:rsidRDefault="00626D7B" w:rsidP="00626D7B">
            <w:pPr>
              <w:outlineLvl w:val="3"/>
            </w:pPr>
            <w:r w:rsidRPr="00626D7B">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 использования и популяризации объектов культурного наследия (памятников истории и культуры), находящихся в собственности 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03" w:type="dxa"/>
            <w:tcBorders>
              <w:top w:val="nil"/>
              <w:left w:val="nil"/>
              <w:bottom w:val="single" w:sz="4" w:space="0" w:color="auto"/>
              <w:right w:val="single" w:sz="4" w:space="0" w:color="auto"/>
            </w:tcBorders>
            <w:shd w:val="clear" w:color="auto" w:fill="auto"/>
            <w:vAlign w:val="center"/>
            <w:hideMark/>
          </w:tcPr>
          <w:p w14:paraId="11DA5CB1"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122BCDC"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CB3ED22"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0D9D0773"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C337A70" w14:textId="77777777" w:rsidR="00626D7B" w:rsidRPr="00626D7B" w:rsidRDefault="00626D7B" w:rsidP="00626D7B">
            <w:pPr>
              <w:jc w:val="center"/>
              <w:outlineLvl w:val="3"/>
            </w:pPr>
            <w:r w:rsidRPr="00626D7B">
              <w:rPr>
                <w:sz w:val="22"/>
                <w:szCs w:val="22"/>
              </w:rPr>
              <w:t>83800</w:t>
            </w:r>
          </w:p>
        </w:tc>
        <w:tc>
          <w:tcPr>
            <w:tcW w:w="576" w:type="dxa"/>
            <w:tcBorders>
              <w:top w:val="nil"/>
              <w:left w:val="nil"/>
              <w:bottom w:val="single" w:sz="4" w:space="0" w:color="auto"/>
              <w:right w:val="single" w:sz="4" w:space="0" w:color="auto"/>
            </w:tcBorders>
            <w:shd w:val="clear" w:color="auto" w:fill="auto"/>
            <w:vAlign w:val="center"/>
            <w:hideMark/>
          </w:tcPr>
          <w:p w14:paraId="3DED10F6"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4AB08FAC" w14:textId="77777777" w:rsidR="00626D7B" w:rsidRPr="00626D7B" w:rsidRDefault="00626D7B" w:rsidP="00626D7B">
            <w:pPr>
              <w:jc w:val="center"/>
              <w:outlineLvl w:val="3"/>
            </w:pPr>
            <w:r w:rsidRPr="00626D7B">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72849F4F"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64E09421" w14:textId="77777777" w:rsidR="00626D7B" w:rsidRPr="00626D7B" w:rsidRDefault="00626D7B" w:rsidP="00626D7B">
            <w:pPr>
              <w:jc w:val="center"/>
              <w:outlineLvl w:val="3"/>
            </w:pPr>
            <w:r w:rsidRPr="00626D7B">
              <w:rPr>
                <w:sz w:val="22"/>
                <w:szCs w:val="22"/>
              </w:rPr>
              <w:t>0,00</w:t>
            </w:r>
          </w:p>
        </w:tc>
      </w:tr>
      <w:tr w:rsidR="00626D7B" w:rsidRPr="00626D7B" w14:paraId="1137F7C9" w14:textId="77777777" w:rsidTr="00626D7B">
        <w:trPr>
          <w:trHeight w:val="97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06FDD469" w14:textId="77777777" w:rsidR="00626D7B" w:rsidRPr="00626D7B" w:rsidRDefault="00626D7B" w:rsidP="00626D7B">
            <w:pPr>
              <w:outlineLvl w:val="3"/>
            </w:pPr>
            <w:r w:rsidRPr="00626D7B">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52CA6948"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A35BE48"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AD1A2CE"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75F79BA"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4CD9396" w14:textId="77777777" w:rsidR="00626D7B" w:rsidRPr="00626D7B" w:rsidRDefault="00626D7B" w:rsidP="00626D7B">
            <w:pPr>
              <w:jc w:val="center"/>
              <w:outlineLvl w:val="3"/>
            </w:pPr>
            <w:r w:rsidRPr="00626D7B">
              <w:rPr>
                <w:sz w:val="22"/>
                <w:szCs w:val="22"/>
              </w:rPr>
              <w:t>83800</w:t>
            </w:r>
          </w:p>
        </w:tc>
        <w:tc>
          <w:tcPr>
            <w:tcW w:w="576" w:type="dxa"/>
            <w:tcBorders>
              <w:top w:val="nil"/>
              <w:left w:val="nil"/>
              <w:bottom w:val="single" w:sz="4" w:space="0" w:color="auto"/>
              <w:right w:val="single" w:sz="4" w:space="0" w:color="auto"/>
            </w:tcBorders>
            <w:shd w:val="clear" w:color="auto" w:fill="auto"/>
            <w:vAlign w:val="center"/>
            <w:hideMark/>
          </w:tcPr>
          <w:p w14:paraId="1DA3B21E" w14:textId="77777777" w:rsidR="00626D7B" w:rsidRPr="00626D7B" w:rsidRDefault="00626D7B" w:rsidP="00626D7B">
            <w:pPr>
              <w:jc w:val="center"/>
              <w:outlineLvl w:val="3"/>
            </w:pPr>
            <w:r w:rsidRPr="00626D7B">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2BF4ED76" w14:textId="77777777" w:rsidR="00626D7B" w:rsidRPr="00626D7B" w:rsidRDefault="00626D7B" w:rsidP="00626D7B">
            <w:pPr>
              <w:jc w:val="center"/>
              <w:outlineLvl w:val="3"/>
            </w:pPr>
            <w:r w:rsidRPr="00626D7B">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6E46830F"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21EC352" w14:textId="77777777" w:rsidR="00626D7B" w:rsidRPr="00626D7B" w:rsidRDefault="00626D7B" w:rsidP="00626D7B">
            <w:pPr>
              <w:jc w:val="center"/>
              <w:outlineLvl w:val="3"/>
            </w:pPr>
            <w:r w:rsidRPr="00626D7B">
              <w:rPr>
                <w:sz w:val="22"/>
                <w:szCs w:val="22"/>
              </w:rPr>
              <w:t>0,00</w:t>
            </w:r>
          </w:p>
        </w:tc>
      </w:tr>
      <w:tr w:rsidR="00626D7B" w:rsidRPr="00626D7B" w14:paraId="7314DDA0" w14:textId="77777777" w:rsidTr="00626D7B">
        <w:trPr>
          <w:trHeight w:val="132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2B298913" w14:textId="77777777" w:rsidR="00626D7B" w:rsidRPr="00626D7B" w:rsidRDefault="00626D7B" w:rsidP="00626D7B">
            <w:pPr>
              <w:outlineLvl w:val="3"/>
            </w:pPr>
            <w:r w:rsidRPr="00626D7B">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737C7A70"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972010B"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59EBB44"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583095A"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F0AA007" w14:textId="77777777" w:rsidR="00626D7B" w:rsidRPr="00626D7B" w:rsidRDefault="00626D7B" w:rsidP="00626D7B">
            <w:pPr>
              <w:jc w:val="center"/>
              <w:outlineLvl w:val="3"/>
            </w:pPr>
            <w:r w:rsidRPr="00626D7B">
              <w:rPr>
                <w:sz w:val="22"/>
                <w:szCs w:val="22"/>
              </w:rPr>
              <w:t>83800</w:t>
            </w:r>
          </w:p>
        </w:tc>
        <w:tc>
          <w:tcPr>
            <w:tcW w:w="576" w:type="dxa"/>
            <w:tcBorders>
              <w:top w:val="nil"/>
              <w:left w:val="nil"/>
              <w:bottom w:val="single" w:sz="4" w:space="0" w:color="auto"/>
              <w:right w:val="single" w:sz="4" w:space="0" w:color="auto"/>
            </w:tcBorders>
            <w:shd w:val="clear" w:color="auto" w:fill="auto"/>
            <w:vAlign w:val="center"/>
            <w:hideMark/>
          </w:tcPr>
          <w:p w14:paraId="05AA20B0" w14:textId="77777777" w:rsidR="00626D7B" w:rsidRPr="00626D7B" w:rsidRDefault="00626D7B" w:rsidP="00626D7B">
            <w:pPr>
              <w:jc w:val="center"/>
              <w:outlineLvl w:val="3"/>
            </w:pPr>
            <w:r w:rsidRPr="00626D7B">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6AB4A207" w14:textId="77777777" w:rsidR="00626D7B" w:rsidRPr="00626D7B" w:rsidRDefault="00626D7B" w:rsidP="00626D7B">
            <w:pPr>
              <w:jc w:val="center"/>
              <w:outlineLvl w:val="3"/>
            </w:pPr>
            <w:r w:rsidRPr="00626D7B">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2EB8D92F" w14:textId="77777777" w:rsidR="00626D7B" w:rsidRPr="00626D7B" w:rsidRDefault="00626D7B" w:rsidP="00626D7B">
            <w:pPr>
              <w:jc w:val="center"/>
              <w:outlineLvl w:val="3"/>
            </w:pPr>
            <w:r w:rsidRPr="00626D7B">
              <w:t>0,00</w:t>
            </w:r>
          </w:p>
        </w:tc>
        <w:tc>
          <w:tcPr>
            <w:tcW w:w="1380" w:type="dxa"/>
            <w:tcBorders>
              <w:top w:val="nil"/>
              <w:left w:val="nil"/>
              <w:bottom w:val="single" w:sz="4" w:space="0" w:color="auto"/>
              <w:right w:val="single" w:sz="4" w:space="0" w:color="auto"/>
            </w:tcBorders>
            <w:shd w:val="clear" w:color="auto" w:fill="auto"/>
            <w:noWrap/>
            <w:vAlign w:val="center"/>
            <w:hideMark/>
          </w:tcPr>
          <w:p w14:paraId="0470B678" w14:textId="77777777" w:rsidR="00626D7B" w:rsidRPr="00626D7B" w:rsidRDefault="00626D7B" w:rsidP="00626D7B">
            <w:pPr>
              <w:jc w:val="center"/>
              <w:outlineLvl w:val="3"/>
            </w:pPr>
            <w:r w:rsidRPr="00626D7B">
              <w:t>0,00</w:t>
            </w:r>
          </w:p>
        </w:tc>
      </w:tr>
      <w:tr w:rsidR="00626D7B" w:rsidRPr="00626D7B" w14:paraId="3DBC8EEB" w14:textId="77777777" w:rsidTr="00626D7B">
        <w:trPr>
          <w:trHeight w:val="417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028740A2" w14:textId="77777777" w:rsidR="00626D7B" w:rsidRPr="00626D7B" w:rsidRDefault="00626D7B" w:rsidP="00626D7B">
            <w:pPr>
              <w:outlineLvl w:val="3"/>
            </w:pPr>
            <w:r w:rsidRPr="00626D7B">
              <w:rPr>
                <w:sz w:val="22"/>
                <w:szCs w:val="22"/>
              </w:rPr>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503" w:type="dxa"/>
            <w:tcBorders>
              <w:top w:val="nil"/>
              <w:left w:val="nil"/>
              <w:bottom w:val="single" w:sz="4" w:space="0" w:color="auto"/>
              <w:right w:val="single" w:sz="4" w:space="0" w:color="auto"/>
            </w:tcBorders>
            <w:shd w:val="clear" w:color="auto" w:fill="auto"/>
            <w:vAlign w:val="center"/>
            <w:hideMark/>
          </w:tcPr>
          <w:p w14:paraId="19C743EC"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C8569A4"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53265D5"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979917E"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37CF6504" w14:textId="77777777" w:rsidR="00626D7B" w:rsidRPr="00626D7B" w:rsidRDefault="00626D7B" w:rsidP="00626D7B">
            <w:pPr>
              <w:jc w:val="center"/>
              <w:outlineLvl w:val="3"/>
            </w:pPr>
            <w:r w:rsidRPr="00626D7B">
              <w:rPr>
                <w:sz w:val="22"/>
                <w:szCs w:val="22"/>
              </w:rPr>
              <w:t>84290</w:t>
            </w:r>
          </w:p>
        </w:tc>
        <w:tc>
          <w:tcPr>
            <w:tcW w:w="576" w:type="dxa"/>
            <w:tcBorders>
              <w:top w:val="nil"/>
              <w:left w:val="nil"/>
              <w:bottom w:val="single" w:sz="4" w:space="0" w:color="auto"/>
              <w:right w:val="single" w:sz="4" w:space="0" w:color="auto"/>
            </w:tcBorders>
            <w:shd w:val="clear" w:color="auto" w:fill="auto"/>
            <w:vAlign w:val="center"/>
            <w:hideMark/>
          </w:tcPr>
          <w:p w14:paraId="2A6326EB"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D8BE64" w14:textId="77777777" w:rsidR="00626D7B" w:rsidRPr="00626D7B" w:rsidRDefault="00626D7B" w:rsidP="00626D7B">
            <w:pPr>
              <w:jc w:val="center"/>
              <w:outlineLvl w:val="3"/>
            </w:pPr>
            <w:r w:rsidRPr="00626D7B">
              <w:rPr>
                <w:sz w:val="22"/>
                <w:szCs w:val="22"/>
              </w:rPr>
              <w:t>60 000,00</w:t>
            </w:r>
          </w:p>
        </w:tc>
        <w:tc>
          <w:tcPr>
            <w:tcW w:w="1420" w:type="dxa"/>
            <w:tcBorders>
              <w:top w:val="nil"/>
              <w:left w:val="nil"/>
              <w:bottom w:val="single" w:sz="4" w:space="0" w:color="auto"/>
              <w:right w:val="single" w:sz="4" w:space="0" w:color="auto"/>
            </w:tcBorders>
            <w:shd w:val="clear" w:color="auto" w:fill="auto"/>
            <w:noWrap/>
            <w:vAlign w:val="center"/>
            <w:hideMark/>
          </w:tcPr>
          <w:p w14:paraId="6E0CE4EE"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7FB78029" w14:textId="77777777" w:rsidR="00626D7B" w:rsidRPr="00626D7B" w:rsidRDefault="00626D7B" w:rsidP="00626D7B">
            <w:pPr>
              <w:jc w:val="center"/>
              <w:outlineLvl w:val="3"/>
            </w:pPr>
            <w:r w:rsidRPr="00626D7B">
              <w:rPr>
                <w:sz w:val="22"/>
                <w:szCs w:val="22"/>
              </w:rPr>
              <w:t>0,00</w:t>
            </w:r>
          </w:p>
        </w:tc>
      </w:tr>
      <w:tr w:rsidR="00626D7B" w:rsidRPr="00626D7B" w14:paraId="3757DCAB" w14:textId="77777777" w:rsidTr="00626D7B">
        <w:trPr>
          <w:trHeight w:val="390"/>
        </w:trPr>
        <w:tc>
          <w:tcPr>
            <w:tcW w:w="2468" w:type="dxa"/>
            <w:tcBorders>
              <w:top w:val="nil"/>
              <w:left w:val="single" w:sz="4" w:space="0" w:color="000000"/>
              <w:bottom w:val="single" w:sz="4" w:space="0" w:color="000000"/>
              <w:right w:val="single" w:sz="4" w:space="0" w:color="000000"/>
            </w:tcBorders>
            <w:shd w:val="clear" w:color="auto" w:fill="auto"/>
            <w:vAlign w:val="center"/>
            <w:hideMark/>
          </w:tcPr>
          <w:p w14:paraId="05C3A81D" w14:textId="77777777" w:rsidR="00626D7B" w:rsidRPr="00626D7B" w:rsidRDefault="00626D7B" w:rsidP="00626D7B">
            <w:pPr>
              <w:outlineLvl w:val="3"/>
              <w:rPr>
                <w:color w:val="000000"/>
              </w:rPr>
            </w:pPr>
            <w:r w:rsidRPr="00626D7B">
              <w:rPr>
                <w:color w:val="000000"/>
                <w:sz w:val="22"/>
                <w:szCs w:val="22"/>
              </w:rPr>
              <w:t>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3E1512BD"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97CAAF6"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EB77216"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EA0A436"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23C88CE0" w14:textId="77777777" w:rsidR="00626D7B" w:rsidRPr="00626D7B" w:rsidRDefault="00626D7B" w:rsidP="00626D7B">
            <w:pPr>
              <w:jc w:val="center"/>
              <w:outlineLvl w:val="3"/>
            </w:pPr>
            <w:r w:rsidRPr="00626D7B">
              <w:rPr>
                <w:sz w:val="22"/>
                <w:szCs w:val="22"/>
              </w:rPr>
              <w:t>84290</w:t>
            </w:r>
          </w:p>
        </w:tc>
        <w:tc>
          <w:tcPr>
            <w:tcW w:w="576" w:type="dxa"/>
            <w:tcBorders>
              <w:top w:val="nil"/>
              <w:left w:val="nil"/>
              <w:bottom w:val="single" w:sz="4" w:space="0" w:color="auto"/>
              <w:right w:val="single" w:sz="4" w:space="0" w:color="auto"/>
            </w:tcBorders>
            <w:shd w:val="clear" w:color="auto" w:fill="auto"/>
            <w:vAlign w:val="center"/>
            <w:hideMark/>
          </w:tcPr>
          <w:p w14:paraId="5FD13E85" w14:textId="77777777" w:rsidR="00626D7B" w:rsidRPr="00626D7B" w:rsidRDefault="00626D7B" w:rsidP="00626D7B">
            <w:pPr>
              <w:jc w:val="center"/>
              <w:outlineLvl w:val="3"/>
            </w:pPr>
            <w:r w:rsidRPr="00626D7B">
              <w:rPr>
                <w:sz w:val="22"/>
                <w:szCs w:val="22"/>
              </w:rPr>
              <w:t>500</w:t>
            </w:r>
          </w:p>
        </w:tc>
        <w:tc>
          <w:tcPr>
            <w:tcW w:w="1360" w:type="dxa"/>
            <w:tcBorders>
              <w:top w:val="nil"/>
              <w:left w:val="nil"/>
              <w:bottom w:val="single" w:sz="4" w:space="0" w:color="auto"/>
              <w:right w:val="single" w:sz="4" w:space="0" w:color="auto"/>
            </w:tcBorders>
            <w:shd w:val="clear" w:color="auto" w:fill="auto"/>
            <w:noWrap/>
            <w:vAlign w:val="center"/>
            <w:hideMark/>
          </w:tcPr>
          <w:p w14:paraId="795869A7" w14:textId="77777777" w:rsidR="00626D7B" w:rsidRPr="00626D7B" w:rsidRDefault="00626D7B" w:rsidP="00626D7B">
            <w:pPr>
              <w:jc w:val="center"/>
              <w:outlineLvl w:val="3"/>
            </w:pPr>
            <w:r w:rsidRPr="00626D7B">
              <w:rPr>
                <w:sz w:val="22"/>
                <w:szCs w:val="22"/>
              </w:rPr>
              <w:t>60 000,00</w:t>
            </w:r>
          </w:p>
        </w:tc>
        <w:tc>
          <w:tcPr>
            <w:tcW w:w="1420" w:type="dxa"/>
            <w:tcBorders>
              <w:top w:val="nil"/>
              <w:left w:val="nil"/>
              <w:bottom w:val="single" w:sz="4" w:space="0" w:color="auto"/>
              <w:right w:val="single" w:sz="4" w:space="0" w:color="auto"/>
            </w:tcBorders>
            <w:shd w:val="clear" w:color="auto" w:fill="auto"/>
            <w:noWrap/>
            <w:vAlign w:val="center"/>
            <w:hideMark/>
          </w:tcPr>
          <w:p w14:paraId="4FDA16BD" w14:textId="77777777" w:rsidR="00626D7B" w:rsidRPr="00626D7B" w:rsidRDefault="00626D7B" w:rsidP="00626D7B">
            <w:pPr>
              <w:jc w:val="center"/>
              <w:outlineLvl w:val="3"/>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7CA7403A" w14:textId="77777777" w:rsidR="00626D7B" w:rsidRPr="00626D7B" w:rsidRDefault="00626D7B" w:rsidP="00626D7B">
            <w:pPr>
              <w:jc w:val="center"/>
              <w:outlineLvl w:val="3"/>
            </w:pPr>
            <w:r w:rsidRPr="00626D7B">
              <w:rPr>
                <w:sz w:val="22"/>
                <w:szCs w:val="22"/>
              </w:rPr>
              <w:t>0,00</w:t>
            </w:r>
          </w:p>
        </w:tc>
      </w:tr>
      <w:tr w:rsidR="00626D7B" w:rsidRPr="00626D7B" w14:paraId="3AAC4D88" w14:textId="77777777" w:rsidTr="00626D7B">
        <w:trPr>
          <w:trHeight w:val="6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0B95FAB" w14:textId="77777777" w:rsidR="00626D7B" w:rsidRPr="00626D7B" w:rsidRDefault="00626D7B" w:rsidP="00626D7B">
            <w:pPr>
              <w:outlineLvl w:val="3"/>
            </w:pPr>
            <w:r w:rsidRPr="00626D7B">
              <w:rPr>
                <w:sz w:val="22"/>
                <w:szCs w:val="22"/>
              </w:rPr>
              <w:t>Иные 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2297EAE8" w14:textId="77777777" w:rsidR="00626D7B" w:rsidRPr="00626D7B" w:rsidRDefault="00626D7B" w:rsidP="00626D7B">
            <w:pPr>
              <w:jc w:val="center"/>
              <w:outlineLvl w:val="3"/>
            </w:pPr>
            <w:r w:rsidRPr="00626D7B">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91B7A35"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E2C185F"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CAFDB8A"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71860DAE" w14:textId="77777777" w:rsidR="00626D7B" w:rsidRPr="00626D7B" w:rsidRDefault="00626D7B" w:rsidP="00626D7B">
            <w:pPr>
              <w:jc w:val="center"/>
              <w:outlineLvl w:val="3"/>
            </w:pPr>
            <w:r w:rsidRPr="00626D7B">
              <w:rPr>
                <w:sz w:val="22"/>
                <w:szCs w:val="22"/>
              </w:rPr>
              <w:t>84290</w:t>
            </w:r>
          </w:p>
        </w:tc>
        <w:tc>
          <w:tcPr>
            <w:tcW w:w="576" w:type="dxa"/>
            <w:tcBorders>
              <w:top w:val="nil"/>
              <w:left w:val="nil"/>
              <w:bottom w:val="single" w:sz="4" w:space="0" w:color="auto"/>
              <w:right w:val="single" w:sz="4" w:space="0" w:color="auto"/>
            </w:tcBorders>
            <w:shd w:val="clear" w:color="auto" w:fill="auto"/>
            <w:vAlign w:val="center"/>
            <w:hideMark/>
          </w:tcPr>
          <w:p w14:paraId="3EC7B02A" w14:textId="77777777" w:rsidR="00626D7B" w:rsidRPr="00626D7B" w:rsidRDefault="00626D7B" w:rsidP="00626D7B">
            <w:pPr>
              <w:jc w:val="center"/>
              <w:outlineLvl w:val="3"/>
            </w:pPr>
            <w:r w:rsidRPr="00626D7B">
              <w:rPr>
                <w:sz w:val="22"/>
                <w:szCs w:val="22"/>
              </w:rPr>
              <w:t>540</w:t>
            </w:r>
          </w:p>
        </w:tc>
        <w:tc>
          <w:tcPr>
            <w:tcW w:w="1360" w:type="dxa"/>
            <w:tcBorders>
              <w:top w:val="nil"/>
              <w:left w:val="nil"/>
              <w:bottom w:val="single" w:sz="4" w:space="0" w:color="auto"/>
              <w:right w:val="single" w:sz="4" w:space="0" w:color="auto"/>
            </w:tcBorders>
            <w:shd w:val="clear" w:color="auto" w:fill="auto"/>
            <w:noWrap/>
            <w:vAlign w:val="center"/>
            <w:hideMark/>
          </w:tcPr>
          <w:p w14:paraId="0DBE2117" w14:textId="77777777" w:rsidR="00626D7B" w:rsidRPr="00626D7B" w:rsidRDefault="00626D7B" w:rsidP="00626D7B">
            <w:pPr>
              <w:jc w:val="center"/>
              <w:outlineLvl w:val="3"/>
            </w:pPr>
            <w:r w:rsidRPr="00626D7B">
              <w:t>60 000,00</w:t>
            </w:r>
          </w:p>
        </w:tc>
        <w:tc>
          <w:tcPr>
            <w:tcW w:w="1420" w:type="dxa"/>
            <w:tcBorders>
              <w:top w:val="nil"/>
              <w:left w:val="nil"/>
              <w:bottom w:val="single" w:sz="4" w:space="0" w:color="auto"/>
              <w:right w:val="single" w:sz="4" w:space="0" w:color="auto"/>
            </w:tcBorders>
            <w:shd w:val="clear" w:color="auto" w:fill="auto"/>
            <w:noWrap/>
            <w:vAlign w:val="center"/>
            <w:hideMark/>
          </w:tcPr>
          <w:p w14:paraId="52081D10" w14:textId="77777777" w:rsidR="00626D7B" w:rsidRPr="00626D7B" w:rsidRDefault="00626D7B" w:rsidP="00626D7B">
            <w:pPr>
              <w:jc w:val="center"/>
              <w:outlineLvl w:val="3"/>
            </w:pPr>
            <w:r w:rsidRPr="00626D7B">
              <w:t>0,00</w:t>
            </w:r>
          </w:p>
        </w:tc>
        <w:tc>
          <w:tcPr>
            <w:tcW w:w="1380" w:type="dxa"/>
            <w:tcBorders>
              <w:top w:val="nil"/>
              <w:left w:val="nil"/>
              <w:bottom w:val="single" w:sz="4" w:space="0" w:color="auto"/>
              <w:right w:val="single" w:sz="4" w:space="0" w:color="auto"/>
            </w:tcBorders>
            <w:shd w:val="clear" w:color="auto" w:fill="auto"/>
            <w:noWrap/>
            <w:vAlign w:val="center"/>
            <w:hideMark/>
          </w:tcPr>
          <w:p w14:paraId="1C4FC103" w14:textId="77777777" w:rsidR="00626D7B" w:rsidRPr="00626D7B" w:rsidRDefault="00626D7B" w:rsidP="00626D7B">
            <w:pPr>
              <w:jc w:val="center"/>
              <w:outlineLvl w:val="3"/>
            </w:pPr>
            <w:r w:rsidRPr="00626D7B">
              <w:t>0,00</w:t>
            </w:r>
          </w:p>
        </w:tc>
      </w:tr>
      <w:tr w:rsidR="00626D7B" w:rsidRPr="00626D7B" w14:paraId="3325A50C" w14:textId="77777777" w:rsidTr="00626D7B">
        <w:trPr>
          <w:trHeight w:val="3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F273225" w14:textId="77777777" w:rsidR="00626D7B" w:rsidRPr="00626D7B" w:rsidRDefault="00626D7B" w:rsidP="00626D7B">
            <w:pPr>
              <w:outlineLvl w:val="3"/>
            </w:pPr>
            <w:r w:rsidRPr="00626D7B">
              <w:rPr>
                <w:sz w:val="22"/>
                <w:szCs w:val="22"/>
              </w:rPr>
              <w:t>Непрограммная деятельность</w:t>
            </w:r>
          </w:p>
        </w:tc>
        <w:tc>
          <w:tcPr>
            <w:tcW w:w="503" w:type="dxa"/>
            <w:tcBorders>
              <w:top w:val="nil"/>
              <w:left w:val="nil"/>
              <w:bottom w:val="single" w:sz="4" w:space="0" w:color="auto"/>
              <w:right w:val="single" w:sz="4" w:space="0" w:color="auto"/>
            </w:tcBorders>
            <w:shd w:val="clear" w:color="auto" w:fill="auto"/>
            <w:vAlign w:val="center"/>
            <w:hideMark/>
          </w:tcPr>
          <w:p w14:paraId="1DBBAA2F" w14:textId="77777777" w:rsidR="00626D7B" w:rsidRPr="00626D7B" w:rsidRDefault="00626D7B" w:rsidP="00626D7B">
            <w:pPr>
              <w:jc w:val="center"/>
              <w:outlineLvl w:val="3"/>
            </w:pPr>
            <w:r w:rsidRPr="00626D7B">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437C808D" w14:textId="77777777" w:rsidR="00626D7B" w:rsidRPr="00626D7B" w:rsidRDefault="00626D7B" w:rsidP="00626D7B">
            <w:pPr>
              <w:jc w:val="center"/>
              <w:outlineLvl w:val="3"/>
            </w:pPr>
            <w:r w:rsidRPr="00626D7B">
              <w:rPr>
                <w:sz w:val="22"/>
                <w:szCs w:val="22"/>
              </w:rPr>
              <w:t> </w:t>
            </w:r>
          </w:p>
        </w:tc>
        <w:tc>
          <w:tcPr>
            <w:tcW w:w="571" w:type="dxa"/>
            <w:tcBorders>
              <w:top w:val="nil"/>
              <w:left w:val="nil"/>
              <w:bottom w:val="single" w:sz="4" w:space="0" w:color="auto"/>
              <w:right w:val="single" w:sz="4" w:space="0" w:color="auto"/>
            </w:tcBorders>
            <w:shd w:val="clear" w:color="auto" w:fill="auto"/>
            <w:vAlign w:val="center"/>
            <w:hideMark/>
          </w:tcPr>
          <w:p w14:paraId="1A5C72E6" w14:textId="77777777" w:rsidR="00626D7B" w:rsidRPr="00626D7B" w:rsidRDefault="00626D7B" w:rsidP="00626D7B">
            <w:pPr>
              <w:jc w:val="center"/>
              <w:outlineLvl w:val="3"/>
            </w:pPr>
            <w:r w:rsidRPr="00626D7B">
              <w:rPr>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67B09494" w14:textId="77777777" w:rsidR="00626D7B" w:rsidRPr="00626D7B" w:rsidRDefault="00626D7B" w:rsidP="00626D7B">
            <w:pPr>
              <w:jc w:val="center"/>
              <w:outlineLvl w:val="3"/>
            </w:pPr>
            <w:r w:rsidRPr="00626D7B">
              <w:rPr>
                <w:sz w:val="22"/>
                <w:szCs w:val="22"/>
              </w:rPr>
              <w:t> </w:t>
            </w:r>
          </w:p>
        </w:tc>
        <w:tc>
          <w:tcPr>
            <w:tcW w:w="843" w:type="dxa"/>
            <w:tcBorders>
              <w:top w:val="nil"/>
              <w:left w:val="nil"/>
              <w:bottom w:val="single" w:sz="4" w:space="0" w:color="auto"/>
              <w:right w:val="single" w:sz="4" w:space="0" w:color="auto"/>
            </w:tcBorders>
            <w:shd w:val="clear" w:color="auto" w:fill="auto"/>
            <w:vAlign w:val="center"/>
            <w:hideMark/>
          </w:tcPr>
          <w:p w14:paraId="7C40E65A" w14:textId="77777777" w:rsidR="00626D7B" w:rsidRPr="00626D7B" w:rsidRDefault="00626D7B" w:rsidP="00626D7B">
            <w:pPr>
              <w:jc w:val="center"/>
              <w:outlineLvl w:val="3"/>
            </w:pPr>
            <w:r w:rsidRPr="00626D7B">
              <w:rPr>
                <w:sz w:val="22"/>
                <w:szCs w:val="22"/>
              </w:rPr>
              <w:t> </w:t>
            </w:r>
          </w:p>
        </w:tc>
        <w:tc>
          <w:tcPr>
            <w:tcW w:w="576" w:type="dxa"/>
            <w:tcBorders>
              <w:top w:val="nil"/>
              <w:left w:val="nil"/>
              <w:bottom w:val="single" w:sz="4" w:space="0" w:color="auto"/>
              <w:right w:val="single" w:sz="4" w:space="0" w:color="auto"/>
            </w:tcBorders>
            <w:shd w:val="clear" w:color="auto" w:fill="auto"/>
            <w:vAlign w:val="center"/>
            <w:hideMark/>
          </w:tcPr>
          <w:p w14:paraId="60D1FCCF"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72DC839D" w14:textId="77777777" w:rsidR="00626D7B" w:rsidRPr="00626D7B" w:rsidRDefault="00626D7B" w:rsidP="00626D7B">
            <w:pPr>
              <w:jc w:val="center"/>
              <w:outlineLvl w:val="3"/>
            </w:pPr>
            <w:r w:rsidRPr="00626D7B">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10B205E4" w14:textId="77777777" w:rsidR="00626D7B" w:rsidRPr="00626D7B" w:rsidRDefault="00626D7B" w:rsidP="00626D7B">
            <w:pPr>
              <w:jc w:val="center"/>
              <w:outlineLvl w:val="3"/>
            </w:pPr>
            <w:r w:rsidRPr="00626D7B">
              <w:rPr>
                <w:sz w:val="22"/>
                <w:szCs w:val="22"/>
              </w:rPr>
              <w:t>172 425,00</w:t>
            </w:r>
          </w:p>
        </w:tc>
        <w:tc>
          <w:tcPr>
            <w:tcW w:w="1380" w:type="dxa"/>
            <w:tcBorders>
              <w:top w:val="nil"/>
              <w:left w:val="nil"/>
              <w:bottom w:val="single" w:sz="4" w:space="0" w:color="auto"/>
              <w:right w:val="single" w:sz="4" w:space="0" w:color="auto"/>
            </w:tcBorders>
            <w:shd w:val="clear" w:color="auto" w:fill="auto"/>
            <w:noWrap/>
            <w:vAlign w:val="center"/>
            <w:hideMark/>
          </w:tcPr>
          <w:p w14:paraId="1898A604" w14:textId="77777777" w:rsidR="00626D7B" w:rsidRPr="00626D7B" w:rsidRDefault="00626D7B" w:rsidP="00626D7B">
            <w:pPr>
              <w:jc w:val="center"/>
              <w:outlineLvl w:val="3"/>
            </w:pPr>
            <w:r w:rsidRPr="00626D7B">
              <w:rPr>
                <w:sz w:val="22"/>
                <w:szCs w:val="22"/>
              </w:rPr>
              <w:t>338 300,00</w:t>
            </w:r>
          </w:p>
        </w:tc>
      </w:tr>
      <w:tr w:rsidR="00626D7B" w:rsidRPr="00626D7B" w14:paraId="5B0EA394" w14:textId="77777777" w:rsidTr="00626D7B">
        <w:trPr>
          <w:trHeight w:val="60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46397CAC" w14:textId="77777777" w:rsidR="00626D7B" w:rsidRPr="00626D7B" w:rsidRDefault="00626D7B" w:rsidP="00626D7B">
            <w:pPr>
              <w:outlineLvl w:val="3"/>
            </w:pPr>
            <w:proofErr w:type="spellStart"/>
            <w:r w:rsidRPr="00626D7B">
              <w:rPr>
                <w:sz w:val="22"/>
                <w:szCs w:val="22"/>
              </w:rPr>
              <w:t>Сещинская</w:t>
            </w:r>
            <w:proofErr w:type="spellEnd"/>
            <w:r w:rsidRPr="00626D7B">
              <w:rPr>
                <w:sz w:val="22"/>
                <w:szCs w:val="22"/>
              </w:rPr>
              <w:t xml:space="preserve"> сельская администрация</w:t>
            </w:r>
          </w:p>
        </w:tc>
        <w:tc>
          <w:tcPr>
            <w:tcW w:w="503" w:type="dxa"/>
            <w:tcBorders>
              <w:top w:val="nil"/>
              <w:left w:val="nil"/>
              <w:bottom w:val="single" w:sz="4" w:space="0" w:color="auto"/>
              <w:right w:val="single" w:sz="4" w:space="0" w:color="auto"/>
            </w:tcBorders>
            <w:shd w:val="clear" w:color="auto" w:fill="auto"/>
            <w:vAlign w:val="center"/>
            <w:hideMark/>
          </w:tcPr>
          <w:p w14:paraId="2670BEFC" w14:textId="77777777" w:rsidR="00626D7B" w:rsidRPr="00626D7B" w:rsidRDefault="00626D7B" w:rsidP="00626D7B">
            <w:pPr>
              <w:jc w:val="center"/>
              <w:outlineLvl w:val="3"/>
            </w:pPr>
            <w:r w:rsidRPr="00626D7B">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4E5B7D9F"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6EF1FD2"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EA473B6"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5F7DE57" w14:textId="77777777" w:rsidR="00626D7B" w:rsidRPr="00626D7B" w:rsidRDefault="00626D7B" w:rsidP="00626D7B">
            <w:pPr>
              <w:jc w:val="center"/>
              <w:outlineLvl w:val="3"/>
            </w:pPr>
            <w:r w:rsidRPr="00626D7B">
              <w:rPr>
                <w:sz w:val="22"/>
                <w:szCs w:val="22"/>
              </w:rPr>
              <w:t> </w:t>
            </w:r>
          </w:p>
        </w:tc>
        <w:tc>
          <w:tcPr>
            <w:tcW w:w="576" w:type="dxa"/>
            <w:tcBorders>
              <w:top w:val="nil"/>
              <w:left w:val="nil"/>
              <w:bottom w:val="single" w:sz="4" w:space="0" w:color="auto"/>
              <w:right w:val="single" w:sz="4" w:space="0" w:color="auto"/>
            </w:tcBorders>
            <w:shd w:val="clear" w:color="auto" w:fill="auto"/>
            <w:vAlign w:val="center"/>
            <w:hideMark/>
          </w:tcPr>
          <w:p w14:paraId="5119858C"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5B2532CF" w14:textId="77777777" w:rsidR="00626D7B" w:rsidRPr="00626D7B" w:rsidRDefault="00626D7B" w:rsidP="00626D7B">
            <w:pPr>
              <w:jc w:val="center"/>
              <w:outlineLvl w:val="3"/>
            </w:pPr>
            <w:r w:rsidRPr="00626D7B">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3D1B1F11" w14:textId="77777777" w:rsidR="00626D7B" w:rsidRPr="00626D7B" w:rsidRDefault="00626D7B" w:rsidP="00626D7B">
            <w:pPr>
              <w:jc w:val="center"/>
              <w:outlineLvl w:val="3"/>
            </w:pPr>
            <w:r w:rsidRPr="00626D7B">
              <w:rPr>
                <w:sz w:val="22"/>
                <w:szCs w:val="22"/>
              </w:rPr>
              <w:t>172 425,00</w:t>
            </w:r>
          </w:p>
        </w:tc>
        <w:tc>
          <w:tcPr>
            <w:tcW w:w="1380" w:type="dxa"/>
            <w:tcBorders>
              <w:top w:val="nil"/>
              <w:left w:val="nil"/>
              <w:bottom w:val="single" w:sz="4" w:space="0" w:color="auto"/>
              <w:right w:val="single" w:sz="4" w:space="0" w:color="auto"/>
            </w:tcBorders>
            <w:shd w:val="clear" w:color="auto" w:fill="auto"/>
            <w:noWrap/>
            <w:vAlign w:val="center"/>
            <w:hideMark/>
          </w:tcPr>
          <w:p w14:paraId="5483B048" w14:textId="77777777" w:rsidR="00626D7B" w:rsidRPr="00626D7B" w:rsidRDefault="00626D7B" w:rsidP="00626D7B">
            <w:pPr>
              <w:jc w:val="center"/>
              <w:outlineLvl w:val="3"/>
            </w:pPr>
            <w:r w:rsidRPr="00626D7B">
              <w:rPr>
                <w:sz w:val="22"/>
                <w:szCs w:val="22"/>
              </w:rPr>
              <w:t>338 300,00</w:t>
            </w:r>
          </w:p>
        </w:tc>
      </w:tr>
      <w:tr w:rsidR="00626D7B" w:rsidRPr="00626D7B" w14:paraId="68DEC46A" w14:textId="77777777" w:rsidTr="00626D7B">
        <w:trPr>
          <w:trHeight w:val="63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5BA65468" w14:textId="77777777" w:rsidR="00626D7B" w:rsidRPr="00626D7B" w:rsidRDefault="00626D7B" w:rsidP="00626D7B">
            <w:pPr>
              <w:outlineLvl w:val="3"/>
            </w:pPr>
            <w:r w:rsidRPr="00626D7B">
              <w:rPr>
                <w:sz w:val="22"/>
                <w:szCs w:val="22"/>
              </w:rPr>
              <w:t>Резервный фонд местной администрации</w:t>
            </w:r>
          </w:p>
        </w:tc>
        <w:tc>
          <w:tcPr>
            <w:tcW w:w="503" w:type="dxa"/>
            <w:tcBorders>
              <w:top w:val="nil"/>
              <w:left w:val="nil"/>
              <w:bottom w:val="single" w:sz="4" w:space="0" w:color="auto"/>
              <w:right w:val="single" w:sz="4" w:space="0" w:color="auto"/>
            </w:tcBorders>
            <w:shd w:val="clear" w:color="auto" w:fill="auto"/>
            <w:vAlign w:val="center"/>
            <w:hideMark/>
          </w:tcPr>
          <w:p w14:paraId="17010C59" w14:textId="77777777" w:rsidR="00626D7B" w:rsidRPr="00626D7B" w:rsidRDefault="00626D7B" w:rsidP="00626D7B">
            <w:pPr>
              <w:jc w:val="center"/>
              <w:outlineLvl w:val="3"/>
            </w:pPr>
            <w:r w:rsidRPr="00626D7B">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1E4381C2"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ED5B7A3"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07F2989F"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0D5CC47" w14:textId="77777777" w:rsidR="00626D7B" w:rsidRPr="00626D7B" w:rsidRDefault="00626D7B" w:rsidP="00626D7B">
            <w:pPr>
              <w:jc w:val="center"/>
              <w:outlineLvl w:val="3"/>
            </w:pPr>
            <w:r w:rsidRPr="00626D7B">
              <w:rPr>
                <w:sz w:val="22"/>
                <w:szCs w:val="22"/>
              </w:rPr>
              <w:t>83030</w:t>
            </w:r>
          </w:p>
        </w:tc>
        <w:tc>
          <w:tcPr>
            <w:tcW w:w="576" w:type="dxa"/>
            <w:tcBorders>
              <w:top w:val="nil"/>
              <w:left w:val="nil"/>
              <w:bottom w:val="single" w:sz="4" w:space="0" w:color="auto"/>
              <w:right w:val="single" w:sz="4" w:space="0" w:color="auto"/>
            </w:tcBorders>
            <w:shd w:val="clear" w:color="auto" w:fill="auto"/>
            <w:vAlign w:val="center"/>
            <w:hideMark/>
          </w:tcPr>
          <w:p w14:paraId="250A8255" w14:textId="77777777" w:rsidR="00626D7B" w:rsidRPr="00626D7B" w:rsidRDefault="00626D7B" w:rsidP="00626D7B">
            <w:pPr>
              <w:jc w:val="center"/>
              <w:outlineLvl w:val="3"/>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1F36B5BF" w14:textId="77777777" w:rsidR="00626D7B" w:rsidRPr="00626D7B" w:rsidRDefault="00626D7B" w:rsidP="00626D7B">
            <w:pPr>
              <w:jc w:val="center"/>
              <w:outlineLvl w:val="3"/>
            </w:pPr>
            <w:r w:rsidRPr="00626D7B">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10E72E94" w14:textId="77777777" w:rsidR="00626D7B" w:rsidRPr="00626D7B" w:rsidRDefault="00626D7B" w:rsidP="00626D7B">
            <w:pPr>
              <w:jc w:val="center"/>
              <w:outlineLvl w:val="3"/>
            </w:pPr>
            <w:r w:rsidRPr="00626D7B">
              <w:rPr>
                <w:sz w:val="22"/>
                <w:szCs w:val="22"/>
              </w:rPr>
              <w:t>20 000,00</w:t>
            </w:r>
          </w:p>
        </w:tc>
        <w:tc>
          <w:tcPr>
            <w:tcW w:w="1380" w:type="dxa"/>
            <w:tcBorders>
              <w:top w:val="nil"/>
              <w:left w:val="nil"/>
              <w:bottom w:val="single" w:sz="4" w:space="0" w:color="auto"/>
              <w:right w:val="single" w:sz="4" w:space="0" w:color="auto"/>
            </w:tcBorders>
            <w:shd w:val="clear" w:color="auto" w:fill="auto"/>
            <w:noWrap/>
            <w:vAlign w:val="center"/>
            <w:hideMark/>
          </w:tcPr>
          <w:p w14:paraId="0FF298DB" w14:textId="77777777" w:rsidR="00626D7B" w:rsidRPr="00626D7B" w:rsidRDefault="00626D7B" w:rsidP="00626D7B">
            <w:pPr>
              <w:jc w:val="center"/>
              <w:outlineLvl w:val="3"/>
            </w:pPr>
            <w:r w:rsidRPr="00626D7B">
              <w:rPr>
                <w:sz w:val="22"/>
                <w:szCs w:val="22"/>
              </w:rPr>
              <w:t>20 000,00</w:t>
            </w:r>
          </w:p>
        </w:tc>
      </w:tr>
      <w:tr w:rsidR="00626D7B" w:rsidRPr="00626D7B" w14:paraId="73E06492" w14:textId="77777777" w:rsidTr="00626D7B">
        <w:trPr>
          <w:trHeight w:val="60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4521F734" w14:textId="77777777" w:rsidR="00626D7B" w:rsidRPr="00626D7B" w:rsidRDefault="00626D7B" w:rsidP="00626D7B">
            <w:pPr>
              <w:outlineLvl w:val="3"/>
            </w:pPr>
            <w:r w:rsidRPr="00626D7B">
              <w:rPr>
                <w:sz w:val="22"/>
                <w:szCs w:val="22"/>
              </w:rPr>
              <w:t>Иные бюджетные ассигнования</w:t>
            </w:r>
          </w:p>
        </w:tc>
        <w:tc>
          <w:tcPr>
            <w:tcW w:w="503" w:type="dxa"/>
            <w:tcBorders>
              <w:top w:val="nil"/>
              <w:left w:val="nil"/>
              <w:bottom w:val="single" w:sz="4" w:space="0" w:color="auto"/>
              <w:right w:val="single" w:sz="4" w:space="0" w:color="auto"/>
            </w:tcBorders>
            <w:shd w:val="clear" w:color="auto" w:fill="auto"/>
            <w:vAlign w:val="center"/>
            <w:hideMark/>
          </w:tcPr>
          <w:p w14:paraId="43155C35" w14:textId="77777777" w:rsidR="00626D7B" w:rsidRPr="00626D7B" w:rsidRDefault="00626D7B" w:rsidP="00626D7B">
            <w:pPr>
              <w:jc w:val="center"/>
              <w:outlineLvl w:val="3"/>
            </w:pPr>
            <w:r w:rsidRPr="00626D7B">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257F40B0"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DE154D7"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88078B8"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3A42906" w14:textId="77777777" w:rsidR="00626D7B" w:rsidRPr="00626D7B" w:rsidRDefault="00626D7B" w:rsidP="00626D7B">
            <w:pPr>
              <w:jc w:val="center"/>
              <w:outlineLvl w:val="3"/>
            </w:pPr>
            <w:r w:rsidRPr="00626D7B">
              <w:rPr>
                <w:sz w:val="22"/>
                <w:szCs w:val="22"/>
              </w:rPr>
              <w:t>83030</w:t>
            </w:r>
          </w:p>
        </w:tc>
        <w:tc>
          <w:tcPr>
            <w:tcW w:w="576" w:type="dxa"/>
            <w:tcBorders>
              <w:top w:val="nil"/>
              <w:left w:val="nil"/>
              <w:bottom w:val="single" w:sz="4" w:space="0" w:color="auto"/>
              <w:right w:val="single" w:sz="4" w:space="0" w:color="auto"/>
            </w:tcBorders>
            <w:shd w:val="clear" w:color="auto" w:fill="auto"/>
            <w:vAlign w:val="center"/>
            <w:hideMark/>
          </w:tcPr>
          <w:p w14:paraId="6BC6A085" w14:textId="77777777" w:rsidR="00626D7B" w:rsidRPr="00626D7B" w:rsidRDefault="00626D7B" w:rsidP="00626D7B">
            <w:pPr>
              <w:jc w:val="center"/>
              <w:outlineLvl w:val="3"/>
            </w:pPr>
            <w:r w:rsidRPr="00626D7B">
              <w:rPr>
                <w:sz w:val="22"/>
                <w:szCs w:val="22"/>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3E090A40" w14:textId="77777777" w:rsidR="00626D7B" w:rsidRPr="00626D7B" w:rsidRDefault="00626D7B" w:rsidP="00626D7B">
            <w:pPr>
              <w:jc w:val="center"/>
              <w:outlineLvl w:val="3"/>
            </w:pPr>
            <w:r w:rsidRPr="00626D7B">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7BDAFD82" w14:textId="77777777" w:rsidR="00626D7B" w:rsidRPr="00626D7B" w:rsidRDefault="00626D7B" w:rsidP="00626D7B">
            <w:pPr>
              <w:jc w:val="center"/>
              <w:outlineLvl w:val="3"/>
            </w:pPr>
            <w:r w:rsidRPr="00626D7B">
              <w:rPr>
                <w:sz w:val="22"/>
                <w:szCs w:val="22"/>
              </w:rPr>
              <w:t>20 000,00</w:t>
            </w:r>
          </w:p>
        </w:tc>
        <w:tc>
          <w:tcPr>
            <w:tcW w:w="1380" w:type="dxa"/>
            <w:tcBorders>
              <w:top w:val="nil"/>
              <w:left w:val="nil"/>
              <w:bottom w:val="single" w:sz="4" w:space="0" w:color="auto"/>
              <w:right w:val="single" w:sz="4" w:space="0" w:color="auto"/>
            </w:tcBorders>
            <w:shd w:val="clear" w:color="auto" w:fill="auto"/>
            <w:noWrap/>
            <w:vAlign w:val="center"/>
            <w:hideMark/>
          </w:tcPr>
          <w:p w14:paraId="1B3C5047" w14:textId="77777777" w:rsidR="00626D7B" w:rsidRPr="00626D7B" w:rsidRDefault="00626D7B" w:rsidP="00626D7B">
            <w:pPr>
              <w:jc w:val="center"/>
              <w:outlineLvl w:val="3"/>
            </w:pPr>
            <w:r w:rsidRPr="00626D7B">
              <w:rPr>
                <w:sz w:val="22"/>
                <w:szCs w:val="22"/>
              </w:rPr>
              <w:t>20 000,00</w:t>
            </w:r>
          </w:p>
        </w:tc>
      </w:tr>
      <w:tr w:rsidR="00626D7B" w:rsidRPr="00626D7B" w14:paraId="2CC39A61" w14:textId="77777777" w:rsidTr="00626D7B">
        <w:trPr>
          <w:trHeight w:val="31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027F1866" w14:textId="77777777" w:rsidR="00626D7B" w:rsidRPr="00626D7B" w:rsidRDefault="00626D7B" w:rsidP="00626D7B">
            <w:pPr>
              <w:outlineLvl w:val="3"/>
            </w:pPr>
            <w:r w:rsidRPr="00626D7B">
              <w:rPr>
                <w:sz w:val="22"/>
                <w:szCs w:val="22"/>
              </w:rPr>
              <w:t>Резервные средства</w:t>
            </w:r>
          </w:p>
        </w:tc>
        <w:tc>
          <w:tcPr>
            <w:tcW w:w="503" w:type="dxa"/>
            <w:tcBorders>
              <w:top w:val="nil"/>
              <w:left w:val="nil"/>
              <w:bottom w:val="single" w:sz="4" w:space="0" w:color="auto"/>
              <w:right w:val="single" w:sz="4" w:space="0" w:color="auto"/>
            </w:tcBorders>
            <w:shd w:val="clear" w:color="auto" w:fill="auto"/>
            <w:vAlign w:val="center"/>
            <w:hideMark/>
          </w:tcPr>
          <w:p w14:paraId="60D7AF22" w14:textId="77777777" w:rsidR="00626D7B" w:rsidRPr="00626D7B" w:rsidRDefault="00626D7B" w:rsidP="00626D7B">
            <w:pPr>
              <w:jc w:val="center"/>
              <w:outlineLvl w:val="3"/>
            </w:pPr>
            <w:r w:rsidRPr="00626D7B">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4D66A064" w14:textId="77777777" w:rsidR="00626D7B" w:rsidRPr="00626D7B" w:rsidRDefault="00626D7B" w:rsidP="00626D7B">
            <w:pPr>
              <w:jc w:val="center"/>
              <w:outlineLvl w:val="3"/>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5240287" w14:textId="77777777" w:rsidR="00626D7B" w:rsidRPr="00626D7B" w:rsidRDefault="00626D7B" w:rsidP="00626D7B">
            <w:pPr>
              <w:jc w:val="center"/>
              <w:outlineLvl w:val="3"/>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0181EBF5" w14:textId="77777777" w:rsidR="00626D7B" w:rsidRPr="00626D7B" w:rsidRDefault="00626D7B" w:rsidP="00626D7B">
            <w:pPr>
              <w:jc w:val="center"/>
              <w:outlineLvl w:val="3"/>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045D3AB" w14:textId="77777777" w:rsidR="00626D7B" w:rsidRPr="00626D7B" w:rsidRDefault="00626D7B" w:rsidP="00626D7B">
            <w:pPr>
              <w:jc w:val="center"/>
              <w:outlineLvl w:val="3"/>
            </w:pPr>
            <w:r w:rsidRPr="00626D7B">
              <w:rPr>
                <w:sz w:val="22"/>
                <w:szCs w:val="22"/>
              </w:rPr>
              <w:t>83030</w:t>
            </w:r>
          </w:p>
        </w:tc>
        <w:tc>
          <w:tcPr>
            <w:tcW w:w="576" w:type="dxa"/>
            <w:tcBorders>
              <w:top w:val="nil"/>
              <w:left w:val="nil"/>
              <w:bottom w:val="single" w:sz="4" w:space="0" w:color="auto"/>
              <w:right w:val="single" w:sz="4" w:space="0" w:color="auto"/>
            </w:tcBorders>
            <w:shd w:val="clear" w:color="auto" w:fill="auto"/>
            <w:vAlign w:val="center"/>
            <w:hideMark/>
          </w:tcPr>
          <w:p w14:paraId="41D633C5" w14:textId="77777777" w:rsidR="00626D7B" w:rsidRPr="00626D7B" w:rsidRDefault="00626D7B" w:rsidP="00626D7B">
            <w:pPr>
              <w:jc w:val="center"/>
              <w:outlineLvl w:val="3"/>
            </w:pPr>
            <w:r w:rsidRPr="00626D7B">
              <w:rPr>
                <w:sz w:val="22"/>
                <w:szCs w:val="22"/>
              </w:rPr>
              <w:t>870</w:t>
            </w:r>
          </w:p>
        </w:tc>
        <w:tc>
          <w:tcPr>
            <w:tcW w:w="1360" w:type="dxa"/>
            <w:tcBorders>
              <w:top w:val="nil"/>
              <w:left w:val="nil"/>
              <w:bottom w:val="single" w:sz="4" w:space="0" w:color="auto"/>
              <w:right w:val="single" w:sz="4" w:space="0" w:color="auto"/>
            </w:tcBorders>
            <w:shd w:val="clear" w:color="auto" w:fill="auto"/>
            <w:noWrap/>
            <w:vAlign w:val="center"/>
            <w:hideMark/>
          </w:tcPr>
          <w:p w14:paraId="518CDA1E" w14:textId="77777777" w:rsidR="00626D7B" w:rsidRPr="00626D7B" w:rsidRDefault="00626D7B" w:rsidP="00626D7B">
            <w:pPr>
              <w:jc w:val="center"/>
              <w:outlineLvl w:val="3"/>
            </w:pPr>
            <w:r w:rsidRPr="00626D7B">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23988AAA" w14:textId="77777777" w:rsidR="00626D7B" w:rsidRPr="00626D7B" w:rsidRDefault="00626D7B" w:rsidP="00626D7B">
            <w:pPr>
              <w:jc w:val="center"/>
              <w:outlineLvl w:val="3"/>
            </w:pPr>
            <w:r w:rsidRPr="00626D7B">
              <w:rPr>
                <w:sz w:val="22"/>
                <w:szCs w:val="22"/>
              </w:rPr>
              <w:t>20 000,00</w:t>
            </w:r>
          </w:p>
        </w:tc>
        <w:tc>
          <w:tcPr>
            <w:tcW w:w="1380" w:type="dxa"/>
            <w:tcBorders>
              <w:top w:val="nil"/>
              <w:left w:val="nil"/>
              <w:bottom w:val="single" w:sz="4" w:space="0" w:color="auto"/>
              <w:right w:val="single" w:sz="4" w:space="0" w:color="auto"/>
            </w:tcBorders>
            <w:shd w:val="clear" w:color="auto" w:fill="auto"/>
            <w:noWrap/>
            <w:vAlign w:val="center"/>
            <w:hideMark/>
          </w:tcPr>
          <w:p w14:paraId="2E0C6676" w14:textId="77777777" w:rsidR="00626D7B" w:rsidRPr="00626D7B" w:rsidRDefault="00626D7B" w:rsidP="00626D7B">
            <w:pPr>
              <w:jc w:val="center"/>
              <w:outlineLvl w:val="3"/>
            </w:pPr>
            <w:r w:rsidRPr="00626D7B">
              <w:rPr>
                <w:sz w:val="22"/>
                <w:szCs w:val="22"/>
              </w:rPr>
              <w:t>20 000,00</w:t>
            </w:r>
          </w:p>
        </w:tc>
      </w:tr>
      <w:tr w:rsidR="00626D7B" w:rsidRPr="00626D7B" w14:paraId="426ED863" w14:textId="77777777" w:rsidTr="00626D7B">
        <w:trPr>
          <w:trHeight w:val="6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67064916" w14:textId="77777777" w:rsidR="00626D7B" w:rsidRPr="00626D7B" w:rsidRDefault="00626D7B" w:rsidP="00626D7B">
            <w:r w:rsidRPr="00626D7B">
              <w:t>Условно утвержденные расходы</w:t>
            </w:r>
          </w:p>
        </w:tc>
        <w:tc>
          <w:tcPr>
            <w:tcW w:w="503" w:type="dxa"/>
            <w:tcBorders>
              <w:top w:val="nil"/>
              <w:left w:val="nil"/>
              <w:bottom w:val="single" w:sz="4" w:space="0" w:color="auto"/>
              <w:right w:val="single" w:sz="4" w:space="0" w:color="auto"/>
            </w:tcBorders>
            <w:shd w:val="clear" w:color="auto" w:fill="auto"/>
            <w:vAlign w:val="center"/>
            <w:hideMark/>
          </w:tcPr>
          <w:p w14:paraId="772EC6A0" w14:textId="77777777" w:rsidR="00626D7B" w:rsidRPr="00626D7B" w:rsidRDefault="00626D7B" w:rsidP="00626D7B">
            <w:pPr>
              <w:jc w:val="center"/>
            </w:pPr>
            <w:r w:rsidRPr="00626D7B">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5886EF12" w14:textId="77777777" w:rsidR="00626D7B" w:rsidRPr="00626D7B" w:rsidRDefault="00626D7B" w:rsidP="00626D7B">
            <w:pPr>
              <w:jc w:val="center"/>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B8E649F" w14:textId="77777777" w:rsidR="00626D7B" w:rsidRPr="00626D7B" w:rsidRDefault="00626D7B" w:rsidP="00626D7B">
            <w:pPr>
              <w:jc w:val="center"/>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0B714DC" w14:textId="77777777" w:rsidR="00626D7B" w:rsidRPr="00626D7B" w:rsidRDefault="00626D7B" w:rsidP="00626D7B">
            <w:pPr>
              <w:jc w:val="center"/>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7AA80161" w14:textId="77777777" w:rsidR="00626D7B" w:rsidRPr="00626D7B" w:rsidRDefault="00626D7B" w:rsidP="00626D7B">
            <w:pPr>
              <w:jc w:val="center"/>
            </w:pPr>
            <w:r w:rsidRPr="00626D7B">
              <w:rPr>
                <w:sz w:val="22"/>
                <w:szCs w:val="22"/>
              </w:rPr>
              <w:t>80080</w:t>
            </w:r>
          </w:p>
        </w:tc>
        <w:tc>
          <w:tcPr>
            <w:tcW w:w="576" w:type="dxa"/>
            <w:tcBorders>
              <w:top w:val="nil"/>
              <w:left w:val="nil"/>
              <w:bottom w:val="single" w:sz="4" w:space="0" w:color="auto"/>
              <w:right w:val="single" w:sz="4" w:space="0" w:color="auto"/>
            </w:tcBorders>
            <w:shd w:val="clear" w:color="auto" w:fill="auto"/>
            <w:vAlign w:val="center"/>
            <w:hideMark/>
          </w:tcPr>
          <w:p w14:paraId="1A49CEB1" w14:textId="77777777" w:rsidR="00626D7B" w:rsidRPr="00626D7B" w:rsidRDefault="00626D7B" w:rsidP="00626D7B">
            <w:pPr>
              <w:jc w:val="center"/>
            </w:pPr>
            <w:r w:rsidRPr="00626D7B">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1C8B17DF" w14:textId="77777777" w:rsidR="00626D7B" w:rsidRPr="00626D7B" w:rsidRDefault="00626D7B" w:rsidP="00626D7B">
            <w:pPr>
              <w:jc w:val="center"/>
            </w:pPr>
            <w:r w:rsidRPr="00626D7B">
              <w:rPr>
                <w:sz w:val="22"/>
                <w:szCs w:val="22"/>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1F1F8900" w14:textId="77777777" w:rsidR="00626D7B" w:rsidRPr="00626D7B" w:rsidRDefault="00626D7B" w:rsidP="00626D7B">
            <w:pPr>
              <w:jc w:val="center"/>
            </w:pPr>
            <w:r w:rsidRPr="00626D7B">
              <w:rPr>
                <w:sz w:val="22"/>
                <w:szCs w:val="22"/>
              </w:rPr>
              <w:t>152 425,00</w:t>
            </w:r>
          </w:p>
        </w:tc>
        <w:tc>
          <w:tcPr>
            <w:tcW w:w="1380" w:type="dxa"/>
            <w:tcBorders>
              <w:top w:val="nil"/>
              <w:left w:val="nil"/>
              <w:bottom w:val="single" w:sz="4" w:space="0" w:color="auto"/>
              <w:right w:val="single" w:sz="4" w:space="0" w:color="auto"/>
            </w:tcBorders>
            <w:shd w:val="clear" w:color="auto" w:fill="auto"/>
            <w:noWrap/>
            <w:vAlign w:val="center"/>
            <w:hideMark/>
          </w:tcPr>
          <w:p w14:paraId="17D78750" w14:textId="77777777" w:rsidR="00626D7B" w:rsidRPr="00626D7B" w:rsidRDefault="00626D7B" w:rsidP="00626D7B">
            <w:pPr>
              <w:jc w:val="center"/>
            </w:pPr>
            <w:r w:rsidRPr="00626D7B">
              <w:rPr>
                <w:sz w:val="22"/>
                <w:szCs w:val="22"/>
              </w:rPr>
              <w:t>318 300,00</w:t>
            </w:r>
          </w:p>
        </w:tc>
      </w:tr>
      <w:tr w:rsidR="00626D7B" w:rsidRPr="00626D7B" w14:paraId="70DA1771" w14:textId="77777777" w:rsidTr="00626D7B">
        <w:trPr>
          <w:trHeight w:val="69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31701D04" w14:textId="77777777" w:rsidR="00626D7B" w:rsidRPr="00626D7B" w:rsidRDefault="00626D7B" w:rsidP="00626D7B">
            <w:r w:rsidRPr="00626D7B">
              <w:t>Иные бюджетные ассигнования</w:t>
            </w:r>
          </w:p>
        </w:tc>
        <w:tc>
          <w:tcPr>
            <w:tcW w:w="503" w:type="dxa"/>
            <w:tcBorders>
              <w:top w:val="nil"/>
              <w:left w:val="nil"/>
              <w:bottom w:val="single" w:sz="4" w:space="0" w:color="auto"/>
              <w:right w:val="single" w:sz="4" w:space="0" w:color="auto"/>
            </w:tcBorders>
            <w:shd w:val="clear" w:color="auto" w:fill="auto"/>
            <w:vAlign w:val="center"/>
            <w:hideMark/>
          </w:tcPr>
          <w:p w14:paraId="3515EE22" w14:textId="77777777" w:rsidR="00626D7B" w:rsidRPr="00626D7B" w:rsidRDefault="00626D7B" w:rsidP="00626D7B">
            <w:pPr>
              <w:jc w:val="center"/>
            </w:pPr>
            <w:r w:rsidRPr="00626D7B">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255D535D" w14:textId="77777777" w:rsidR="00626D7B" w:rsidRPr="00626D7B" w:rsidRDefault="00626D7B" w:rsidP="00626D7B">
            <w:pPr>
              <w:jc w:val="center"/>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853D56E" w14:textId="77777777" w:rsidR="00626D7B" w:rsidRPr="00626D7B" w:rsidRDefault="00626D7B" w:rsidP="00626D7B">
            <w:pPr>
              <w:jc w:val="center"/>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32F8ABF" w14:textId="77777777" w:rsidR="00626D7B" w:rsidRPr="00626D7B" w:rsidRDefault="00626D7B" w:rsidP="00626D7B">
            <w:pPr>
              <w:jc w:val="center"/>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21EA7431" w14:textId="77777777" w:rsidR="00626D7B" w:rsidRPr="00626D7B" w:rsidRDefault="00626D7B" w:rsidP="00626D7B">
            <w:pPr>
              <w:jc w:val="center"/>
            </w:pPr>
            <w:r w:rsidRPr="00626D7B">
              <w:rPr>
                <w:sz w:val="22"/>
                <w:szCs w:val="22"/>
              </w:rPr>
              <w:t>80080</w:t>
            </w:r>
          </w:p>
        </w:tc>
        <w:tc>
          <w:tcPr>
            <w:tcW w:w="576" w:type="dxa"/>
            <w:tcBorders>
              <w:top w:val="nil"/>
              <w:left w:val="nil"/>
              <w:bottom w:val="single" w:sz="4" w:space="0" w:color="auto"/>
              <w:right w:val="single" w:sz="4" w:space="0" w:color="auto"/>
            </w:tcBorders>
            <w:shd w:val="clear" w:color="auto" w:fill="auto"/>
            <w:vAlign w:val="center"/>
            <w:hideMark/>
          </w:tcPr>
          <w:p w14:paraId="3A78351F" w14:textId="77777777" w:rsidR="00626D7B" w:rsidRPr="00626D7B" w:rsidRDefault="00626D7B" w:rsidP="00626D7B">
            <w:pPr>
              <w:jc w:val="center"/>
            </w:pPr>
            <w:r w:rsidRPr="00626D7B">
              <w:rPr>
                <w:sz w:val="22"/>
                <w:szCs w:val="22"/>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309ABE61" w14:textId="77777777" w:rsidR="00626D7B" w:rsidRPr="00626D7B" w:rsidRDefault="00626D7B" w:rsidP="00626D7B">
            <w:pPr>
              <w:jc w:val="center"/>
            </w:pPr>
            <w:r w:rsidRPr="00626D7B">
              <w:rPr>
                <w:sz w:val="22"/>
                <w:szCs w:val="22"/>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3B865A18" w14:textId="77777777" w:rsidR="00626D7B" w:rsidRPr="00626D7B" w:rsidRDefault="00626D7B" w:rsidP="00626D7B">
            <w:pPr>
              <w:jc w:val="center"/>
            </w:pPr>
            <w:r w:rsidRPr="00626D7B">
              <w:rPr>
                <w:sz w:val="22"/>
                <w:szCs w:val="22"/>
              </w:rPr>
              <w:t>152 425,00</w:t>
            </w:r>
          </w:p>
        </w:tc>
        <w:tc>
          <w:tcPr>
            <w:tcW w:w="1380" w:type="dxa"/>
            <w:tcBorders>
              <w:top w:val="nil"/>
              <w:left w:val="nil"/>
              <w:bottom w:val="single" w:sz="4" w:space="0" w:color="auto"/>
              <w:right w:val="single" w:sz="4" w:space="0" w:color="auto"/>
            </w:tcBorders>
            <w:shd w:val="clear" w:color="auto" w:fill="auto"/>
            <w:noWrap/>
            <w:vAlign w:val="center"/>
            <w:hideMark/>
          </w:tcPr>
          <w:p w14:paraId="2C3B0FCE" w14:textId="77777777" w:rsidR="00626D7B" w:rsidRPr="00626D7B" w:rsidRDefault="00626D7B" w:rsidP="00626D7B">
            <w:pPr>
              <w:jc w:val="center"/>
            </w:pPr>
            <w:r w:rsidRPr="00626D7B">
              <w:rPr>
                <w:sz w:val="22"/>
                <w:szCs w:val="22"/>
              </w:rPr>
              <w:t>318 300,00</w:t>
            </w:r>
          </w:p>
        </w:tc>
      </w:tr>
      <w:tr w:rsidR="00626D7B" w:rsidRPr="00626D7B" w14:paraId="507DCC7D" w14:textId="77777777" w:rsidTr="00626D7B">
        <w:trPr>
          <w:trHeight w:val="37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9C2406F" w14:textId="77777777" w:rsidR="00626D7B" w:rsidRPr="00626D7B" w:rsidRDefault="00626D7B" w:rsidP="00626D7B">
            <w:r w:rsidRPr="00626D7B">
              <w:t>Резервные средства</w:t>
            </w:r>
          </w:p>
        </w:tc>
        <w:tc>
          <w:tcPr>
            <w:tcW w:w="503" w:type="dxa"/>
            <w:tcBorders>
              <w:top w:val="nil"/>
              <w:left w:val="nil"/>
              <w:bottom w:val="single" w:sz="4" w:space="0" w:color="auto"/>
              <w:right w:val="single" w:sz="4" w:space="0" w:color="auto"/>
            </w:tcBorders>
            <w:shd w:val="clear" w:color="auto" w:fill="auto"/>
            <w:vAlign w:val="center"/>
            <w:hideMark/>
          </w:tcPr>
          <w:p w14:paraId="2C2EE23A" w14:textId="77777777" w:rsidR="00626D7B" w:rsidRPr="00626D7B" w:rsidRDefault="00626D7B" w:rsidP="00626D7B">
            <w:pPr>
              <w:jc w:val="center"/>
            </w:pPr>
            <w:r w:rsidRPr="00626D7B">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1DA9A74F" w14:textId="77777777" w:rsidR="00626D7B" w:rsidRPr="00626D7B" w:rsidRDefault="00626D7B" w:rsidP="00626D7B">
            <w:pPr>
              <w:jc w:val="center"/>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0844C2E" w14:textId="77777777" w:rsidR="00626D7B" w:rsidRPr="00626D7B" w:rsidRDefault="00626D7B" w:rsidP="00626D7B">
            <w:pPr>
              <w:jc w:val="center"/>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E6B4951" w14:textId="77777777" w:rsidR="00626D7B" w:rsidRPr="00626D7B" w:rsidRDefault="00626D7B" w:rsidP="00626D7B">
            <w:pPr>
              <w:jc w:val="center"/>
            </w:pPr>
            <w:r w:rsidRPr="00626D7B">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34E882A4" w14:textId="77777777" w:rsidR="00626D7B" w:rsidRPr="00626D7B" w:rsidRDefault="00626D7B" w:rsidP="00626D7B">
            <w:pPr>
              <w:jc w:val="center"/>
            </w:pPr>
            <w:r w:rsidRPr="00626D7B">
              <w:rPr>
                <w:sz w:val="22"/>
                <w:szCs w:val="22"/>
              </w:rPr>
              <w:t>80080</w:t>
            </w:r>
          </w:p>
        </w:tc>
        <w:tc>
          <w:tcPr>
            <w:tcW w:w="576" w:type="dxa"/>
            <w:tcBorders>
              <w:top w:val="nil"/>
              <w:left w:val="nil"/>
              <w:bottom w:val="single" w:sz="4" w:space="0" w:color="auto"/>
              <w:right w:val="single" w:sz="4" w:space="0" w:color="auto"/>
            </w:tcBorders>
            <w:shd w:val="clear" w:color="auto" w:fill="auto"/>
            <w:vAlign w:val="center"/>
            <w:hideMark/>
          </w:tcPr>
          <w:p w14:paraId="56E89BBA" w14:textId="77777777" w:rsidR="00626D7B" w:rsidRPr="00626D7B" w:rsidRDefault="00626D7B" w:rsidP="00626D7B">
            <w:pPr>
              <w:jc w:val="center"/>
            </w:pPr>
            <w:r w:rsidRPr="00626D7B">
              <w:rPr>
                <w:sz w:val="22"/>
                <w:szCs w:val="22"/>
              </w:rPr>
              <w:t>870</w:t>
            </w:r>
          </w:p>
        </w:tc>
        <w:tc>
          <w:tcPr>
            <w:tcW w:w="1360" w:type="dxa"/>
            <w:tcBorders>
              <w:top w:val="nil"/>
              <w:left w:val="nil"/>
              <w:bottom w:val="single" w:sz="4" w:space="0" w:color="auto"/>
              <w:right w:val="single" w:sz="4" w:space="0" w:color="auto"/>
            </w:tcBorders>
            <w:shd w:val="clear" w:color="auto" w:fill="auto"/>
            <w:noWrap/>
            <w:vAlign w:val="center"/>
            <w:hideMark/>
          </w:tcPr>
          <w:p w14:paraId="34AB19B8" w14:textId="77777777" w:rsidR="00626D7B" w:rsidRPr="00626D7B" w:rsidRDefault="00626D7B" w:rsidP="00626D7B">
            <w:pPr>
              <w:jc w:val="center"/>
            </w:pPr>
            <w:r w:rsidRPr="00626D7B">
              <w:rPr>
                <w:sz w:val="22"/>
                <w:szCs w:val="22"/>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230677F2" w14:textId="77777777" w:rsidR="00626D7B" w:rsidRPr="00626D7B" w:rsidRDefault="00626D7B" w:rsidP="00626D7B">
            <w:pPr>
              <w:jc w:val="center"/>
            </w:pPr>
            <w:r w:rsidRPr="00626D7B">
              <w:rPr>
                <w:sz w:val="22"/>
                <w:szCs w:val="22"/>
              </w:rPr>
              <w:t>152 425,00</w:t>
            </w:r>
          </w:p>
        </w:tc>
        <w:tc>
          <w:tcPr>
            <w:tcW w:w="1380" w:type="dxa"/>
            <w:tcBorders>
              <w:top w:val="nil"/>
              <w:left w:val="nil"/>
              <w:bottom w:val="single" w:sz="4" w:space="0" w:color="auto"/>
              <w:right w:val="single" w:sz="4" w:space="0" w:color="auto"/>
            </w:tcBorders>
            <w:shd w:val="clear" w:color="auto" w:fill="auto"/>
            <w:noWrap/>
            <w:vAlign w:val="center"/>
            <w:hideMark/>
          </w:tcPr>
          <w:p w14:paraId="4A34390F" w14:textId="77777777" w:rsidR="00626D7B" w:rsidRPr="00626D7B" w:rsidRDefault="00626D7B" w:rsidP="00626D7B">
            <w:pPr>
              <w:jc w:val="center"/>
            </w:pPr>
            <w:r w:rsidRPr="00626D7B">
              <w:rPr>
                <w:sz w:val="22"/>
                <w:szCs w:val="22"/>
              </w:rPr>
              <w:t>318 300,00</w:t>
            </w:r>
          </w:p>
        </w:tc>
      </w:tr>
      <w:tr w:rsidR="00626D7B" w:rsidRPr="00626D7B" w14:paraId="5863B9CD" w14:textId="77777777" w:rsidTr="00626D7B">
        <w:trPr>
          <w:trHeight w:val="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051AC1AA" w14:textId="77777777" w:rsidR="00626D7B" w:rsidRPr="00626D7B" w:rsidRDefault="00626D7B" w:rsidP="00626D7B">
            <w:r w:rsidRPr="00626D7B">
              <w:t>Организация и проведение выборов и референдумов</w:t>
            </w:r>
          </w:p>
        </w:tc>
        <w:tc>
          <w:tcPr>
            <w:tcW w:w="503" w:type="dxa"/>
            <w:tcBorders>
              <w:top w:val="nil"/>
              <w:left w:val="nil"/>
              <w:bottom w:val="single" w:sz="4" w:space="0" w:color="auto"/>
              <w:right w:val="single" w:sz="4" w:space="0" w:color="auto"/>
            </w:tcBorders>
            <w:shd w:val="clear" w:color="auto" w:fill="auto"/>
            <w:vAlign w:val="center"/>
            <w:hideMark/>
          </w:tcPr>
          <w:p w14:paraId="6E843999" w14:textId="77777777" w:rsidR="00626D7B" w:rsidRPr="00626D7B" w:rsidRDefault="00626D7B" w:rsidP="00626D7B">
            <w:pPr>
              <w:jc w:val="center"/>
            </w:pPr>
            <w:r w:rsidRPr="00626D7B">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61A28E2D" w14:textId="77777777" w:rsidR="00626D7B" w:rsidRPr="00626D7B" w:rsidRDefault="00626D7B" w:rsidP="00626D7B">
            <w:pPr>
              <w:jc w:val="center"/>
            </w:pPr>
            <w:r w:rsidRPr="00626D7B">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4354E42" w14:textId="77777777" w:rsidR="00626D7B" w:rsidRPr="00626D7B" w:rsidRDefault="00626D7B" w:rsidP="00626D7B">
            <w:pPr>
              <w:jc w:val="center"/>
            </w:pPr>
            <w:r w:rsidRPr="00626D7B">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C0801C1" w14:textId="77777777" w:rsidR="00626D7B" w:rsidRPr="00626D7B" w:rsidRDefault="00626D7B" w:rsidP="00626D7B">
            <w:pPr>
              <w:jc w:val="center"/>
            </w:pPr>
            <w:r w:rsidRPr="00626D7B">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A3849C4" w14:textId="77777777" w:rsidR="00626D7B" w:rsidRPr="00626D7B" w:rsidRDefault="00626D7B" w:rsidP="00626D7B">
            <w:pPr>
              <w:jc w:val="center"/>
            </w:pPr>
            <w:r w:rsidRPr="00626D7B">
              <w:rPr>
                <w:sz w:val="22"/>
                <w:szCs w:val="22"/>
              </w:rPr>
              <w:t>80060</w:t>
            </w:r>
          </w:p>
        </w:tc>
        <w:tc>
          <w:tcPr>
            <w:tcW w:w="576" w:type="dxa"/>
            <w:tcBorders>
              <w:top w:val="nil"/>
              <w:left w:val="nil"/>
              <w:bottom w:val="single" w:sz="4" w:space="0" w:color="auto"/>
              <w:right w:val="single" w:sz="4" w:space="0" w:color="auto"/>
            </w:tcBorders>
            <w:shd w:val="clear" w:color="auto" w:fill="auto"/>
            <w:vAlign w:val="center"/>
            <w:hideMark/>
          </w:tcPr>
          <w:p w14:paraId="3C72B966" w14:textId="77777777" w:rsidR="00626D7B" w:rsidRPr="00626D7B" w:rsidRDefault="00626D7B" w:rsidP="00626D7B">
            <w:pPr>
              <w:jc w:val="center"/>
            </w:pPr>
            <w:r w:rsidRPr="00626D7B">
              <w:rPr>
                <w:sz w:val="22"/>
                <w:szCs w:val="22"/>
              </w:rPr>
              <w:t> </w:t>
            </w:r>
          </w:p>
        </w:tc>
        <w:tc>
          <w:tcPr>
            <w:tcW w:w="1360" w:type="dxa"/>
            <w:tcBorders>
              <w:top w:val="nil"/>
              <w:left w:val="nil"/>
              <w:bottom w:val="single" w:sz="4" w:space="0" w:color="auto"/>
              <w:right w:val="single" w:sz="4" w:space="0" w:color="auto"/>
            </w:tcBorders>
            <w:shd w:val="clear" w:color="auto" w:fill="auto"/>
            <w:vAlign w:val="center"/>
            <w:hideMark/>
          </w:tcPr>
          <w:p w14:paraId="183F45B0" w14:textId="77777777" w:rsidR="00626D7B" w:rsidRPr="00626D7B" w:rsidRDefault="00626D7B" w:rsidP="00626D7B">
            <w:pPr>
              <w:jc w:val="center"/>
            </w:pPr>
            <w:r w:rsidRPr="00626D7B">
              <w:rPr>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14:paraId="4E613D4A" w14:textId="77777777" w:rsidR="00626D7B" w:rsidRPr="00626D7B" w:rsidRDefault="00626D7B" w:rsidP="00626D7B">
            <w:pPr>
              <w:jc w:val="center"/>
            </w:pPr>
            <w:r w:rsidRPr="00626D7B">
              <w:rPr>
                <w:sz w:val="22"/>
                <w:szCs w:val="22"/>
              </w:rPr>
              <w:t>0,00</w:t>
            </w:r>
          </w:p>
        </w:tc>
        <w:tc>
          <w:tcPr>
            <w:tcW w:w="1380" w:type="dxa"/>
            <w:tcBorders>
              <w:top w:val="nil"/>
              <w:left w:val="nil"/>
              <w:bottom w:val="single" w:sz="4" w:space="0" w:color="auto"/>
              <w:right w:val="single" w:sz="4" w:space="0" w:color="auto"/>
            </w:tcBorders>
            <w:shd w:val="clear" w:color="auto" w:fill="auto"/>
            <w:vAlign w:val="center"/>
            <w:hideMark/>
          </w:tcPr>
          <w:p w14:paraId="03791D3F" w14:textId="77777777" w:rsidR="00626D7B" w:rsidRPr="00626D7B" w:rsidRDefault="00626D7B" w:rsidP="00626D7B">
            <w:pPr>
              <w:jc w:val="center"/>
            </w:pPr>
            <w:r w:rsidRPr="00626D7B">
              <w:rPr>
                <w:sz w:val="22"/>
                <w:szCs w:val="22"/>
              </w:rPr>
              <w:t>0,00</w:t>
            </w:r>
          </w:p>
        </w:tc>
      </w:tr>
      <w:tr w:rsidR="00626D7B" w:rsidRPr="00626D7B" w14:paraId="576098CD" w14:textId="77777777" w:rsidTr="00626D7B">
        <w:trPr>
          <w:trHeight w:val="600"/>
        </w:trPr>
        <w:tc>
          <w:tcPr>
            <w:tcW w:w="2468" w:type="dxa"/>
            <w:tcBorders>
              <w:top w:val="nil"/>
              <w:left w:val="nil"/>
              <w:bottom w:val="nil"/>
              <w:right w:val="nil"/>
            </w:tcBorders>
            <w:shd w:val="clear" w:color="auto" w:fill="auto"/>
            <w:vAlign w:val="center"/>
            <w:hideMark/>
          </w:tcPr>
          <w:p w14:paraId="04DBC4FE" w14:textId="77777777" w:rsidR="00626D7B" w:rsidRPr="00626D7B" w:rsidRDefault="00626D7B" w:rsidP="00626D7B">
            <w:pPr>
              <w:jc w:val="center"/>
            </w:pPr>
          </w:p>
        </w:tc>
        <w:tc>
          <w:tcPr>
            <w:tcW w:w="503" w:type="dxa"/>
            <w:tcBorders>
              <w:top w:val="nil"/>
              <w:left w:val="nil"/>
              <w:bottom w:val="nil"/>
              <w:right w:val="nil"/>
            </w:tcBorders>
            <w:shd w:val="clear" w:color="auto" w:fill="auto"/>
            <w:vAlign w:val="center"/>
            <w:hideMark/>
          </w:tcPr>
          <w:p w14:paraId="7E20FDBD" w14:textId="77777777" w:rsidR="00626D7B" w:rsidRPr="00626D7B" w:rsidRDefault="00626D7B" w:rsidP="00626D7B">
            <w:pPr>
              <w:rPr>
                <w:sz w:val="20"/>
                <w:szCs w:val="20"/>
              </w:rPr>
            </w:pPr>
          </w:p>
        </w:tc>
        <w:tc>
          <w:tcPr>
            <w:tcW w:w="820" w:type="dxa"/>
            <w:tcBorders>
              <w:top w:val="nil"/>
              <w:left w:val="nil"/>
              <w:bottom w:val="nil"/>
              <w:right w:val="nil"/>
            </w:tcBorders>
            <w:shd w:val="clear" w:color="auto" w:fill="auto"/>
            <w:vAlign w:val="center"/>
            <w:hideMark/>
          </w:tcPr>
          <w:p w14:paraId="52B34813" w14:textId="77777777" w:rsidR="00626D7B" w:rsidRPr="00626D7B" w:rsidRDefault="00626D7B" w:rsidP="00626D7B">
            <w:pPr>
              <w:jc w:val="center"/>
              <w:rPr>
                <w:sz w:val="20"/>
                <w:szCs w:val="20"/>
              </w:rPr>
            </w:pPr>
          </w:p>
        </w:tc>
        <w:tc>
          <w:tcPr>
            <w:tcW w:w="571" w:type="dxa"/>
            <w:tcBorders>
              <w:top w:val="nil"/>
              <w:left w:val="nil"/>
              <w:bottom w:val="nil"/>
              <w:right w:val="nil"/>
            </w:tcBorders>
            <w:shd w:val="clear" w:color="auto" w:fill="auto"/>
            <w:vAlign w:val="center"/>
            <w:hideMark/>
          </w:tcPr>
          <w:p w14:paraId="42E0EA07" w14:textId="77777777" w:rsidR="00626D7B" w:rsidRPr="00626D7B" w:rsidRDefault="00626D7B" w:rsidP="00626D7B">
            <w:pPr>
              <w:rPr>
                <w:sz w:val="20"/>
                <w:szCs w:val="20"/>
              </w:rPr>
            </w:pPr>
          </w:p>
        </w:tc>
        <w:tc>
          <w:tcPr>
            <w:tcW w:w="739" w:type="dxa"/>
            <w:tcBorders>
              <w:top w:val="nil"/>
              <w:left w:val="nil"/>
              <w:bottom w:val="nil"/>
              <w:right w:val="nil"/>
            </w:tcBorders>
            <w:shd w:val="clear" w:color="auto" w:fill="auto"/>
            <w:vAlign w:val="center"/>
            <w:hideMark/>
          </w:tcPr>
          <w:p w14:paraId="497EE250" w14:textId="77777777" w:rsidR="00626D7B" w:rsidRPr="00626D7B" w:rsidRDefault="00626D7B" w:rsidP="00626D7B">
            <w:pPr>
              <w:rPr>
                <w:sz w:val="20"/>
                <w:szCs w:val="20"/>
              </w:rPr>
            </w:pPr>
          </w:p>
        </w:tc>
        <w:tc>
          <w:tcPr>
            <w:tcW w:w="843" w:type="dxa"/>
            <w:tcBorders>
              <w:top w:val="nil"/>
              <w:left w:val="single" w:sz="4" w:space="0" w:color="auto"/>
              <w:bottom w:val="single" w:sz="4" w:space="0" w:color="auto"/>
              <w:right w:val="nil"/>
            </w:tcBorders>
            <w:shd w:val="clear" w:color="auto" w:fill="auto"/>
            <w:vAlign w:val="center"/>
            <w:hideMark/>
          </w:tcPr>
          <w:p w14:paraId="23BCF3C0" w14:textId="77777777" w:rsidR="00626D7B" w:rsidRPr="00626D7B" w:rsidRDefault="00626D7B" w:rsidP="00626D7B">
            <w:r w:rsidRPr="00626D7B">
              <w:rPr>
                <w:sz w:val="22"/>
                <w:szCs w:val="22"/>
              </w:rPr>
              <w:t>Итого:</w:t>
            </w:r>
          </w:p>
        </w:tc>
        <w:tc>
          <w:tcPr>
            <w:tcW w:w="576" w:type="dxa"/>
            <w:tcBorders>
              <w:top w:val="nil"/>
              <w:left w:val="nil"/>
              <w:bottom w:val="single" w:sz="4" w:space="0" w:color="auto"/>
              <w:right w:val="nil"/>
            </w:tcBorders>
            <w:shd w:val="clear" w:color="auto" w:fill="auto"/>
            <w:vAlign w:val="center"/>
            <w:hideMark/>
          </w:tcPr>
          <w:p w14:paraId="22DFDAAD" w14:textId="77777777" w:rsidR="00626D7B" w:rsidRPr="00626D7B" w:rsidRDefault="00626D7B" w:rsidP="00626D7B">
            <w:r w:rsidRPr="00626D7B">
              <w:rPr>
                <w:sz w:val="22"/>
                <w:szCs w:val="22"/>
              </w:rPr>
              <w:t> </w:t>
            </w:r>
          </w:p>
        </w:tc>
        <w:tc>
          <w:tcPr>
            <w:tcW w:w="1360" w:type="dxa"/>
            <w:tcBorders>
              <w:top w:val="nil"/>
              <w:left w:val="nil"/>
              <w:bottom w:val="single" w:sz="4" w:space="0" w:color="auto"/>
              <w:right w:val="single" w:sz="4" w:space="0" w:color="auto"/>
            </w:tcBorders>
            <w:shd w:val="clear" w:color="auto" w:fill="auto"/>
            <w:vAlign w:val="center"/>
            <w:hideMark/>
          </w:tcPr>
          <w:p w14:paraId="00D4F518" w14:textId="77777777" w:rsidR="00626D7B" w:rsidRPr="00626D7B" w:rsidRDefault="00626D7B" w:rsidP="00626D7B">
            <w:pPr>
              <w:jc w:val="right"/>
            </w:pPr>
            <w:r w:rsidRPr="00626D7B">
              <w:rPr>
                <w:sz w:val="22"/>
                <w:szCs w:val="22"/>
              </w:rPr>
              <w:t>6 255 983,00</w:t>
            </w:r>
          </w:p>
        </w:tc>
        <w:tc>
          <w:tcPr>
            <w:tcW w:w="1420" w:type="dxa"/>
            <w:tcBorders>
              <w:top w:val="nil"/>
              <w:left w:val="nil"/>
              <w:bottom w:val="single" w:sz="4" w:space="0" w:color="auto"/>
              <w:right w:val="single" w:sz="4" w:space="0" w:color="auto"/>
            </w:tcBorders>
            <w:shd w:val="clear" w:color="auto" w:fill="auto"/>
            <w:vAlign w:val="center"/>
            <w:hideMark/>
          </w:tcPr>
          <w:p w14:paraId="04CB4FD2" w14:textId="77777777" w:rsidR="00626D7B" w:rsidRPr="00626D7B" w:rsidRDefault="00626D7B" w:rsidP="00626D7B">
            <w:pPr>
              <w:jc w:val="right"/>
            </w:pPr>
            <w:r w:rsidRPr="00626D7B">
              <w:rPr>
                <w:sz w:val="22"/>
                <w:szCs w:val="22"/>
              </w:rPr>
              <w:t>6 476 512,00</w:t>
            </w:r>
          </w:p>
        </w:tc>
        <w:tc>
          <w:tcPr>
            <w:tcW w:w="1380" w:type="dxa"/>
            <w:tcBorders>
              <w:top w:val="nil"/>
              <w:left w:val="nil"/>
              <w:bottom w:val="single" w:sz="4" w:space="0" w:color="auto"/>
              <w:right w:val="single" w:sz="4" w:space="0" w:color="auto"/>
            </w:tcBorders>
            <w:shd w:val="clear" w:color="auto" w:fill="auto"/>
            <w:vAlign w:val="center"/>
            <w:hideMark/>
          </w:tcPr>
          <w:p w14:paraId="06C1E451" w14:textId="77777777" w:rsidR="00626D7B" w:rsidRPr="00626D7B" w:rsidRDefault="00626D7B" w:rsidP="00626D7B">
            <w:pPr>
              <w:jc w:val="right"/>
            </w:pPr>
            <w:r w:rsidRPr="00626D7B">
              <w:rPr>
                <w:sz w:val="22"/>
                <w:szCs w:val="22"/>
              </w:rPr>
              <w:t>6 780 627,00</w:t>
            </w:r>
          </w:p>
        </w:tc>
      </w:tr>
    </w:tbl>
    <w:p w14:paraId="6D4C4009" w14:textId="77777777" w:rsidR="002B0843" w:rsidRDefault="002B0843" w:rsidP="00AD2C40">
      <w:pPr>
        <w:jc w:val="center"/>
        <w:rPr>
          <w:b/>
          <w:sz w:val="32"/>
          <w:szCs w:val="32"/>
          <w:lang w:eastAsia="en-US"/>
        </w:rPr>
      </w:pPr>
    </w:p>
    <w:p w14:paraId="69BE2A54" w14:textId="77777777" w:rsidR="002B0843" w:rsidRDefault="002B0843" w:rsidP="00AD2C40">
      <w:pPr>
        <w:jc w:val="center"/>
        <w:rPr>
          <w:b/>
          <w:sz w:val="32"/>
          <w:szCs w:val="32"/>
          <w:lang w:eastAsia="en-US"/>
        </w:rPr>
      </w:pPr>
    </w:p>
    <w:p w14:paraId="7BDBB822" w14:textId="77777777" w:rsidR="002B0843" w:rsidRDefault="002B0843" w:rsidP="00AD2C40">
      <w:pPr>
        <w:jc w:val="center"/>
        <w:rPr>
          <w:b/>
          <w:sz w:val="32"/>
          <w:szCs w:val="32"/>
          <w:lang w:eastAsia="en-US"/>
        </w:rPr>
      </w:pPr>
    </w:p>
    <w:p w14:paraId="5BCEC9B8" w14:textId="77777777" w:rsidR="002B0843" w:rsidRDefault="002B0843" w:rsidP="00AD2C40">
      <w:pPr>
        <w:jc w:val="center"/>
        <w:rPr>
          <w:b/>
          <w:sz w:val="32"/>
          <w:szCs w:val="32"/>
          <w:lang w:eastAsia="en-US"/>
        </w:rPr>
      </w:pPr>
    </w:p>
    <w:p w14:paraId="2F573B7B" w14:textId="77777777" w:rsidR="002B0843" w:rsidRDefault="002B0843" w:rsidP="00AD2C40">
      <w:pPr>
        <w:jc w:val="center"/>
        <w:rPr>
          <w:b/>
          <w:sz w:val="32"/>
          <w:szCs w:val="32"/>
          <w:lang w:eastAsia="en-US"/>
        </w:rPr>
      </w:pPr>
    </w:p>
    <w:p w14:paraId="2F5A56F3" w14:textId="77777777" w:rsidR="002B0843" w:rsidRDefault="002B0843" w:rsidP="00AD2C40">
      <w:pPr>
        <w:jc w:val="center"/>
        <w:rPr>
          <w:b/>
          <w:sz w:val="32"/>
          <w:szCs w:val="32"/>
          <w:lang w:eastAsia="en-US"/>
        </w:rPr>
      </w:pPr>
    </w:p>
    <w:tbl>
      <w:tblPr>
        <w:tblW w:w="12300" w:type="dxa"/>
        <w:tblInd w:w="108" w:type="dxa"/>
        <w:tblLook w:val="04A0" w:firstRow="1" w:lastRow="0" w:firstColumn="1" w:lastColumn="0" w:noHBand="0" w:noVBand="1"/>
      </w:tblPr>
      <w:tblGrid>
        <w:gridCol w:w="2220"/>
        <w:gridCol w:w="3640"/>
        <w:gridCol w:w="1280"/>
        <w:gridCol w:w="1080"/>
        <w:gridCol w:w="1200"/>
        <w:gridCol w:w="960"/>
        <w:gridCol w:w="960"/>
        <w:gridCol w:w="960"/>
      </w:tblGrid>
      <w:tr w:rsidR="00626D7B" w14:paraId="21A3696D" w14:textId="77777777" w:rsidTr="00626D7B">
        <w:trPr>
          <w:trHeight w:val="285"/>
        </w:trPr>
        <w:tc>
          <w:tcPr>
            <w:tcW w:w="5860" w:type="dxa"/>
            <w:gridSpan w:val="2"/>
            <w:tcBorders>
              <w:top w:val="nil"/>
              <w:left w:val="nil"/>
              <w:bottom w:val="nil"/>
              <w:right w:val="nil"/>
            </w:tcBorders>
            <w:shd w:val="clear" w:color="auto" w:fill="auto"/>
            <w:noWrap/>
            <w:vAlign w:val="bottom"/>
            <w:hideMark/>
          </w:tcPr>
          <w:p w14:paraId="3A0EC9F2" w14:textId="77777777" w:rsidR="00626D7B" w:rsidRDefault="00626D7B">
            <w:pPr>
              <w:rPr>
                <w:b/>
                <w:bCs/>
              </w:rPr>
            </w:pPr>
            <w:r>
              <w:rPr>
                <w:b/>
                <w:bCs/>
                <w:sz w:val="22"/>
                <w:szCs w:val="22"/>
              </w:rPr>
              <w:lastRenderedPageBreak/>
              <w:t xml:space="preserve">                                                  </w:t>
            </w:r>
          </w:p>
        </w:tc>
        <w:tc>
          <w:tcPr>
            <w:tcW w:w="1280" w:type="dxa"/>
            <w:tcBorders>
              <w:top w:val="nil"/>
              <w:left w:val="nil"/>
              <w:bottom w:val="nil"/>
              <w:right w:val="nil"/>
            </w:tcBorders>
            <w:shd w:val="clear" w:color="auto" w:fill="auto"/>
            <w:noWrap/>
            <w:vAlign w:val="bottom"/>
            <w:hideMark/>
          </w:tcPr>
          <w:p w14:paraId="64661FC1" w14:textId="77777777" w:rsidR="00626D7B" w:rsidRDefault="00626D7B">
            <w:pPr>
              <w:rPr>
                <w:b/>
                <w:bCs/>
              </w:rPr>
            </w:pPr>
          </w:p>
        </w:tc>
        <w:tc>
          <w:tcPr>
            <w:tcW w:w="2280" w:type="dxa"/>
            <w:gridSpan w:val="2"/>
            <w:tcBorders>
              <w:top w:val="nil"/>
              <w:left w:val="nil"/>
              <w:bottom w:val="nil"/>
              <w:right w:val="nil"/>
            </w:tcBorders>
            <w:shd w:val="clear" w:color="auto" w:fill="auto"/>
            <w:noWrap/>
            <w:vAlign w:val="bottom"/>
            <w:hideMark/>
          </w:tcPr>
          <w:p w14:paraId="3CDD1CF5" w14:textId="77777777" w:rsidR="00626D7B" w:rsidRDefault="00626D7B">
            <w:pPr>
              <w:rPr>
                <w:b/>
                <w:bCs/>
              </w:rPr>
            </w:pPr>
            <w:r>
              <w:rPr>
                <w:b/>
                <w:bCs/>
                <w:sz w:val="22"/>
                <w:szCs w:val="22"/>
              </w:rPr>
              <w:t>Приложение №6</w:t>
            </w:r>
          </w:p>
        </w:tc>
        <w:tc>
          <w:tcPr>
            <w:tcW w:w="960" w:type="dxa"/>
            <w:tcBorders>
              <w:top w:val="nil"/>
              <w:left w:val="nil"/>
              <w:bottom w:val="nil"/>
              <w:right w:val="nil"/>
            </w:tcBorders>
            <w:shd w:val="clear" w:color="auto" w:fill="auto"/>
            <w:noWrap/>
            <w:vAlign w:val="bottom"/>
            <w:hideMark/>
          </w:tcPr>
          <w:p w14:paraId="09ACC7C9" w14:textId="77777777" w:rsidR="00626D7B" w:rsidRDefault="00626D7B">
            <w:pPr>
              <w:rPr>
                <w:b/>
                <w:bCs/>
              </w:rPr>
            </w:pPr>
          </w:p>
        </w:tc>
        <w:tc>
          <w:tcPr>
            <w:tcW w:w="960" w:type="dxa"/>
            <w:tcBorders>
              <w:top w:val="nil"/>
              <w:left w:val="nil"/>
              <w:bottom w:val="nil"/>
              <w:right w:val="nil"/>
            </w:tcBorders>
            <w:shd w:val="clear" w:color="auto" w:fill="auto"/>
            <w:noWrap/>
            <w:vAlign w:val="bottom"/>
            <w:hideMark/>
          </w:tcPr>
          <w:p w14:paraId="44792942"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7730AE80" w14:textId="77777777" w:rsidR="00626D7B" w:rsidRDefault="00626D7B">
            <w:pPr>
              <w:rPr>
                <w:sz w:val="20"/>
                <w:szCs w:val="20"/>
              </w:rPr>
            </w:pPr>
          </w:p>
        </w:tc>
      </w:tr>
      <w:tr w:rsidR="00626D7B" w14:paraId="25700AA3" w14:textId="77777777" w:rsidTr="00626D7B">
        <w:trPr>
          <w:trHeight w:val="3660"/>
        </w:trPr>
        <w:tc>
          <w:tcPr>
            <w:tcW w:w="2220" w:type="dxa"/>
            <w:tcBorders>
              <w:top w:val="nil"/>
              <w:left w:val="nil"/>
              <w:bottom w:val="nil"/>
              <w:right w:val="nil"/>
            </w:tcBorders>
            <w:shd w:val="clear" w:color="000000" w:fill="FFFFFF"/>
            <w:noWrap/>
            <w:vAlign w:val="bottom"/>
            <w:hideMark/>
          </w:tcPr>
          <w:p w14:paraId="15103711" w14:textId="77777777" w:rsidR="00626D7B" w:rsidRDefault="00626D7B">
            <w:pPr>
              <w:rPr>
                <w:rFonts w:ascii="Arial CYR" w:hAnsi="Arial CYR"/>
              </w:rPr>
            </w:pPr>
            <w:r>
              <w:rPr>
                <w:rFonts w:ascii="Arial CYR" w:hAnsi="Arial CYR"/>
                <w:sz w:val="22"/>
                <w:szCs w:val="22"/>
              </w:rPr>
              <w:t> </w:t>
            </w:r>
          </w:p>
        </w:tc>
        <w:tc>
          <w:tcPr>
            <w:tcW w:w="3640" w:type="dxa"/>
            <w:tcBorders>
              <w:top w:val="nil"/>
              <w:left w:val="nil"/>
              <w:bottom w:val="nil"/>
              <w:right w:val="nil"/>
            </w:tcBorders>
            <w:shd w:val="clear" w:color="000000" w:fill="FFFFFF"/>
            <w:noWrap/>
            <w:vAlign w:val="bottom"/>
            <w:hideMark/>
          </w:tcPr>
          <w:p w14:paraId="2A1D510F" w14:textId="77777777" w:rsidR="00626D7B" w:rsidRDefault="00626D7B">
            <w:pPr>
              <w:rPr>
                <w:rFonts w:ascii="Arial CYR" w:hAnsi="Arial CYR"/>
              </w:rPr>
            </w:pPr>
            <w:r>
              <w:rPr>
                <w:rFonts w:ascii="Arial CYR" w:hAnsi="Arial CYR"/>
                <w:sz w:val="22"/>
                <w:szCs w:val="22"/>
              </w:rPr>
              <w:t> </w:t>
            </w:r>
          </w:p>
        </w:tc>
        <w:tc>
          <w:tcPr>
            <w:tcW w:w="3560" w:type="dxa"/>
            <w:gridSpan w:val="3"/>
            <w:tcBorders>
              <w:top w:val="nil"/>
              <w:left w:val="nil"/>
              <w:bottom w:val="nil"/>
              <w:right w:val="nil"/>
            </w:tcBorders>
            <w:shd w:val="clear" w:color="000000" w:fill="FFFFFF"/>
            <w:vAlign w:val="center"/>
            <w:hideMark/>
          </w:tcPr>
          <w:p w14:paraId="41BB63AC" w14:textId="77777777" w:rsidR="00626D7B" w:rsidRDefault="00626D7B">
            <w:pPr>
              <w:jc w:val="center"/>
            </w:pPr>
            <w:r>
              <w:t xml:space="preserve"> к Решению </w:t>
            </w:r>
            <w:proofErr w:type="spellStart"/>
            <w:r>
              <w:t>Сещинского</w:t>
            </w:r>
            <w:proofErr w:type="spellEnd"/>
            <w:r>
              <w:t xml:space="preserve"> сельского   Совета народных депутатов "О бюджете </w:t>
            </w:r>
            <w:proofErr w:type="spellStart"/>
            <w:r>
              <w:t>Сещинского</w:t>
            </w:r>
            <w:proofErr w:type="spellEnd"/>
            <w:r>
              <w:t xml:space="preserve"> сельского  поселения Дубровского муниципального района Брянской области  на 2024 год и на плановый период 2025 и 2026 годов от  «18» декабря 2023 года  № 186                                                                                                                                                                                                                                                                                                                                    </w:t>
            </w:r>
          </w:p>
        </w:tc>
        <w:tc>
          <w:tcPr>
            <w:tcW w:w="960" w:type="dxa"/>
            <w:tcBorders>
              <w:top w:val="nil"/>
              <w:left w:val="nil"/>
              <w:bottom w:val="nil"/>
              <w:right w:val="nil"/>
            </w:tcBorders>
            <w:shd w:val="clear" w:color="000000" w:fill="FFFFFF"/>
            <w:vAlign w:val="center"/>
            <w:hideMark/>
          </w:tcPr>
          <w:p w14:paraId="4CEB924E" w14:textId="77777777" w:rsidR="00626D7B" w:rsidRDefault="00626D7B">
            <w:pPr>
              <w:rPr>
                <w:b/>
                <w:bCs/>
              </w:rPr>
            </w:pPr>
            <w:r>
              <w:rPr>
                <w:b/>
                <w:bCs/>
              </w:rPr>
              <w:t> </w:t>
            </w:r>
          </w:p>
        </w:tc>
        <w:tc>
          <w:tcPr>
            <w:tcW w:w="960" w:type="dxa"/>
            <w:tcBorders>
              <w:top w:val="nil"/>
              <w:left w:val="nil"/>
              <w:bottom w:val="nil"/>
              <w:right w:val="nil"/>
            </w:tcBorders>
            <w:shd w:val="clear" w:color="000000" w:fill="FFFFFF"/>
            <w:vAlign w:val="center"/>
            <w:hideMark/>
          </w:tcPr>
          <w:p w14:paraId="0458857E" w14:textId="77777777" w:rsidR="00626D7B" w:rsidRDefault="00626D7B">
            <w:pPr>
              <w:rPr>
                <w:b/>
                <w:bCs/>
              </w:rPr>
            </w:pPr>
            <w:r>
              <w:rPr>
                <w:b/>
                <w:bCs/>
              </w:rPr>
              <w:t> </w:t>
            </w:r>
          </w:p>
        </w:tc>
        <w:tc>
          <w:tcPr>
            <w:tcW w:w="960" w:type="dxa"/>
            <w:tcBorders>
              <w:top w:val="nil"/>
              <w:left w:val="nil"/>
              <w:bottom w:val="nil"/>
              <w:right w:val="nil"/>
            </w:tcBorders>
            <w:shd w:val="clear" w:color="000000" w:fill="FFFFFF"/>
            <w:noWrap/>
            <w:vAlign w:val="bottom"/>
            <w:hideMark/>
          </w:tcPr>
          <w:p w14:paraId="5305ED5E" w14:textId="77777777" w:rsidR="00626D7B" w:rsidRDefault="00626D7B">
            <w:pPr>
              <w:rPr>
                <w:rFonts w:ascii="Arial CYR" w:hAnsi="Arial CYR"/>
                <w:sz w:val="20"/>
                <w:szCs w:val="20"/>
              </w:rPr>
            </w:pPr>
            <w:r>
              <w:rPr>
                <w:rFonts w:ascii="Arial CYR" w:hAnsi="Arial CYR"/>
                <w:sz w:val="20"/>
                <w:szCs w:val="20"/>
              </w:rPr>
              <w:t> </w:t>
            </w:r>
          </w:p>
        </w:tc>
      </w:tr>
      <w:tr w:rsidR="00626D7B" w14:paraId="2578F501" w14:textId="77777777" w:rsidTr="00626D7B">
        <w:trPr>
          <w:trHeight w:val="210"/>
        </w:trPr>
        <w:tc>
          <w:tcPr>
            <w:tcW w:w="2220" w:type="dxa"/>
            <w:tcBorders>
              <w:top w:val="nil"/>
              <w:left w:val="nil"/>
              <w:bottom w:val="nil"/>
              <w:right w:val="nil"/>
            </w:tcBorders>
            <w:shd w:val="clear" w:color="000000" w:fill="FFFFFF"/>
            <w:vAlign w:val="center"/>
            <w:hideMark/>
          </w:tcPr>
          <w:p w14:paraId="5654E0BC" w14:textId="77777777" w:rsidR="00626D7B" w:rsidRDefault="00626D7B">
            <w:pPr>
              <w:jc w:val="center"/>
              <w:rPr>
                <w:b/>
                <w:bCs/>
              </w:rPr>
            </w:pPr>
            <w:r>
              <w:rPr>
                <w:b/>
                <w:bCs/>
              </w:rPr>
              <w:t> </w:t>
            </w:r>
          </w:p>
        </w:tc>
        <w:tc>
          <w:tcPr>
            <w:tcW w:w="10080" w:type="dxa"/>
            <w:gridSpan w:val="7"/>
            <w:tcBorders>
              <w:top w:val="nil"/>
              <w:left w:val="nil"/>
              <w:bottom w:val="nil"/>
              <w:right w:val="nil"/>
            </w:tcBorders>
            <w:shd w:val="clear" w:color="000000" w:fill="FFFFFF"/>
            <w:vAlign w:val="bottom"/>
            <w:hideMark/>
          </w:tcPr>
          <w:p w14:paraId="113E7E1E" w14:textId="77777777" w:rsidR="00626D7B" w:rsidRDefault="00626D7B">
            <w:pPr>
              <w:jc w:val="center"/>
              <w:rPr>
                <w:b/>
                <w:bCs/>
              </w:rPr>
            </w:pPr>
            <w:r>
              <w:rPr>
                <w:b/>
                <w:bCs/>
              </w:rPr>
              <w:t xml:space="preserve">                       </w:t>
            </w:r>
          </w:p>
        </w:tc>
      </w:tr>
      <w:tr w:rsidR="00626D7B" w14:paraId="5C06A317" w14:textId="77777777" w:rsidTr="00626D7B">
        <w:trPr>
          <w:trHeight w:val="915"/>
        </w:trPr>
        <w:tc>
          <w:tcPr>
            <w:tcW w:w="9420" w:type="dxa"/>
            <w:gridSpan w:val="5"/>
            <w:tcBorders>
              <w:top w:val="nil"/>
              <w:left w:val="nil"/>
              <w:bottom w:val="nil"/>
              <w:right w:val="nil"/>
            </w:tcBorders>
            <w:shd w:val="clear" w:color="000000" w:fill="FFFFFF"/>
            <w:vAlign w:val="center"/>
            <w:hideMark/>
          </w:tcPr>
          <w:p w14:paraId="2C5BF25E" w14:textId="77777777" w:rsidR="00626D7B" w:rsidRDefault="00626D7B">
            <w:pPr>
              <w:jc w:val="center"/>
            </w:pPr>
            <w:r>
              <w:t xml:space="preserve">Источники  внутреннего финансирования  дефицита  бюджета   </w:t>
            </w:r>
            <w:proofErr w:type="spellStart"/>
            <w:r>
              <w:t>Сещинского</w:t>
            </w:r>
            <w:proofErr w:type="spellEnd"/>
            <w:r>
              <w:t xml:space="preserve"> сельского  поселения Дубровского муниципального района Брянской области на 2024 год и на плановый период 2025 и 2026 годов</w:t>
            </w:r>
          </w:p>
        </w:tc>
        <w:tc>
          <w:tcPr>
            <w:tcW w:w="960" w:type="dxa"/>
            <w:tcBorders>
              <w:top w:val="nil"/>
              <w:left w:val="nil"/>
              <w:bottom w:val="nil"/>
              <w:right w:val="nil"/>
            </w:tcBorders>
            <w:shd w:val="clear" w:color="000000" w:fill="FFFFFF"/>
            <w:noWrap/>
            <w:vAlign w:val="bottom"/>
            <w:hideMark/>
          </w:tcPr>
          <w:p w14:paraId="5E6DD32B" w14:textId="77777777" w:rsidR="00626D7B" w:rsidRDefault="00626D7B">
            <w:pPr>
              <w:rPr>
                <w:rFonts w:ascii="Arial CYR" w:hAnsi="Arial CYR"/>
              </w:rPr>
            </w:pPr>
            <w:r>
              <w:rPr>
                <w:rFonts w:ascii="Arial CYR" w:hAnsi="Arial CYR"/>
              </w:rPr>
              <w:t> </w:t>
            </w:r>
          </w:p>
        </w:tc>
        <w:tc>
          <w:tcPr>
            <w:tcW w:w="960" w:type="dxa"/>
            <w:tcBorders>
              <w:top w:val="nil"/>
              <w:left w:val="nil"/>
              <w:bottom w:val="nil"/>
              <w:right w:val="nil"/>
            </w:tcBorders>
            <w:shd w:val="clear" w:color="000000" w:fill="FFFFFF"/>
            <w:noWrap/>
            <w:vAlign w:val="bottom"/>
            <w:hideMark/>
          </w:tcPr>
          <w:p w14:paraId="364AFC5A" w14:textId="77777777" w:rsidR="00626D7B" w:rsidRDefault="00626D7B">
            <w:pPr>
              <w:rPr>
                <w:rFonts w:ascii="Arial CYR" w:hAnsi="Arial CYR"/>
              </w:rPr>
            </w:pPr>
            <w:r>
              <w:rPr>
                <w:rFonts w:ascii="Arial CYR" w:hAnsi="Arial CYR"/>
              </w:rPr>
              <w:t> </w:t>
            </w:r>
          </w:p>
        </w:tc>
        <w:tc>
          <w:tcPr>
            <w:tcW w:w="960" w:type="dxa"/>
            <w:tcBorders>
              <w:top w:val="nil"/>
              <w:left w:val="nil"/>
              <w:bottom w:val="nil"/>
              <w:right w:val="nil"/>
            </w:tcBorders>
            <w:shd w:val="clear" w:color="000000" w:fill="FFFFFF"/>
            <w:noWrap/>
            <w:vAlign w:val="bottom"/>
            <w:hideMark/>
          </w:tcPr>
          <w:p w14:paraId="75BFD977" w14:textId="77777777" w:rsidR="00626D7B" w:rsidRDefault="00626D7B">
            <w:pPr>
              <w:rPr>
                <w:rFonts w:ascii="Arial CYR" w:hAnsi="Arial CYR"/>
              </w:rPr>
            </w:pPr>
            <w:r>
              <w:rPr>
                <w:rFonts w:ascii="Arial CYR" w:hAnsi="Arial CYR"/>
              </w:rPr>
              <w:t> </w:t>
            </w:r>
          </w:p>
        </w:tc>
      </w:tr>
      <w:tr w:rsidR="00626D7B" w14:paraId="4DCF1415" w14:textId="77777777" w:rsidTr="00626D7B">
        <w:trPr>
          <w:trHeight w:val="300"/>
        </w:trPr>
        <w:tc>
          <w:tcPr>
            <w:tcW w:w="2220" w:type="dxa"/>
            <w:tcBorders>
              <w:top w:val="nil"/>
              <w:left w:val="nil"/>
              <w:bottom w:val="nil"/>
              <w:right w:val="nil"/>
            </w:tcBorders>
            <w:shd w:val="clear" w:color="000000" w:fill="FFFFFF"/>
            <w:noWrap/>
            <w:vAlign w:val="bottom"/>
            <w:hideMark/>
          </w:tcPr>
          <w:p w14:paraId="05AB82C0" w14:textId="77777777" w:rsidR="00626D7B" w:rsidRDefault="00626D7B">
            <w:pPr>
              <w:rPr>
                <w:rFonts w:ascii="Arial CYR" w:hAnsi="Arial CYR"/>
                <w:b/>
                <w:bCs/>
              </w:rPr>
            </w:pPr>
            <w:r>
              <w:rPr>
                <w:rFonts w:ascii="Arial CYR" w:hAnsi="Arial CYR"/>
                <w:b/>
                <w:bCs/>
                <w:sz w:val="22"/>
                <w:szCs w:val="22"/>
              </w:rPr>
              <w:t> </w:t>
            </w:r>
          </w:p>
        </w:tc>
        <w:tc>
          <w:tcPr>
            <w:tcW w:w="3640" w:type="dxa"/>
            <w:tcBorders>
              <w:top w:val="nil"/>
              <w:left w:val="nil"/>
              <w:bottom w:val="nil"/>
              <w:right w:val="nil"/>
            </w:tcBorders>
            <w:shd w:val="clear" w:color="000000" w:fill="FFFFFF"/>
            <w:noWrap/>
            <w:vAlign w:val="bottom"/>
            <w:hideMark/>
          </w:tcPr>
          <w:p w14:paraId="1FC3A79D" w14:textId="77777777" w:rsidR="00626D7B" w:rsidRDefault="00626D7B">
            <w:pPr>
              <w:rPr>
                <w:rFonts w:ascii="Arial CYR" w:hAnsi="Arial CYR"/>
                <w:b/>
                <w:bCs/>
              </w:rPr>
            </w:pPr>
            <w:r>
              <w:rPr>
                <w:rFonts w:ascii="Arial CYR" w:hAnsi="Arial CYR"/>
                <w:b/>
                <w:bCs/>
                <w:sz w:val="22"/>
                <w:szCs w:val="22"/>
              </w:rPr>
              <w:t> </w:t>
            </w:r>
          </w:p>
        </w:tc>
        <w:tc>
          <w:tcPr>
            <w:tcW w:w="1280" w:type="dxa"/>
            <w:tcBorders>
              <w:top w:val="nil"/>
              <w:left w:val="nil"/>
              <w:bottom w:val="nil"/>
              <w:right w:val="nil"/>
            </w:tcBorders>
            <w:shd w:val="clear" w:color="000000" w:fill="FFFFFF"/>
            <w:noWrap/>
            <w:vAlign w:val="bottom"/>
            <w:hideMark/>
          </w:tcPr>
          <w:p w14:paraId="3001FDCA" w14:textId="77777777" w:rsidR="00626D7B" w:rsidRDefault="00626D7B">
            <w:pPr>
              <w:jc w:val="right"/>
              <w:rPr>
                <w:b/>
                <w:bCs/>
              </w:rPr>
            </w:pPr>
            <w:r>
              <w:rPr>
                <w:b/>
                <w:bCs/>
                <w:sz w:val="22"/>
                <w:szCs w:val="22"/>
              </w:rPr>
              <w:t>( рублей)</w:t>
            </w:r>
          </w:p>
        </w:tc>
        <w:tc>
          <w:tcPr>
            <w:tcW w:w="1080" w:type="dxa"/>
            <w:tcBorders>
              <w:top w:val="nil"/>
              <w:left w:val="nil"/>
              <w:bottom w:val="nil"/>
              <w:right w:val="nil"/>
            </w:tcBorders>
            <w:shd w:val="clear" w:color="000000" w:fill="FFFFFF"/>
            <w:noWrap/>
            <w:vAlign w:val="bottom"/>
            <w:hideMark/>
          </w:tcPr>
          <w:p w14:paraId="5771FA5C" w14:textId="77777777" w:rsidR="00626D7B" w:rsidRDefault="00626D7B">
            <w:pPr>
              <w:rPr>
                <w:rFonts w:ascii="Arial CYR" w:hAnsi="Arial CYR"/>
                <w:b/>
                <w:bCs/>
              </w:rPr>
            </w:pPr>
            <w:r>
              <w:rPr>
                <w:rFonts w:ascii="Arial CYR" w:hAnsi="Arial CYR"/>
                <w:b/>
                <w:bCs/>
                <w:sz w:val="22"/>
                <w:szCs w:val="22"/>
              </w:rPr>
              <w:t> </w:t>
            </w:r>
          </w:p>
        </w:tc>
        <w:tc>
          <w:tcPr>
            <w:tcW w:w="1200" w:type="dxa"/>
            <w:tcBorders>
              <w:top w:val="nil"/>
              <w:left w:val="nil"/>
              <w:bottom w:val="nil"/>
              <w:right w:val="nil"/>
            </w:tcBorders>
            <w:shd w:val="clear" w:color="000000" w:fill="FFFFFF"/>
            <w:noWrap/>
            <w:vAlign w:val="bottom"/>
            <w:hideMark/>
          </w:tcPr>
          <w:p w14:paraId="4A9E7C4E" w14:textId="77777777" w:rsidR="00626D7B" w:rsidRDefault="00626D7B">
            <w:pPr>
              <w:rPr>
                <w:rFonts w:ascii="Arial CYR" w:hAnsi="Arial CYR"/>
                <w:b/>
                <w:bCs/>
              </w:rPr>
            </w:pPr>
            <w:r>
              <w:rPr>
                <w:rFonts w:ascii="Arial CYR" w:hAnsi="Arial CYR"/>
                <w:b/>
                <w:bCs/>
                <w:sz w:val="22"/>
                <w:szCs w:val="22"/>
              </w:rPr>
              <w:t> </w:t>
            </w:r>
          </w:p>
        </w:tc>
        <w:tc>
          <w:tcPr>
            <w:tcW w:w="960" w:type="dxa"/>
            <w:tcBorders>
              <w:top w:val="nil"/>
              <w:left w:val="nil"/>
              <w:bottom w:val="nil"/>
              <w:right w:val="nil"/>
            </w:tcBorders>
            <w:shd w:val="clear" w:color="000000" w:fill="FFFFFF"/>
            <w:noWrap/>
            <w:vAlign w:val="bottom"/>
            <w:hideMark/>
          </w:tcPr>
          <w:p w14:paraId="3D1390DB" w14:textId="77777777" w:rsidR="00626D7B" w:rsidRDefault="00626D7B">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32A8F734" w14:textId="77777777" w:rsidR="00626D7B" w:rsidRDefault="00626D7B">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172050F9" w14:textId="77777777" w:rsidR="00626D7B" w:rsidRDefault="00626D7B">
            <w:pPr>
              <w:rPr>
                <w:rFonts w:ascii="Arial CYR" w:hAnsi="Arial CYR"/>
                <w:b/>
                <w:bCs/>
                <w:sz w:val="20"/>
                <w:szCs w:val="20"/>
              </w:rPr>
            </w:pPr>
            <w:r>
              <w:rPr>
                <w:rFonts w:ascii="Arial CYR" w:hAnsi="Arial CYR"/>
                <w:b/>
                <w:bCs/>
                <w:sz w:val="20"/>
                <w:szCs w:val="20"/>
              </w:rPr>
              <w:t> </w:t>
            </w:r>
          </w:p>
        </w:tc>
      </w:tr>
      <w:tr w:rsidR="00626D7B" w14:paraId="6D4D9166" w14:textId="77777777" w:rsidTr="00626D7B">
        <w:trPr>
          <w:trHeight w:val="255"/>
        </w:trPr>
        <w:tc>
          <w:tcPr>
            <w:tcW w:w="2220" w:type="dxa"/>
            <w:vMerge w:val="restart"/>
            <w:tcBorders>
              <w:top w:val="single" w:sz="4" w:space="0" w:color="auto"/>
              <w:left w:val="single" w:sz="4" w:space="0" w:color="auto"/>
              <w:bottom w:val="nil"/>
              <w:right w:val="single" w:sz="4" w:space="0" w:color="auto"/>
            </w:tcBorders>
            <w:shd w:val="clear" w:color="000000" w:fill="FFFFFF"/>
            <w:vAlign w:val="center"/>
            <w:hideMark/>
          </w:tcPr>
          <w:p w14:paraId="1C42493D" w14:textId="77777777" w:rsidR="00626D7B" w:rsidRDefault="00626D7B">
            <w:pPr>
              <w:jc w:val="center"/>
            </w:pPr>
            <w:r>
              <w:rPr>
                <w:sz w:val="22"/>
                <w:szCs w:val="22"/>
              </w:rPr>
              <w:t>КБК</w:t>
            </w:r>
          </w:p>
        </w:tc>
        <w:tc>
          <w:tcPr>
            <w:tcW w:w="3640" w:type="dxa"/>
            <w:vMerge w:val="restart"/>
            <w:tcBorders>
              <w:top w:val="single" w:sz="4" w:space="0" w:color="auto"/>
              <w:left w:val="single" w:sz="4" w:space="0" w:color="auto"/>
              <w:bottom w:val="nil"/>
              <w:right w:val="nil"/>
            </w:tcBorders>
            <w:shd w:val="clear" w:color="000000" w:fill="FFFFFF"/>
            <w:vAlign w:val="center"/>
            <w:hideMark/>
          </w:tcPr>
          <w:p w14:paraId="36007A4F" w14:textId="77777777" w:rsidR="00626D7B" w:rsidRDefault="00626D7B">
            <w:pPr>
              <w:jc w:val="center"/>
            </w:pPr>
            <w:r>
              <w:rPr>
                <w:sz w:val="22"/>
                <w:szCs w:val="22"/>
              </w:rPr>
              <w:t>НАИМЕНОВАНИЕ</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60F7AC" w14:textId="77777777" w:rsidR="00626D7B" w:rsidRDefault="00626D7B">
            <w:pPr>
              <w:jc w:val="center"/>
            </w:pPr>
            <w:r>
              <w:rPr>
                <w:sz w:val="22"/>
                <w:szCs w:val="22"/>
              </w:rPr>
              <w:t>сумма на 2024 год</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0A6C8E" w14:textId="77777777" w:rsidR="00626D7B" w:rsidRDefault="00626D7B">
            <w:pPr>
              <w:jc w:val="center"/>
            </w:pPr>
            <w:r>
              <w:rPr>
                <w:sz w:val="22"/>
                <w:szCs w:val="22"/>
              </w:rPr>
              <w:t>сумма на 2025 год</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F37314" w14:textId="77777777" w:rsidR="00626D7B" w:rsidRDefault="00626D7B">
            <w:pPr>
              <w:jc w:val="center"/>
            </w:pPr>
            <w:r>
              <w:rPr>
                <w:sz w:val="22"/>
                <w:szCs w:val="22"/>
              </w:rPr>
              <w:t>сумма на 2026 год</w:t>
            </w:r>
          </w:p>
        </w:tc>
        <w:tc>
          <w:tcPr>
            <w:tcW w:w="960" w:type="dxa"/>
            <w:tcBorders>
              <w:top w:val="nil"/>
              <w:left w:val="nil"/>
              <w:bottom w:val="nil"/>
              <w:right w:val="nil"/>
            </w:tcBorders>
            <w:shd w:val="clear" w:color="000000" w:fill="FFFFFF"/>
            <w:noWrap/>
            <w:vAlign w:val="bottom"/>
            <w:hideMark/>
          </w:tcPr>
          <w:p w14:paraId="4A92AAE5" w14:textId="77777777" w:rsidR="00626D7B" w:rsidRDefault="00626D7B">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77B2EADB" w14:textId="77777777" w:rsidR="00626D7B" w:rsidRDefault="00626D7B">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25E8C155" w14:textId="77777777" w:rsidR="00626D7B" w:rsidRDefault="00626D7B">
            <w:pPr>
              <w:rPr>
                <w:rFonts w:ascii="Arial CYR" w:hAnsi="Arial CYR"/>
                <w:b/>
                <w:bCs/>
                <w:sz w:val="20"/>
                <w:szCs w:val="20"/>
              </w:rPr>
            </w:pPr>
            <w:r>
              <w:rPr>
                <w:rFonts w:ascii="Arial CYR" w:hAnsi="Arial CYR"/>
                <w:b/>
                <w:bCs/>
                <w:sz w:val="20"/>
                <w:szCs w:val="20"/>
              </w:rPr>
              <w:t> </w:t>
            </w:r>
          </w:p>
        </w:tc>
      </w:tr>
      <w:tr w:rsidR="00626D7B" w14:paraId="71B6EDAB" w14:textId="77777777" w:rsidTr="00626D7B">
        <w:trPr>
          <w:trHeight w:val="420"/>
        </w:trPr>
        <w:tc>
          <w:tcPr>
            <w:tcW w:w="2220" w:type="dxa"/>
            <w:vMerge/>
            <w:tcBorders>
              <w:top w:val="single" w:sz="4" w:space="0" w:color="auto"/>
              <w:left w:val="single" w:sz="4" w:space="0" w:color="auto"/>
              <w:bottom w:val="nil"/>
              <w:right w:val="single" w:sz="4" w:space="0" w:color="auto"/>
            </w:tcBorders>
            <w:vAlign w:val="center"/>
            <w:hideMark/>
          </w:tcPr>
          <w:p w14:paraId="53CFE6BF" w14:textId="77777777" w:rsidR="00626D7B" w:rsidRDefault="00626D7B"/>
        </w:tc>
        <w:tc>
          <w:tcPr>
            <w:tcW w:w="3640" w:type="dxa"/>
            <w:vMerge/>
            <w:tcBorders>
              <w:top w:val="single" w:sz="4" w:space="0" w:color="auto"/>
              <w:left w:val="single" w:sz="4" w:space="0" w:color="auto"/>
              <w:bottom w:val="nil"/>
              <w:right w:val="nil"/>
            </w:tcBorders>
            <w:vAlign w:val="center"/>
            <w:hideMark/>
          </w:tcPr>
          <w:p w14:paraId="69D40E6B" w14:textId="77777777" w:rsidR="00626D7B" w:rsidRDefault="00626D7B"/>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073A0155" w14:textId="77777777" w:rsidR="00626D7B" w:rsidRDefault="00626D7B"/>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751C0EA" w14:textId="77777777" w:rsidR="00626D7B" w:rsidRDefault="00626D7B"/>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662C332" w14:textId="77777777" w:rsidR="00626D7B" w:rsidRDefault="00626D7B"/>
        </w:tc>
        <w:tc>
          <w:tcPr>
            <w:tcW w:w="960" w:type="dxa"/>
            <w:tcBorders>
              <w:top w:val="nil"/>
              <w:left w:val="nil"/>
              <w:bottom w:val="nil"/>
              <w:right w:val="nil"/>
            </w:tcBorders>
            <w:shd w:val="clear" w:color="000000" w:fill="FFFFFF"/>
            <w:noWrap/>
            <w:vAlign w:val="bottom"/>
            <w:hideMark/>
          </w:tcPr>
          <w:p w14:paraId="45E74E79" w14:textId="77777777" w:rsidR="00626D7B" w:rsidRDefault="00626D7B">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55BA54CB" w14:textId="77777777" w:rsidR="00626D7B" w:rsidRDefault="00626D7B">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6853CB9B" w14:textId="77777777" w:rsidR="00626D7B" w:rsidRDefault="00626D7B">
            <w:pPr>
              <w:rPr>
                <w:rFonts w:ascii="Arial CYR" w:hAnsi="Arial CYR"/>
                <w:b/>
                <w:bCs/>
                <w:sz w:val="20"/>
                <w:szCs w:val="20"/>
              </w:rPr>
            </w:pPr>
            <w:r>
              <w:rPr>
                <w:rFonts w:ascii="Arial CYR" w:hAnsi="Arial CYR"/>
                <w:b/>
                <w:bCs/>
                <w:sz w:val="20"/>
                <w:szCs w:val="20"/>
              </w:rPr>
              <w:t> </w:t>
            </w:r>
          </w:p>
        </w:tc>
      </w:tr>
      <w:tr w:rsidR="00626D7B" w14:paraId="3CDA7E45" w14:textId="77777777" w:rsidTr="00626D7B">
        <w:trPr>
          <w:trHeight w:val="450"/>
        </w:trPr>
        <w:tc>
          <w:tcPr>
            <w:tcW w:w="22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C8BCB3" w14:textId="77777777" w:rsidR="00626D7B" w:rsidRDefault="00626D7B">
            <w:pPr>
              <w:jc w:val="center"/>
              <w:rPr>
                <w:b/>
                <w:bCs/>
                <w:sz w:val="18"/>
                <w:szCs w:val="18"/>
              </w:rPr>
            </w:pPr>
            <w:r>
              <w:rPr>
                <w:b/>
                <w:bCs/>
                <w:sz w:val="18"/>
                <w:szCs w:val="18"/>
              </w:rPr>
              <w:t>980 01 05 00 00 00 0000 000</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FBD101" w14:textId="77777777" w:rsidR="00626D7B" w:rsidRDefault="00626D7B">
            <w:pPr>
              <w:rPr>
                <w:b/>
                <w:bCs/>
                <w:sz w:val="18"/>
                <w:szCs w:val="18"/>
              </w:rPr>
            </w:pPr>
            <w:r>
              <w:rPr>
                <w:b/>
                <w:bCs/>
                <w:sz w:val="18"/>
                <w:szCs w:val="18"/>
              </w:rPr>
              <w:t>Изменение остатков средств на счетах по учету средств бюджета</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438DF31F" w14:textId="77777777" w:rsidR="00626D7B" w:rsidRDefault="00626D7B">
            <w:pPr>
              <w:jc w:val="center"/>
              <w:rPr>
                <w:b/>
                <w:bCs/>
              </w:rPr>
            </w:pPr>
            <w:r>
              <w:rPr>
                <w:b/>
                <w:bCs/>
                <w:sz w:val="22"/>
                <w:szCs w:val="22"/>
              </w:rPr>
              <w:t>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7B4CB59" w14:textId="77777777" w:rsidR="00626D7B" w:rsidRDefault="00626D7B">
            <w:pPr>
              <w:jc w:val="center"/>
              <w:rPr>
                <w:b/>
                <w:bCs/>
              </w:rPr>
            </w:pPr>
            <w:r>
              <w:rPr>
                <w:b/>
                <w:bCs/>
                <w:sz w:val="22"/>
                <w:szCs w:val="22"/>
              </w:rPr>
              <w:t>0,00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DE9DC11" w14:textId="77777777" w:rsidR="00626D7B" w:rsidRDefault="00626D7B">
            <w:pPr>
              <w:jc w:val="center"/>
              <w:rPr>
                <w:b/>
                <w:bCs/>
              </w:rPr>
            </w:pPr>
            <w:r>
              <w:rPr>
                <w:b/>
                <w:bCs/>
                <w:sz w:val="22"/>
                <w:szCs w:val="22"/>
              </w:rPr>
              <w:t>0,00</w:t>
            </w:r>
          </w:p>
        </w:tc>
        <w:tc>
          <w:tcPr>
            <w:tcW w:w="960" w:type="dxa"/>
            <w:tcBorders>
              <w:top w:val="nil"/>
              <w:left w:val="nil"/>
              <w:bottom w:val="nil"/>
              <w:right w:val="nil"/>
            </w:tcBorders>
            <w:shd w:val="clear" w:color="auto" w:fill="auto"/>
            <w:noWrap/>
            <w:vAlign w:val="bottom"/>
            <w:hideMark/>
          </w:tcPr>
          <w:p w14:paraId="7FAC3DA1" w14:textId="77777777" w:rsidR="00626D7B" w:rsidRDefault="00626D7B">
            <w:pPr>
              <w:jc w:val="center"/>
              <w:rPr>
                <w:b/>
                <w:bCs/>
              </w:rPr>
            </w:pPr>
          </w:p>
        </w:tc>
        <w:tc>
          <w:tcPr>
            <w:tcW w:w="960" w:type="dxa"/>
            <w:tcBorders>
              <w:top w:val="nil"/>
              <w:left w:val="nil"/>
              <w:bottom w:val="nil"/>
              <w:right w:val="nil"/>
            </w:tcBorders>
            <w:shd w:val="clear" w:color="auto" w:fill="auto"/>
            <w:noWrap/>
            <w:vAlign w:val="bottom"/>
            <w:hideMark/>
          </w:tcPr>
          <w:p w14:paraId="0DC5584E"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66D963E7" w14:textId="77777777" w:rsidR="00626D7B" w:rsidRDefault="00626D7B">
            <w:pPr>
              <w:rPr>
                <w:sz w:val="20"/>
                <w:szCs w:val="20"/>
              </w:rPr>
            </w:pPr>
          </w:p>
        </w:tc>
      </w:tr>
      <w:tr w:rsidR="00626D7B" w14:paraId="6A18D31F" w14:textId="77777777" w:rsidTr="00626D7B">
        <w:trPr>
          <w:trHeight w:val="255"/>
        </w:trPr>
        <w:tc>
          <w:tcPr>
            <w:tcW w:w="2220" w:type="dxa"/>
            <w:vMerge/>
            <w:tcBorders>
              <w:top w:val="single" w:sz="4" w:space="0" w:color="auto"/>
              <w:left w:val="single" w:sz="4" w:space="0" w:color="auto"/>
              <w:bottom w:val="single" w:sz="4" w:space="0" w:color="000000"/>
              <w:right w:val="single" w:sz="4" w:space="0" w:color="auto"/>
            </w:tcBorders>
            <w:vAlign w:val="center"/>
            <w:hideMark/>
          </w:tcPr>
          <w:p w14:paraId="252ADF61" w14:textId="77777777" w:rsidR="00626D7B" w:rsidRDefault="00626D7B">
            <w:pPr>
              <w:rPr>
                <w:b/>
                <w:bCs/>
                <w:sz w:val="18"/>
                <w:szCs w:val="18"/>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78C85C8F" w14:textId="77777777" w:rsidR="00626D7B" w:rsidRDefault="00626D7B">
            <w:pPr>
              <w:rPr>
                <w:b/>
                <w:bCs/>
                <w:sz w:val="18"/>
                <w:szCs w:val="18"/>
              </w:rPr>
            </w:pPr>
          </w:p>
        </w:tc>
        <w:tc>
          <w:tcPr>
            <w:tcW w:w="1280" w:type="dxa"/>
            <w:vMerge/>
            <w:tcBorders>
              <w:top w:val="nil"/>
              <w:left w:val="single" w:sz="4" w:space="0" w:color="auto"/>
              <w:bottom w:val="single" w:sz="4" w:space="0" w:color="auto"/>
              <w:right w:val="single" w:sz="4" w:space="0" w:color="auto"/>
            </w:tcBorders>
            <w:vAlign w:val="center"/>
            <w:hideMark/>
          </w:tcPr>
          <w:p w14:paraId="3993CF5D" w14:textId="77777777" w:rsidR="00626D7B" w:rsidRDefault="00626D7B">
            <w:pPr>
              <w:rPr>
                <w:b/>
                <w:bCs/>
              </w:rPr>
            </w:pPr>
          </w:p>
        </w:tc>
        <w:tc>
          <w:tcPr>
            <w:tcW w:w="1080" w:type="dxa"/>
            <w:vMerge/>
            <w:tcBorders>
              <w:top w:val="nil"/>
              <w:left w:val="single" w:sz="4" w:space="0" w:color="auto"/>
              <w:bottom w:val="single" w:sz="4" w:space="0" w:color="auto"/>
              <w:right w:val="single" w:sz="4" w:space="0" w:color="auto"/>
            </w:tcBorders>
            <w:vAlign w:val="center"/>
            <w:hideMark/>
          </w:tcPr>
          <w:p w14:paraId="7686EE89" w14:textId="77777777" w:rsidR="00626D7B" w:rsidRDefault="00626D7B">
            <w:pPr>
              <w:rPr>
                <w:b/>
                <w:bCs/>
              </w:rPr>
            </w:pPr>
          </w:p>
        </w:tc>
        <w:tc>
          <w:tcPr>
            <w:tcW w:w="1200" w:type="dxa"/>
            <w:vMerge/>
            <w:tcBorders>
              <w:top w:val="nil"/>
              <w:left w:val="single" w:sz="4" w:space="0" w:color="auto"/>
              <w:bottom w:val="single" w:sz="4" w:space="0" w:color="auto"/>
              <w:right w:val="single" w:sz="4" w:space="0" w:color="auto"/>
            </w:tcBorders>
            <w:vAlign w:val="center"/>
            <w:hideMark/>
          </w:tcPr>
          <w:p w14:paraId="3179F01D" w14:textId="77777777" w:rsidR="00626D7B" w:rsidRDefault="00626D7B">
            <w:pPr>
              <w:rPr>
                <w:b/>
                <w:bCs/>
              </w:rPr>
            </w:pPr>
          </w:p>
        </w:tc>
        <w:tc>
          <w:tcPr>
            <w:tcW w:w="960" w:type="dxa"/>
            <w:tcBorders>
              <w:top w:val="nil"/>
              <w:left w:val="nil"/>
              <w:bottom w:val="nil"/>
              <w:right w:val="nil"/>
            </w:tcBorders>
            <w:shd w:val="clear" w:color="auto" w:fill="auto"/>
            <w:noWrap/>
            <w:vAlign w:val="bottom"/>
            <w:hideMark/>
          </w:tcPr>
          <w:p w14:paraId="2DFD4335"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68080458"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169B97BC" w14:textId="77777777" w:rsidR="00626D7B" w:rsidRDefault="00626D7B">
            <w:pPr>
              <w:rPr>
                <w:sz w:val="20"/>
                <w:szCs w:val="20"/>
              </w:rPr>
            </w:pPr>
          </w:p>
        </w:tc>
      </w:tr>
      <w:tr w:rsidR="00626D7B" w14:paraId="6223ADDD" w14:textId="77777777" w:rsidTr="00626D7B">
        <w:trPr>
          <w:trHeight w:val="330"/>
        </w:trPr>
        <w:tc>
          <w:tcPr>
            <w:tcW w:w="2220" w:type="dxa"/>
            <w:vMerge w:val="restart"/>
            <w:tcBorders>
              <w:top w:val="nil"/>
              <w:left w:val="single" w:sz="4" w:space="0" w:color="auto"/>
              <w:bottom w:val="single" w:sz="4" w:space="0" w:color="auto"/>
              <w:right w:val="nil"/>
            </w:tcBorders>
            <w:shd w:val="clear" w:color="auto" w:fill="auto"/>
            <w:hideMark/>
          </w:tcPr>
          <w:p w14:paraId="55684592" w14:textId="77777777" w:rsidR="00626D7B" w:rsidRDefault="00626D7B">
            <w:pPr>
              <w:jc w:val="center"/>
              <w:rPr>
                <w:sz w:val="18"/>
                <w:szCs w:val="18"/>
              </w:rPr>
            </w:pPr>
            <w:r>
              <w:rPr>
                <w:sz w:val="18"/>
                <w:szCs w:val="18"/>
              </w:rPr>
              <w:t>980 01 05 00 00 00 0000 600</w:t>
            </w: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41CECE" w14:textId="77777777" w:rsidR="00626D7B" w:rsidRDefault="00626D7B">
            <w:pPr>
              <w:rPr>
                <w:sz w:val="18"/>
                <w:szCs w:val="18"/>
              </w:rPr>
            </w:pPr>
            <w:r>
              <w:rPr>
                <w:sz w:val="18"/>
                <w:szCs w:val="18"/>
              </w:rPr>
              <w:t>Уменьшение остатков средств бюджета</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23A7635E" w14:textId="77777777" w:rsidR="00626D7B" w:rsidRDefault="00626D7B">
            <w:pPr>
              <w:jc w:val="center"/>
            </w:pPr>
            <w:r>
              <w:rPr>
                <w:sz w:val="22"/>
                <w:szCs w:val="22"/>
              </w:rPr>
              <w:t>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79BDF45" w14:textId="77777777" w:rsidR="00626D7B" w:rsidRDefault="00626D7B">
            <w:pPr>
              <w:jc w:val="center"/>
            </w:pPr>
            <w:r>
              <w:rPr>
                <w:sz w:val="22"/>
                <w:szCs w:val="22"/>
              </w:rPr>
              <w:t>0,00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1D136E7" w14:textId="77777777" w:rsidR="00626D7B" w:rsidRDefault="00626D7B">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323417C8" w14:textId="77777777" w:rsidR="00626D7B" w:rsidRDefault="00626D7B">
            <w:pPr>
              <w:jc w:val="center"/>
            </w:pPr>
          </w:p>
        </w:tc>
        <w:tc>
          <w:tcPr>
            <w:tcW w:w="960" w:type="dxa"/>
            <w:tcBorders>
              <w:top w:val="nil"/>
              <w:left w:val="nil"/>
              <w:bottom w:val="nil"/>
              <w:right w:val="nil"/>
            </w:tcBorders>
            <w:shd w:val="clear" w:color="auto" w:fill="auto"/>
            <w:noWrap/>
            <w:vAlign w:val="bottom"/>
            <w:hideMark/>
          </w:tcPr>
          <w:p w14:paraId="138121A9"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5BF5073E" w14:textId="77777777" w:rsidR="00626D7B" w:rsidRDefault="00626D7B">
            <w:pPr>
              <w:rPr>
                <w:sz w:val="20"/>
                <w:szCs w:val="20"/>
              </w:rPr>
            </w:pPr>
          </w:p>
        </w:tc>
      </w:tr>
      <w:tr w:rsidR="00626D7B" w14:paraId="403D3394" w14:textId="77777777" w:rsidTr="00626D7B">
        <w:trPr>
          <w:trHeight w:val="180"/>
        </w:trPr>
        <w:tc>
          <w:tcPr>
            <w:tcW w:w="2220" w:type="dxa"/>
            <w:vMerge/>
            <w:tcBorders>
              <w:top w:val="nil"/>
              <w:left w:val="single" w:sz="4" w:space="0" w:color="auto"/>
              <w:bottom w:val="single" w:sz="4" w:space="0" w:color="auto"/>
              <w:right w:val="nil"/>
            </w:tcBorders>
            <w:vAlign w:val="center"/>
            <w:hideMark/>
          </w:tcPr>
          <w:p w14:paraId="0DD1D70C" w14:textId="77777777" w:rsidR="00626D7B" w:rsidRDefault="00626D7B">
            <w:pPr>
              <w:rPr>
                <w:sz w:val="18"/>
                <w:szCs w:val="18"/>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4633A014" w14:textId="77777777" w:rsidR="00626D7B" w:rsidRDefault="00626D7B">
            <w:pPr>
              <w:rPr>
                <w:sz w:val="18"/>
                <w:szCs w:val="18"/>
              </w:rPr>
            </w:pPr>
          </w:p>
        </w:tc>
        <w:tc>
          <w:tcPr>
            <w:tcW w:w="1280" w:type="dxa"/>
            <w:vMerge/>
            <w:tcBorders>
              <w:top w:val="nil"/>
              <w:left w:val="single" w:sz="4" w:space="0" w:color="auto"/>
              <w:bottom w:val="single" w:sz="4" w:space="0" w:color="auto"/>
              <w:right w:val="single" w:sz="4" w:space="0" w:color="auto"/>
            </w:tcBorders>
            <w:vAlign w:val="center"/>
            <w:hideMark/>
          </w:tcPr>
          <w:p w14:paraId="45910C5C" w14:textId="77777777" w:rsidR="00626D7B" w:rsidRDefault="00626D7B"/>
        </w:tc>
        <w:tc>
          <w:tcPr>
            <w:tcW w:w="1080" w:type="dxa"/>
            <w:vMerge/>
            <w:tcBorders>
              <w:top w:val="nil"/>
              <w:left w:val="single" w:sz="4" w:space="0" w:color="auto"/>
              <w:bottom w:val="single" w:sz="4" w:space="0" w:color="auto"/>
              <w:right w:val="single" w:sz="4" w:space="0" w:color="auto"/>
            </w:tcBorders>
            <w:vAlign w:val="center"/>
            <w:hideMark/>
          </w:tcPr>
          <w:p w14:paraId="6894113E" w14:textId="77777777" w:rsidR="00626D7B" w:rsidRDefault="00626D7B"/>
        </w:tc>
        <w:tc>
          <w:tcPr>
            <w:tcW w:w="1200" w:type="dxa"/>
            <w:vMerge/>
            <w:tcBorders>
              <w:top w:val="nil"/>
              <w:left w:val="single" w:sz="4" w:space="0" w:color="auto"/>
              <w:bottom w:val="single" w:sz="4" w:space="0" w:color="auto"/>
              <w:right w:val="single" w:sz="4" w:space="0" w:color="auto"/>
            </w:tcBorders>
            <w:vAlign w:val="center"/>
            <w:hideMark/>
          </w:tcPr>
          <w:p w14:paraId="13665FFA" w14:textId="77777777" w:rsidR="00626D7B" w:rsidRDefault="00626D7B"/>
        </w:tc>
        <w:tc>
          <w:tcPr>
            <w:tcW w:w="960" w:type="dxa"/>
            <w:tcBorders>
              <w:top w:val="nil"/>
              <w:left w:val="nil"/>
              <w:bottom w:val="nil"/>
              <w:right w:val="nil"/>
            </w:tcBorders>
            <w:shd w:val="clear" w:color="auto" w:fill="auto"/>
            <w:noWrap/>
            <w:vAlign w:val="bottom"/>
            <w:hideMark/>
          </w:tcPr>
          <w:p w14:paraId="597CB53D"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2041C093"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158591F5" w14:textId="77777777" w:rsidR="00626D7B" w:rsidRDefault="00626D7B">
            <w:pPr>
              <w:rPr>
                <w:sz w:val="20"/>
                <w:szCs w:val="20"/>
              </w:rPr>
            </w:pPr>
          </w:p>
        </w:tc>
      </w:tr>
      <w:tr w:rsidR="00626D7B" w14:paraId="5A655A03" w14:textId="77777777" w:rsidTr="00626D7B">
        <w:trPr>
          <w:trHeight w:val="315"/>
        </w:trPr>
        <w:tc>
          <w:tcPr>
            <w:tcW w:w="2220" w:type="dxa"/>
            <w:vMerge w:val="restart"/>
            <w:tcBorders>
              <w:top w:val="nil"/>
              <w:left w:val="single" w:sz="4" w:space="0" w:color="auto"/>
              <w:bottom w:val="single" w:sz="4" w:space="0" w:color="auto"/>
              <w:right w:val="nil"/>
            </w:tcBorders>
            <w:shd w:val="clear" w:color="auto" w:fill="auto"/>
            <w:hideMark/>
          </w:tcPr>
          <w:p w14:paraId="06F08ADD" w14:textId="77777777" w:rsidR="00626D7B" w:rsidRDefault="00626D7B">
            <w:pPr>
              <w:jc w:val="center"/>
              <w:rPr>
                <w:sz w:val="18"/>
                <w:szCs w:val="18"/>
              </w:rPr>
            </w:pPr>
            <w:r>
              <w:rPr>
                <w:sz w:val="18"/>
                <w:szCs w:val="18"/>
              </w:rPr>
              <w:t>980 01 05 02 00 00 0000 600</w:t>
            </w:r>
          </w:p>
        </w:tc>
        <w:tc>
          <w:tcPr>
            <w:tcW w:w="3640" w:type="dxa"/>
            <w:vMerge w:val="restart"/>
            <w:tcBorders>
              <w:top w:val="nil"/>
              <w:left w:val="single" w:sz="4" w:space="0" w:color="auto"/>
              <w:bottom w:val="single" w:sz="4" w:space="0" w:color="000000"/>
              <w:right w:val="single" w:sz="4" w:space="0" w:color="auto"/>
            </w:tcBorders>
            <w:shd w:val="clear" w:color="auto" w:fill="auto"/>
            <w:hideMark/>
          </w:tcPr>
          <w:p w14:paraId="550BE872" w14:textId="77777777" w:rsidR="00626D7B" w:rsidRDefault="00626D7B">
            <w:pPr>
              <w:rPr>
                <w:sz w:val="18"/>
                <w:szCs w:val="18"/>
              </w:rPr>
            </w:pPr>
            <w:r>
              <w:rPr>
                <w:sz w:val="18"/>
                <w:szCs w:val="18"/>
              </w:rPr>
              <w:t>Уменьшение прочих остатков средств бюджета</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44E1450A" w14:textId="77777777" w:rsidR="00626D7B" w:rsidRDefault="00626D7B">
            <w:pPr>
              <w:jc w:val="center"/>
            </w:pPr>
            <w:r>
              <w:rPr>
                <w:sz w:val="22"/>
                <w:szCs w:val="22"/>
              </w:rPr>
              <w:t>0,00</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122727E" w14:textId="77777777" w:rsidR="00626D7B" w:rsidRDefault="00626D7B">
            <w:pPr>
              <w:jc w:val="center"/>
            </w:pPr>
            <w:r>
              <w:rPr>
                <w:sz w:val="22"/>
                <w:szCs w:val="22"/>
              </w:rPr>
              <w:t>0,00</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718F07CA" w14:textId="77777777" w:rsidR="00626D7B" w:rsidRDefault="00626D7B">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172ABD2E" w14:textId="77777777" w:rsidR="00626D7B" w:rsidRDefault="00626D7B">
            <w:pPr>
              <w:jc w:val="center"/>
            </w:pPr>
          </w:p>
        </w:tc>
        <w:tc>
          <w:tcPr>
            <w:tcW w:w="960" w:type="dxa"/>
            <w:tcBorders>
              <w:top w:val="nil"/>
              <w:left w:val="nil"/>
              <w:bottom w:val="nil"/>
              <w:right w:val="nil"/>
            </w:tcBorders>
            <w:shd w:val="clear" w:color="auto" w:fill="auto"/>
            <w:noWrap/>
            <w:vAlign w:val="bottom"/>
            <w:hideMark/>
          </w:tcPr>
          <w:p w14:paraId="5DA85DA8"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1F1DEEF8" w14:textId="77777777" w:rsidR="00626D7B" w:rsidRDefault="00626D7B">
            <w:pPr>
              <w:rPr>
                <w:sz w:val="20"/>
                <w:szCs w:val="20"/>
              </w:rPr>
            </w:pPr>
          </w:p>
        </w:tc>
      </w:tr>
      <w:tr w:rsidR="00626D7B" w14:paraId="48EB23F3" w14:textId="77777777" w:rsidTr="00626D7B">
        <w:trPr>
          <w:trHeight w:val="255"/>
        </w:trPr>
        <w:tc>
          <w:tcPr>
            <w:tcW w:w="2220" w:type="dxa"/>
            <w:vMerge/>
            <w:tcBorders>
              <w:top w:val="nil"/>
              <w:left w:val="single" w:sz="4" w:space="0" w:color="auto"/>
              <w:bottom w:val="single" w:sz="4" w:space="0" w:color="auto"/>
              <w:right w:val="nil"/>
            </w:tcBorders>
            <w:vAlign w:val="center"/>
            <w:hideMark/>
          </w:tcPr>
          <w:p w14:paraId="7D3B0E96" w14:textId="77777777" w:rsidR="00626D7B" w:rsidRDefault="00626D7B">
            <w:pPr>
              <w:rPr>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5DAB871A" w14:textId="77777777" w:rsidR="00626D7B" w:rsidRDefault="00626D7B">
            <w:pPr>
              <w:rPr>
                <w:sz w:val="18"/>
                <w:szCs w:val="18"/>
              </w:rPr>
            </w:pPr>
          </w:p>
        </w:tc>
        <w:tc>
          <w:tcPr>
            <w:tcW w:w="1280" w:type="dxa"/>
            <w:vMerge/>
            <w:tcBorders>
              <w:top w:val="nil"/>
              <w:left w:val="single" w:sz="4" w:space="0" w:color="auto"/>
              <w:bottom w:val="single" w:sz="4" w:space="0" w:color="000000"/>
              <w:right w:val="single" w:sz="4" w:space="0" w:color="auto"/>
            </w:tcBorders>
            <w:vAlign w:val="center"/>
            <w:hideMark/>
          </w:tcPr>
          <w:p w14:paraId="186ADEF8" w14:textId="77777777" w:rsidR="00626D7B" w:rsidRDefault="00626D7B"/>
        </w:tc>
        <w:tc>
          <w:tcPr>
            <w:tcW w:w="1080" w:type="dxa"/>
            <w:vMerge/>
            <w:tcBorders>
              <w:top w:val="nil"/>
              <w:left w:val="single" w:sz="4" w:space="0" w:color="auto"/>
              <w:bottom w:val="single" w:sz="4" w:space="0" w:color="000000"/>
              <w:right w:val="single" w:sz="4" w:space="0" w:color="auto"/>
            </w:tcBorders>
            <w:vAlign w:val="center"/>
            <w:hideMark/>
          </w:tcPr>
          <w:p w14:paraId="56F8807F" w14:textId="77777777" w:rsidR="00626D7B" w:rsidRDefault="00626D7B"/>
        </w:tc>
        <w:tc>
          <w:tcPr>
            <w:tcW w:w="1200" w:type="dxa"/>
            <w:vMerge/>
            <w:tcBorders>
              <w:top w:val="nil"/>
              <w:left w:val="single" w:sz="4" w:space="0" w:color="auto"/>
              <w:bottom w:val="single" w:sz="4" w:space="0" w:color="000000"/>
              <w:right w:val="single" w:sz="4" w:space="0" w:color="auto"/>
            </w:tcBorders>
            <w:vAlign w:val="center"/>
            <w:hideMark/>
          </w:tcPr>
          <w:p w14:paraId="16666F04" w14:textId="77777777" w:rsidR="00626D7B" w:rsidRDefault="00626D7B"/>
        </w:tc>
        <w:tc>
          <w:tcPr>
            <w:tcW w:w="960" w:type="dxa"/>
            <w:tcBorders>
              <w:top w:val="nil"/>
              <w:left w:val="nil"/>
              <w:bottom w:val="nil"/>
              <w:right w:val="nil"/>
            </w:tcBorders>
            <w:shd w:val="clear" w:color="auto" w:fill="auto"/>
            <w:noWrap/>
            <w:vAlign w:val="bottom"/>
            <w:hideMark/>
          </w:tcPr>
          <w:p w14:paraId="72BDAEFD"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71EF0523"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79A4F8D6" w14:textId="77777777" w:rsidR="00626D7B" w:rsidRDefault="00626D7B">
            <w:pPr>
              <w:rPr>
                <w:sz w:val="20"/>
                <w:szCs w:val="20"/>
              </w:rPr>
            </w:pPr>
          </w:p>
        </w:tc>
      </w:tr>
      <w:tr w:rsidR="00626D7B" w14:paraId="6895FFE9" w14:textId="77777777" w:rsidTr="00626D7B">
        <w:trPr>
          <w:trHeight w:val="255"/>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7FCF0501" w14:textId="77777777" w:rsidR="00626D7B" w:rsidRDefault="00626D7B">
            <w:pPr>
              <w:jc w:val="center"/>
              <w:rPr>
                <w:sz w:val="18"/>
                <w:szCs w:val="18"/>
              </w:rPr>
            </w:pPr>
            <w:r>
              <w:rPr>
                <w:sz w:val="18"/>
                <w:szCs w:val="18"/>
              </w:rPr>
              <w:t>980 01 05 02 01 00 0000 610</w:t>
            </w:r>
          </w:p>
        </w:tc>
        <w:tc>
          <w:tcPr>
            <w:tcW w:w="3640" w:type="dxa"/>
            <w:vMerge w:val="restart"/>
            <w:tcBorders>
              <w:top w:val="nil"/>
              <w:left w:val="single" w:sz="4" w:space="0" w:color="auto"/>
              <w:bottom w:val="single" w:sz="4" w:space="0" w:color="000000"/>
              <w:right w:val="single" w:sz="4" w:space="0" w:color="auto"/>
            </w:tcBorders>
            <w:shd w:val="clear" w:color="auto" w:fill="auto"/>
            <w:hideMark/>
          </w:tcPr>
          <w:p w14:paraId="43FFEE80" w14:textId="77777777" w:rsidR="00626D7B" w:rsidRDefault="00626D7B">
            <w:pPr>
              <w:rPr>
                <w:sz w:val="18"/>
                <w:szCs w:val="18"/>
              </w:rPr>
            </w:pPr>
            <w:r>
              <w:rPr>
                <w:sz w:val="18"/>
                <w:szCs w:val="18"/>
              </w:rPr>
              <w:t>Уменьшение прочих остатков  денежных средств бюджета</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4C6D7725" w14:textId="77777777" w:rsidR="00626D7B" w:rsidRDefault="00626D7B">
            <w:pPr>
              <w:jc w:val="center"/>
            </w:pPr>
            <w:r>
              <w:rPr>
                <w:sz w:val="22"/>
                <w:szCs w:val="22"/>
              </w:rPr>
              <w:t>0,00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80ADB2" w14:textId="77777777" w:rsidR="00626D7B" w:rsidRDefault="00626D7B">
            <w:pPr>
              <w:jc w:val="center"/>
            </w:pPr>
            <w:r>
              <w:rPr>
                <w:sz w:val="22"/>
                <w:szCs w:val="22"/>
              </w:rPr>
              <w:t>0,00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9444AE" w14:textId="77777777" w:rsidR="00626D7B" w:rsidRDefault="00626D7B">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581B97D5" w14:textId="77777777" w:rsidR="00626D7B" w:rsidRDefault="00626D7B">
            <w:pPr>
              <w:jc w:val="center"/>
            </w:pPr>
          </w:p>
        </w:tc>
        <w:tc>
          <w:tcPr>
            <w:tcW w:w="960" w:type="dxa"/>
            <w:tcBorders>
              <w:top w:val="nil"/>
              <w:left w:val="nil"/>
              <w:bottom w:val="nil"/>
              <w:right w:val="nil"/>
            </w:tcBorders>
            <w:shd w:val="clear" w:color="auto" w:fill="auto"/>
            <w:noWrap/>
            <w:vAlign w:val="bottom"/>
            <w:hideMark/>
          </w:tcPr>
          <w:p w14:paraId="359CB14D"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574AB887" w14:textId="77777777" w:rsidR="00626D7B" w:rsidRDefault="00626D7B">
            <w:pPr>
              <w:rPr>
                <w:sz w:val="20"/>
                <w:szCs w:val="20"/>
              </w:rPr>
            </w:pPr>
          </w:p>
        </w:tc>
      </w:tr>
      <w:tr w:rsidR="00626D7B" w14:paraId="04B967F4" w14:textId="77777777" w:rsidTr="00626D7B">
        <w:trPr>
          <w:trHeight w:val="15"/>
        </w:trPr>
        <w:tc>
          <w:tcPr>
            <w:tcW w:w="2220" w:type="dxa"/>
            <w:vMerge/>
            <w:tcBorders>
              <w:top w:val="nil"/>
              <w:left w:val="single" w:sz="4" w:space="0" w:color="auto"/>
              <w:bottom w:val="single" w:sz="4" w:space="0" w:color="auto"/>
              <w:right w:val="single" w:sz="4" w:space="0" w:color="auto"/>
            </w:tcBorders>
            <w:vAlign w:val="center"/>
            <w:hideMark/>
          </w:tcPr>
          <w:p w14:paraId="5D878AEC" w14:textId="77777777" w:rsidR="00626D7B" w:rsidRDefault="00626D7B">
            <w:pPr>
              <w:rPr>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33E9748C" w14:textId="77777777" w:rsidR="00626D7B" w:rsidRDefault="00626D7B">
            <w:pPr>
              <w:rPr>
                <w:sz w:val="18"/>
                <w:szCs w:val="18"/>
              </w:rPr>
            </w:pPr>
          </w:p>
        </w:tc>
        <w:tc>
          <w:tcPr>
            <w:tcW w:w="1280" w:type="dxa"/>
            <w:vMerge/>
            <w:tcBorders>
              <w:top w:val="nil"/>
              <w:left w:val="single" w:sz="4" w:space="0" w:color="auto"/>
              <w:bottom w:val="single" w:sz="4" w:space="0" w:color="000000"/>
              <w:right w:val="single" w:sz="4" w:space="0" w:color="auto"/>
            </w:tcBorders>
            <w:vAlign w:val="center"/>
            <w:hideMark/>
          </w:tcPr>
          <w:p w14:paraId="1E28FF85" w14:textId="77777777" w:rsidR="00626D7B" w:rsidRDefault="00626D7B"/>
        </w:tc>
        <w:tc>
          <w:tcPr>
            <w:tcW w:w="1080" w:type="dxa"/>
            <w:vMerge/>
            <w:tcBorders>
              <w:top w:val="nil"/>
              <w:left w:val="single" w:sz="4" w:space="0" w:color="auto"/>
              <w:bottom w:val="single" w:sz="4" w:space="0" w:color="000000"/>
              <w:right w:val="single" w:sz="4" w:space="0" w:color="auto"/>
            </w:tcBorders>
            <w:vAlign w:val="center"/>
            <w:hideMark/>
          </w:tcPr>
          <w:p w14:paraId="25DF50EF" w14:textId="77777777" w:rsidR="00626D7B" w:rsidRDefault="00626D7B"/>
        </w:tc>
        <w:tc>
          <w:tcPr>
            <w:tcW w:w="1200" w:type="dxa"/>
            <w:vMerge/>
            <w:tcBorders>
              <w:top w:val="nil"/>
              <w:left w:val="single" w:sz="4" w:space="0" w:color="auto"/>
              <w:bottom w:val="single" w:sz="4" w:space="0" w:color="000000"/>
              <w:right w:val="single" w:sz="4" w:space="0" w:color="auto"/>
            </w:tcBorders>
            <w:vAlign w:val="center"/>
            <w:hideMark/>
          </w:tcPr>
          <w:p w14:paraId="03309C79" w14:textId="77777777" w:rsidR="00626D7B" w:rsidRDefault="00626D7B"/>
        </w:tc>
        <w:tc>
          <w:tcPr>
            <w:tcW w:w="960" w:type="dxa"/>
            <w:tcBorders>
              <w:top w:val="nil"/>
              <w:left w:val="nil"/>
              <w:bottom w:val="nil"/>
              <w:right w:val="nil"/>
            </w:tcBorders>
            <w:shd w:val="clear" w:color="auto" w:fill="auto"/>
            <w:noWrap/>
            <w:vAlign w:val="bottom"/>
            <w:hideMark/>
          </w:tcPr>
          <w:p w14:paraId="7AEF718B"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4EE3EC6A"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18F18649" w14:textId="77777777" w:rsidR="00626D7B" w:rsidRDefault="00626D7B">
            <w:pPr>
              <w:rPr>
                <w:sz w:val="20"/>
                <w:szCs w:val="20"/>
              </w:rPr>
            </w:pPr>
          </w:p>
        </w:tc>
      </w:tr>
      <w:tr w:rsidR="00626D7B" w14:paraId="5C10CD7B" w14:textId="77777777" w:rsidTr="00626D7B">
        <w:trPr>
          <w:trHeight w:val="480"/>
        </w:trPr>
        <w:tc>
          <w:tcPr>
            <w:tcW w:w="2220" w:type="dxa"/>
            <w:tcBorders>
              <w:top w:val="nil"/>
              <w:left w:val="single" w:sz="4" w:space="0" w:color="auto"/>
              <w:bottom w:val="single" w:sz="4" w:space="0" w:color="auto"/>
              <w:right w:val="single" w:sz="4" w:space="0" w:color="auto"/>
            </w:tcBorders>
            <w:shd w:val="clear" w:color="auto" w:fill="auto"/>
            <w:hideMark/>
          </w:tcPr>
          <w:p w14:paraId="57D5AF6A" w14:textId="77777777" w:rsidR="00626D7B" w:rsidRDefault="00626D7B">
            <w:pPr>
              <w:jc w:val="center"/>
              <w:rPr>
                <w:sz w:val="18"/>
                <w:szCs w:val="18"/>
              </w:rPr>
            </w:pPr>
            <w:r>
              <w:rPr>
                <w:sz w:val="18"/>
                <w:szCs w:val="18"/>
              </w:rPr>
              <w:t>980 01 05 02 01 10 0000 610</w:t>
            </w:r>
          </w:p>
        </w:tc>
        <w:tc>
          <w:tcPr>
            <w:tcW w:w="3640" w:type="dxa"/>
            <w:tcBorders>
              <w:top w:val="nil"/>
              <w:left w:val="nil"/>
              <w:bottom w:val="single" w:sz="4" w:space="0" w:color="auto"/>
              <w:right w:val="single" w:sz="4" w:space="0" w:color="auto"/>
            </w:tcBorders>
            <w:shd w:val="clear" w:color="auto" w:fill="auto"/>
            <w:hideMark/>
          </w:tcPr>
          <w:p w14:paraId="3BB7630E" w14:textId="77777777" w:rsidR="00626D7B" w:rsidRDefault="00626D7B">
            <w:pPr>
              <w:jc w:val="both"/>
              <w:rPr>
                <w:sz w:val="18"/>
                <w:szCs w:val="18"/>
              </w:rPr>
            </w:pPr>
            <w:r>
              <w:rPr>
                <w:sz w:val="18"/>
                <w:szCs w:val="18"/>
              </w:rPr>
              <w:t>Уменьшение прочих остатков денежных средств бюджетов  сельских поселений</w:t>
            </w:r>
          </w:p>
        </w:tc>
        <w:tc>
          <w:tcPr>
            <w:tcW w:w="1280" w:type="dxa"/>
            <w:tcBorders>
              <w:top w:val="nil"/>
              <w:left w:val="nil"/>
              <w:bottom w:val="single" w:sz="4" w:space="0" w:color="auto"/>
              <w:right w:val="single" w:sz="4" w:space="0" w:color="auto"/>
            </w:tcBorders>
            <w:shd w:val="clear" w:color="auto" w:fill="auto"/>
            <w:vAlign w:val="center"/>
            <w:hideMark/>
          </w:tcPr>
          <w:p w14:paraId="055FD8FF" w14:textId="77777777" w:rsidR="00626D7B" w:rsidRDefault="00626D7B">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491457FF" w14:textId="77777777" w:rsidR="00626D7B" w:rsidRDefault="00626D7B">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2C80B5AB" w14:textId="77777777" w:rsidR="00626D7B" w:rsidRDefault="00626D7B">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60C62767" w14:textId="77777777" w:rsidR="00626D7B" w:rsidRDefault="00626D7B">
            <w:pPr>
              <w:jc w:val="center"/>
            </w:pPr>
          </w:p>
        </w:tc>
        <w:tc>
          <w:tcPr>
            <w:tcW w:w="960" w:type="dxa"/>
            <w:tcBorders>
              <w:top w:val="nil"/>
              <w:left w:val="nil"/>
              <w:bottom w:val="nil"/>
              <w:right w:val="nil"/>
            </w:tcBorders>
            <w:shd w:val="clear" w:color="auto" w:fill="auto"/>
            <w:noWrap/>
            <w:vAlign w:val="bottom"/>
            <w:hideMark/>
          </w:tcPr>
          <w:p w14:paraId="2CE282CB"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08C08090" w14:textId="77777777" w:rsidR="00626D7B" w:rsidRDefault="00626D7B">
            <w:pPr>
              <w:rPr>
                <w:sz w:val="20"/>
                <w:szCs w:val="20"/>
              </w:rPr>
            </w:pPr>
          </w:p>
        </w:tc>
      </w:tr>
      <w:tr w:rsidR="00626D7B" w14:paraId="13A4F055" w14:textId="77777777" w:rsidTr="00626D7B">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hideMark/>
          </w:tcPr>
          <w:p w14:paraId="0BA7D83B" w14:textId="77777777" w:rsidR="00626D7B" w:rsidRDefault="00626D7B">
            <w:pPr>
              <w:jc w:val="center"/>
              <w:rPr>
                <w:b/>
                <w:bCs/>
                <w:sz w:val="18"/>
                <w:szCs w:val="18"/>
              </w:rPr>
            </w:pPr>
            <w:r>
              <w:rPr>
                <w:b/>
                <w:bCs/>
                <w:sz w:val="18"/>
                <w:szCs w:val="18"/>
              </w:rPr>
              <w:t>980 01 06 00 00 00 0000 000</w:t>
            </w:r>
          </w:p>
        </w:tc>
        <w:tc>
          <w:tcPr>
            <w:tcW w:w="3640" w:type="dxa"/>
            <w:vMerge w:val="restart"/>
            <w:tcBorders>
              <w:top w:val="nil"/>
              <w:left w:val="single" w:sz="4" w:space="0" w:color="auto"/>
              <w:bottom w:val="single" w:sz="4" w:space="0" w:color="000000"/>
              <w:right w:val="single" w:sz="4" w:space="0" w:color="auto"/>
            </w:tcBorders>
            <w:shd w:val="clear" w:color="auto" w:fill="auto"/>
            <w:hideMark/>
          </w:tcPr>
          <w:p w14:paraId="411EFC2B" w14:textId="77777777" w:rsidR="00626D7B" w:rsidRDefault="00626D7B">
            <w:pPr>
              <w:rPr>
                <w:b/>
                <w:bCs/>
                <w:sz w:val="18"/>
                <w:szCs w:val="18"/>
              </w:rPr>
            </w:pPr>
            <w:r>
              <w:rPr>
                <w:b/>
                <w:bCs/>
                <w:sz w:val="18"/>
                <w:szCs w:val="18"/>
              </w:rPr>
              <w:t>Иные источники внутреннего финансирования    дефицитов бюджетов</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5CBCC1F4" w14:textId="77777777" w:rsidR="00626D7B" w:rsidRDefault="00626D7B">
            <w:pPr>
              <w:jc w:val="center"/>
              <w:rPr>
                <w:b/>
                <w:bCs/>
              </w:rPr>
            </w:pPr>
            <w:r>
              <w:rPr>
                <w:b/>
                <w:bCs/>
                <w:sz w:val="22"/>
                <w:szCs w:val="22"/>
              </w:rPr>
              <w:t>0,00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69A0A8" w14:textId="77777777" w:rsidR="00626D7B" w:rsidRDefault="00626D7B">
            <w:pPr>
              <w:jc w:val="center"/>
              <w:rPr>
                <w:b/>
                <w:bCs/>
              </w:rPr>
            </w:pPr>
            <w:r>
              <w:rPr>
                <w:b/>
                <w:bCs/>
                <w:sz w:val="22"/>
                <w:szCs w:val="22"/>
              </w:rPr>
              <w:t>0,00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451FE6" w14:textId="77777777" w:rsidR="00626D7B" w:rsidRDefault="00626D7B">
            <w:pPr>
              <w:jc w:val="center"/>
              <w:rPr>
                <w:b/>
                <w:bCs/>
              </w:rPr>
            </w:pPr>
            <w:r>
              <w:rPr>
                <w:b/>
                <w:bCs/>
                <w:sz w:val="22"/>
                <w:szCs w:val="22"/>
              </w:rPr>
              <w:t>0,00</w:t>
            </w:r>
          </w:p>
        </w:tc>
        <w:tc>
          <w:tcPr>
            <w:tcW w:w="960" w:type="dxa"/>
            <w:tcBorders>
              <w:top w:val="nil"/>
              <w:left w:val="nil"/>
              <w:bottom w:val="nil"/>
              <w:right w:val="nil"/>
            </w:tcBorders>
            <w:shd w:val="clear" w:color="auto" w:fill="auto"/>
            <w:noWrap/>
            <w:vAlign w:val="bottom"/>
            <w:hideMark/>
          </w:tcPr>
          <w:p w14:paraId="19E5B6B7" w14:textId="77777777" w:rsidR="00626D7B" w:rsidRDefault="00626D7B">
            <w:pPr>
              <w:jc w:val="center"/>
              <w:rPr>
                <w:b/>
                <w:bCs/>
              </w:rPr>
            </w:pPr>
          </w:p>
        </w:tc>
        <w:tc>
          <w:tcPr>
            <w:tcW w:w="960" w:type="dxa"/>
            <w:tcBorders>
              <w:top w:val="nil"/>
              <w:left w:val="nil"/>
              <w:bottom w:val="nil"/>
              <w:right w:val="nil"/>
            </w:tcBorders>
            <w:shd w:val="clear" w:color="auto" w:fill="auto"/>
            <w:noWrap/>
            <w:vAlign w:val="bottom"/>
            <w:hideMark/>
          </w:tcPr>
          <w:p w14:paraId="1C9F3D36"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23FBF2F9" w14:textId="77777777" w:rsidR="00626D7B" w:rsidRDefault="00626D7B">
            <w:pPr>
              <w:rPr>
                <w:sz w:val="20"/>
                <w:szCs w:val="20"/>
              </w:rPr>
            </w:pPr>
          </w:p>
        </w:tc>
      </w:tr>
      <w:tr w:rsidR="00626D7B" w14:paraId="18839A12" w14:textId="77777777" w:rsidTr="00626D7B">
        <w:trPr>
          <w:trHeight w:val="255"/>
        </w:trPr>
        <w:tc>
          <w:tcPr>
            <w:tcW w:w="2220" w:type="dxa"/>
            <w:vMerge/>
            <w:tcBorders>
              <w:top w:val="nil"/>
              <w:left w:val="single" w:sz="4" w:space="0" w:color="auto"/>
              <w:bottom w:val="single" w:sz="4" w:space="0" w:color="000000"/>
              <w:right w:val="single" w:sz="4" w:space="0" w:color="auto"/>
            </w:tcBorders>
            <w:vAlign w:val="center"/>
            <w:hideMark/>
          </w:tcPr>
          <w:p w14:paraId="39A4B75C" w14:textId="77777777" w:rsidR="00626D7B" w:rsidRDefault="00626D7B">
            <w:pPr>
              <w:rPr>
                <w:b/>
                <w:bCs/>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7F1B0D06" w14:textId="77777777" w:rsidR="00626D7B" w:rsidRDefault="00626D7B">
            <w:pPr>
              <w:rPr>
                <w:b/>
                <w:bCs/>
                <w:sz w:val="18"/>
                <w:szCs w:val="18"/>
              </w:rPr>
            </w:pPr>
          </w:p>
        </w:tc>
        <w:tc>
          <w:tcPr>
            <w:tcW w:w="1280" w:type="dxa"/>
            <w:vMerge/>
            <w:tcBorders>
              <w:top w:val="nil"/>
              <w:left w:val="single" w:sz="4" w:space="0" w:color="auto"/>
              <w:bottom w:val="single" w:sz="4" w:space="0" w:color="auto"/>
              <w:right w:val="single" w:sz="4" w:space="0" w:color="auto"/>
            </w:tcBorders>
            <w:vAlign w:val="center"/>
            <w:hideMark/>
          </w:tcPr>
          <w:p w14:paraId="4BCF9FC2" w14:textId="77777777" w:rsidR="00626D7B" w:rsidRDefault="00626D7B">
            <w:pPr>
              <w:rPr>
                <w:b/>
                <w:bCs/>
              </w:rPr>
            </w:pPr>
          </w:p>
        </w:tc>
        <w:tc>
          <w:tcPr>
            <w:tcW w:w="1080" w:type="dxa"/>
            <w:vMerge/>
            <w:tcBorders>
              <w:top w:val="nil"/>
              <w:left w:val="single" w:sz="4" w:space="0" w:color="auto"/>
              <w:bottom w:val="single" w:sz="4" w:space="0" w:color="000000"/>
              <w:right w:val="single" w:sz="4" w:space="0" w:color="auto"/>
            </w:tcBorders>
            <w:vAlign w:val="center"/>
            <w:hideMark/>
          </w:tcPr>
          <w:p w14:paraId="7730A3A0" w14:textId="77777777" w:rsidR="00626D7B" w:rsidRDefault="00626D7B">
            <w:pPr>
              <w:rPr>
                <w:b/>
                <w:bCs/>
              </w:rPr>
            </w:pPr>
          </w:p>
        </w:tc>
        <w:tc>
          <w:tcPr>
            <w:tcW w:w="1200" w:type="dxa"/>
            <w:vMerge/>
            <w:tcBorders>
              <w:top w:val="nil"/>
              <w:left w:val="single" w:sz="4" w:space="0" w:color="auto"/>
              <w:bottom w:val="single" w:sz="4" w:space="0" w:color="000000"/>
              <w:right w:val="single" w:sz="4" w:space="0" w:color="auto"/>
            </w:tcBorders>
            <w:vAlign w:val="center"/>
            <w:hideMark/>
          </w:tcPr>
          <w:p w14:paraId="20021C46" w14:textId="77777777" w:rsidR="00626D7B" w:rsidRDefault="00626D7B">
            <w:pPr>
              <w:rPr>
                <w:b/>
                <w:bCs/>
              </w:rPr>
            </w:pPr>
          </w:p>
        </w:tc>
        <w:tc>
          <w:tcPr>
            <w:tcW w:w="960" w:type="dxa"/>
            <w:tcBorders>
              <w:top w:val="nil"/>
              <w:left w:val="nil"/>
              <w:bottom w:val="nil"/>
              <w:right w:val="nil"/>
            </w:tcBorders>
            <w:shd w:val="clear" w:color="auto" w:fill="auto"/>
            <w:noWrap/>
            <w:vAlign w:val="bottom"/>
            <w:hideMark/>
          </w:tcPr>
          <w:p w14:paraId="0C0379AE"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7C5FD04A"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02C69D0C" w14:textId="77777777" w:rsidR="00626D7B" w:rsidRDefault="00626D7B">
            <w:pPr>
              <w:rPr>
                <w:sz w:val="20"/>
                <w:szCs w:val="20"/>
              </w:rPr>
            </w:pPr>
          </w:p>
        </w:tc>
      </w:tr>
      <w:tr w:rsidR="00626D7B" w14:paraId="7F1C1DAF" w14:textId="77777777" w:rsidTr="00626D7B">
        <w:trPr>
          <w:trHeight w:val="615"/>
        </w:trPr>
        <w:tc>
          <w:tcPr>
            <w:tcW w:w="2220" w:type="dxa"/>
            <w:tcBorders>
              <w:top w:val="nil"/>
              <w:left w:val="single" w:sz="4" w:space="0" w:color="auto"/>
              <w:bottom w:val="single" w:sz="4" w:space="0" w:color="auto"/>
              <w:right w:val="single" w:sz="4" w:space="0" w:color="auto"/>
            </w:tcBorders>
            <w:shd w:val="clear" w:color="auto" w:fill="auto"/>
            <w:hideMark/>
          </w:tcPr>
          <w:p w14:paraId="0BBA6DAD" w14:textId="77777777" w:rsidR="00626D7B" w:rsidRDefault="00626D7B">
            <w:pPr>
              <w:jc w:val="center"/>
              <w:rPr>
                <w:sz w:val="18"/>
                <w:szCs w:val="18"/>
              </w:rPr>
            </w:pPr>
            <w:r>
              <w:rPr>
                <w:sz w:val="18"/>
                <w:szCs w:val="18"/>
              </w:rPr>
              <w:t>980 01 06 00 00 00 0000 000</w:t>
            </w:r>
          </w:p>
        </w:tc>
        <w:tc>
          <w:tcPr>
            <w:tcW w:w="3640" w:type="dxa"/>
            <w:tcBorders>
              <w:top w:val="nil"/>
              <w:left w:val="nil"/>
              <w:bottom w:val="single" w:sz="4" w:space="0" w:color="auto"/>
              <w:right w:val="single" w:sz="4" w:space="0" w:color="auto"/>
            </w:tcBorders>
            <w:shd w:val="clear" w:color="auto" w:fill="auto"/>
            <w:hideMark/>
          </w:tcPr>
          <w:p w14:paraId="0A0E34C2" w14:textId="77777777" w:rsidR="00626D7B" w:rsidRDefault="00626D7B">
            <w:pPr>
              <w:jc w:val="both"/>
              <w:rPr>
                <w:sz w:val="18"/>
                <w:szCs w:val="18"/>
              </w:rPr>
            </w:pPr>
            <w:r>
              <w:rPr>
                <w:sz w:val="18"/>
                <w:szCs w:val="18"/>
              </w:rPr>
              <w:t>Иные источники внутреннего финансирования    дефицитов бюджетов</w:t>
            </w:r>
          </w:p>
        </w:tc>
        <w:tc>
          <w:tcPr>
            <w:tcW w:w="1280" w:type="dxa"/>
            <w:tcBorders>
              <w:top w:val="nil"/>
              <w:left w:val="nil"/>
              <w:bottom w:val="single" w:sz="4" w:space="0" w:color="auto"/>
              <w:right w:val="single" w:sz="4" w:space="0" w:color="auto"/>
            </w:tcBorders>
            <w:shd w:val="clear" w:color="auto" w:fill="auto"/>
            <w:vAlign w:val="center"/>
            <w:hideMark/>
          </w:tcPr>
          <w:p w14:paraId="5E0A9EB6" w14:textId="77777777" w:rsidR="00626D7B" w:rsidRDefault="00626D7B">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58779AB6" w14:textId="77777777" w:rsidR="00626D7B" w:rsidRDefault="00626D7B">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7F7715D9" w14:textId="77777777" w:rsidR="00626D7B" w:rsidRDefault="00626D7B">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168E2EF4" w14:textId="77777777" w:rsidR="00626D7B" w:rsidRDefault="00626D7B">
            <w:pPr>
              <w:jc w:val="center"/>
            </w:pPr>
          </w:p>
        </w:tc>
        <w:tc>
          <w:tcPr>
            <w:tcW w:w="960" w:type="dxa"/>
            <w:tcBorders>
              <w:top w:val="nil"/>
              <w:left w:val="nil"/>
              <w:bottom w:val="nil"/>
              <w:right w:val="nil"/>
            </w:tcBorders>
            <w:shd w:val="clear" w:color="auto" w:fill="auto"/>
            <w:noWrap/>
            <w:vAlign w:val="bottom"/>
            <w:hideMark/>
          </w:tcPr>
          <w:p w14:paraId="67AC09B3"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4DFD07AC" w14:textId="77777777" w:rsidR="00626D7B" w:rsidRDefault="00626D7B">
            <w:pPr>
              <w:rPr>
                <w:sz w:val="20"/>
                <w:szCs w:val="20"/>
              </w:rPr>
            </w:pPr>
          </w:p>
        </w:tc>
      </w:tr>
      <w:tr w:rsidR="00626D7B" w14:paraId="13A168BE" w14:textId="77777777" w:rsidTr="00626D7B">
        <w:trPr>
          <w:trHeight w:val="315"/>
        </w:trPr>
        <w:tc>
          <w:tcPr>
            <w:tcW w:w="2220" w:type="dxa"/>
            <w:tcBorders>
              <w:top w:val="nil"/>
              <w:left w:val="single" w:sz="4" w:space="0" w:color="auto"/>
              <w:bottom w:val="single" w:sz="4" w:space="0" w:color="auto"/>
              <w:right w:val="single" w:sz="4" w:space="0" w:color="auto"/>
            </w:tcBorders>
            <w:shd w:val="clear" w:color="auto" w:fill="auto"/>
            <w:hideMark/>
          </w:tcPr>
          <w:p w14:paraId="74ABB85C" w14:textId="77777777" w:rsidR="00626D7B" w:rsidRDefault="00626D7B">
            <w:pPr>
              <w:jc w:val="center"/>
              <w:rPr>
                <w:sz w:val="18"/>
                <w:szCs w:val="18"/>
              </w:rPr>
            </w:pPr>
            <w:r>
              <w:rPr>
                <w:sz w:val="18"/>
                <w:szCs w:val="18"/>
              </w:rPr>
              <w:t>980 01 06 04 00 00 0000 000</w:t>
            </w:r>
          </w:p>
        </w:tc>
        <w:tc>
          <w:tcPr>
            <w:tcW w:w="3640" w:type="dxa"/>
            <w:tcBorders>
              <w:top w:val="nil"/>
              <w:left w:val="nil"/>
              <w:bottom w:val="single" w:sz="4" w:space="0" w:color="auto"/>
              <w:right w:val="single" w:sz="4" w:space="0" w:color="auto"/>
            </w:tcBorders>
            <w:shd w:val="clear" w:color="auto" w:fill="auto"/>
            <w:hideMark/>
          </w:tcPr>
          <w:p w14:paraId="7ACC8FF0" w14:textId="77777777" w:rsidR="00626D7B" w:rsidRDefault="00626D7B">
            <w:pPr>
              <w:jc w:val="both"/>
              <w:rPr>
                <w:sz w:val="18"/>
                <w:szCs w:val="18"/>
              </w:rPr>
            </w:pPr>
            <w:r>
              <w:rPr>
                <w:sz w:val="18"/>
                <w:szCs w:val="18"/>
              </w:rPr>
              <w:t xml:space="preserve">Исполнение государственных и муниципальных гарантий </w:t>
            </w:r>
          </w:p>
        </w:tc>
        <w:tc>
          <w:tcPr>
            <w:tcW w:w="1280" w:type="dxa"/>
            <w:tcBorders>
              <w:top w:val="nil"/>
              <w:left w:val="nil"/>
              <w:bottom w:val="single" w:sz="4" w:space="0" w:color="auto"/>
              <w:right w:val="single" w:sz="4" w:space="0" w:color="auto"/>
            </w:tcBorders>
            <w:shd w:val="clear" w:color="auto" w:fill="auto"/>
            <w:vAlign w:val="center"/>
            <w:hideMark/>
          </w:tcPr>
          <w:p w14:paraId="14BAE765" w14:textId="77777777" w:rsidR="00626D7B" w:rsidRDefault="00626D7B">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614BD53F" w14:textId="77777777" w:rsidR="00626D7B" w:rsidRDefault="00626D7B">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3540BDA2" w14:textId="77777777" w:rsidR="00626D7B" w:rsidRDefault="00626D7B">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0FB7D156" w14:textId="77777777" w:rsidR="00626D7B" w:rsidRDefault="00626D7B">
            <w:pPr>
              <w:jc w:val="center"/>
            </w:pPr>
          </w:p>
        </w:tc>
        <w:tc>
          <w:tcPr>
            <w:tcW w:w="960" w:type="dxa"/>
            <w:tcBorders>
              <w:top w:val="nil"/>
              <w:left w:val="nil"/>
              <w:bottom w:val="nil"/>
              <w:right w:val="nil"/>
            </w:tcBorders>
            <w:shd w:val="clear" w:color="auto" w:fill="auto"/>
            <w:noWrap/>
            <w:vAlign w:val="bottom"/>
            <w:hideMark/>
          </w:tcPr>
          <w:p w14:paraId="19E68FC9"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3D26C6B2" w14:textId="77777777" w:rsidR="00626D7B" w:rsidRDefault="00626D7B">
            <w:pPr>
              <w:rPr>
                <w:sz w:val="20"/>
                <w:szCs w:val="20"/>
              </w:rPr>
            </w:pPr>
          </w:p>
        </w:tc>
      </w:tr>
      <w:tr w:rsidR="00626D7B" w14:paraId="41EBB93A" w14:textId="77777777" w:rsidTr="00626D7B">
        <w:trPr>
          <w:trHeight w:val="735"/>
        </w:trPr>
        <w:tc>
          <w:tcPr>
            <w:tcW w:w="2220" w:type="dxa"/>
            <w:tcBorders>
              <w:top w:val="nil"/>
              <w:left w:val="single" w:sz="4" w:space="0" w:color="auto"/>
              <w:bottom w:val="single" w:sz="4" w:space="0" w:color="auto"/>
              <w:right w:val="single" w:sz="4" w:space="0" w:color="auto"/>
            </w:tcBorders>
            <w:shd w:val="clear" w:color="auto" w:fill="auto"/>
            <w:hideMark/>
          </w:tcPr>
          <w:p w14:paraId="323BFED7" w14:textId="77777777" w:rsidR="00626D7B" w:rsidRDefault="00626D7B">
            <w:pPr>
              <w:jc w:val="center"/>
              <w:rPr>
                <w:sz w:val="18"/>
                <w:szCs w:val="18"/>
              </w:rPr>
            </w:pPr>
            <w:r>
              <w:rPr>
                <w:sz w:val="18"/>
                <w:szCs w:val="18"/>
              </w:rPr>
              <w:t>980 01 06 04 01 00 0000 000</w:t>
            </w:r>
          </w:p>
        </w:tc>
        <w:tc>
          <w:tcPr>
            <w:tcW w:w="3640" w:type="dxa"/>
            <w:tcBorders>
              <w:top w:val="nil"/>
              <w:left w:val="nil"/>
              <w:bottom w:val="single" w:sz="4" w:space="0" w:color="auto"/>
              <w:right w:val="single" w:sz="4" w:space="0" w:color="auto"/>
            </w:tcBorders>
            <w:shd w:val="clear" w:color="auto" w:fill="auto"/>
            <w:hideMark/>
          </w:tcPr>
          <w:p w14:paraId="42AC5253" w14:textId="77777777" w:rsidR="00626D7B" w:rsidRDefault="00626D7B">
            <w:pPr>
              <w:jc w:val="both"/>
              <w:rPr>
                <w:sz w:val="18"/>
                <w:szCs w:val="18"/>
              </w:rPr>
            </w:pPr>
            <w:r>
              <w:rPr>
                <w:sz w:val="18"/>
                <w:szCs w:val="18"/>
              </w:rPr>
              <w:t>Исполнение государственных и муниципальных гарантий в валюте Российской Федерации</w:t>
            </w:r>
          </w:p>
        </w:tc>
        <w:tc>
          <w:tcPr>
            <w:tcW w:w="1280" w:type="dxa"/>
            <w:tcBorders>
              <w:top w:val="nil"/>
              <w:left w:val="nil"/>
              <w:bottom w:val="single" w:sz="4" w:space="0" w:color="auto"/>
              <w:right w:val="single" w:sz="4" w:space="0" w:color="auto"/>
            </w:tcBorders>
            <w:shd w:val="clear" w:color="auto" w:fill="auto"/>
            <w:vAlign w:val="center"/>
            <w:hideMark/>
          </w:tcPr>
          <w:p w14:paraId="67DF1A49" w14:textId="77777777" w:rsidR="00626D7B" w:rsidRDefault="00626D7B">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75003E14" w14:textId="77777777" w:rsidR="00626D7B" w:rsidRDefault="00626D7B">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255A841F" w14:textId="77777777" w:rsidR="00626D7B" w:rsidRDefault="00626D7B">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1C8B60AC" w14:textId="77777777" w:rsidR="00626D7B" w:rsidRDefault="00626D7B">
            <w:pPr>
              <w:jc w:val="center"/>
            </w:pPr>
          </w:p>
        </w:tc>
        <w:tc>
          <w:tcPr>
            <w:tcW w:w="960" w:type="dxa"/>
            <w:tcBorders>
              <w:top w:val="nil"/>
              <w:left w:val="nil"/>
              <w:bottom w:val="nil"/>
              <w:right w:val="nil"/>
            </w:tcBorders>
            <w:shd w:val="clear" w:color="auto" w:fill="auto"/>
            <w:noWrap/>
            <w:vAlign w:val="bottom"/>
            <w:hideMark/>
          </w:tcPr>
          <w:p w14:paraId="2A085DEF"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1E085D30" w14:textId="77777777" w:rsidR="00626D7B" w:rsidRDefault="00626D7B">
            <w:pPr>
              <w:rPr>
                <w:sz w:val="20"/>
                <w:szCs w:val="20"/>
              </w:rPr>
            </w:pPr>
          </w:p>
        </w:tc>
      </w:tr>
      <w:tr w:rsidR="00626D7B" w14:paraId="37ADDD86" w14:textId="77777777" w:rsidTr="00626D7B">
        <w:trPr>
          <w:trHeight w:val="2040"/>
        </w:trPr>
        <w:tc>
          <w:tcPr>
            <w:tcW w:w="2220" w:type="dxa"/>
            <w:tcBorders>
              <w:top w:val="nil"/>
              <w:left w:val="single" w:sz="4" w:space="0" w:color="auto"/>
              <w:bottom w:val="single" w:sz="4" w:space="0" w:color="auto"/>
              <w:right w:val="single" w:sz="4" w:space="0" w:color="auto"/>
            </w:tcBorders>
            <w:shd w:val="clear" w:color="auto" w:fill="auto"/>
            <w:hideMark/>
          </w:tcPr>
          <w:p w14:paraId="0B2DC828" w14:textId="77777777" w:rsidR="00626D7B" w:rsidRDefault="00626D7B">
            <w:pPr>
              <w:jc w:val="center"/>
              <w:rPr>
                <w:sz w:val="18"/>
                <w:szCs w:val="18"/>
              </w:rPr>
            </w:pPr>
            <w:r>
              <w:rPr>
                <w:sz w:val="18"/>
                <w:szCs w:val="18"/>
              </w:rPr>
              <w:t>980 01 06 04 01 00 0000 800</w:t>
            </w:r>
          </w:p>
        </w:tc>
        <w:tc>
          <w:tcPr>
            <w:tcW w:w="3640" w:type="dxa"/>
            <w:tcBorders>
              <w:top w:val="nil"/>
              <w:left w:val="nil"/>
              <w:bottom w:val="single" w:sz="4" w:space="0" w:color="auto"/>
              <w:right w:val="single" w:sz="4" w:space="0" w:color="auto"/>
            </w:tcBorders>
            <w:shd w:val="clear" w:color="auto" w:fill="auto"/>
            <w:hideMark/>
          </w:tcPr>
          <w:p w14:paraId="76645116" w14:textId="77777777" w:rsidR="00626D7B" w:rsidRDefault="00626D7B">
            <w:pPr>
              <w:jc w:val="both"/>
              <w:rPr>
                <w:sz w:val="18"/>
                <w:szCs w:val="18"/>
              </w:rPr>
            </w:pPr>
            <w:r>
              <w:rPr>
                <w:sz w:val="18"/>
                <w:szCs w:val="18"/>
              </w:rPr>
              <w:t>Исполнение государственных и муниципальных гарантий в валюте Российской Федерации в случае, если исполнение гарантом государственных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80" w:type="dxa"/>
            <w:tcBorders>
              <w:top w:val="nil"/>
              <w:left w:val="nil"/>
              <w:bottom w:val="single" w:sz="4" w:space="0" w:color="auto"/>
              <w:right w:val="single" w:sz="4" w:space="0" w:color="auto"/>
            </w:tcBorders>
            <w:shd w:val="clear" w:color="auto" w:fill="auto"/>
            <w:vAlign w:val="center"/>
            <w:hideMark/>
          </w:tcPr>
          <w:p w14:paraId="0187BFCB" w14:textId="77777777" w:rsidR="00626D7B" w:rsidRDefault="00626D7B">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4FD57988" w14:textId="77777777" w:rsidR="00626D7B" w:rsidRDefault="00626D7B">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4BA42562" w14:textId="77777777" w:rsidR="00626D7B" w:rsidRDefault="00626D7B">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733AF0C6" w14:textId="77777777" w:rsidR="00626D7B" w:rsidRDefault="00626D7B">
            <w:pPr>
              <w:jc w:val="center"/>
            </w:pPr>
          </w:p>
        </w:tc>
        <w:tc>
          <w:tcPr>
            <w:tcW w:w="960" w:type="dxa"/>
            <w:tcBorders>
              <w:top w:val="nil"/>
              <w:left w:val="nil"/>
              <w:bottom w:val="nil"/>
              <w:right w:val="nil"/>
            </w:tcBorders>
            <w:shd w:val="clear" w:color="auto" w:fill="auto"/>
            <w:noWrap/>
            <w:vAlign w:val="bottom"/>
            <w:hideMark/>
          </w:tcPr>
          <w:p w14:paraId="3733C368"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57DC40C6" w14:textId="77777777" w:rsidR="00626D7B" w:rsidRDefault="00626D7B">
            <w:pPr>
              <w:rPr>
                <w:sz w:val="20"/>
                <w:szCs w:val="20"/>
              </w:rPr>
            </w:pPr>
          </w:p>
        </w:tc>
      </w:tr>
      <w:tr w:rsidR="00626D7B" w14:paraId="174C3EE6" w14:textId="77777777" w:rsidTr="00626D7B">
        <w:trPr>
          <w:trHeight w:val="1800"/>
        </w:trPr>
        <w:tc>
          <w:tcPr>
            <w:tcW w:w="2220" w:type="dxa"/>
            <w:tcBorders>
              <w:top w:val="nil"/>
              <w:left w:val="single" w:sz="4" w:space="0" w:color="auto"/>
              <w:bottom w:val="single" w:sz="4" w:space="0" w:color="auto"/>
              <w:right w:val="single" w:sz="4" w:space="0" w:color="auto"/>
            </w:tcBorders>
            <w:shd w:val="clear" w:color="auto" w:fill="auto"/>
            <w:hideMark/>
          </w:tcPr>
          <w:p w14:paraId="24181F3E" w14:textId="77777777" w:rsidR="00626D7B" w:rsidRDefault="00626D7B">
            <w:pPr>
              <w:jc w:val="center"/>
              <w:rPr>
                <w:sz w:val="18"/>
                <w:szCs w:val="18"/>
              </w:rPr>
            </w:pPr>
            <w:r>
              <w:rPr>
                <w:sz w:val="18"/>
                <w:szCs w:val="18"/>
              </w:rPr>
              <w:t>980 01 06 04 01 10 0000 810</w:t>
            </w:r>
          </w:p>
        </w:tc>
        <w:tc>
          <w:tcPr>
            <w:tcW w:w="3640" w:type="dxa"/>
            <w:tcBorders>
              <w:top w:val="nil"/>
              <w:left w:val="nil"/>
              <w:bottom w:val="single" w:sz="4" w:space="0" w:color="auto"/>
              <w:right w:val="single" w:sz="4" w:space="0" w:color="auto"/>
            </w:tcBorders>
            <w:shd w:val="clear" w:color="auto" w:fill="auto"/>
            <w:hideMark/>
          </w:tcPr>
          <w:p w14:paraId="4C7364E4" w14:textId="77777777" w:rsidR="00626D7B" w:rsidRDefault="00626D7B">
            <w:pPr>
              <w:jc w:val="both"/>
              <w:rPr>
                <w:sz w:val="18"/>
                <w:szCs w:val="18"/>
              </w:rPr>
            </w:pPr>
            <w:r>
              <w:rPr>
                <w:sz w:val="18"/>
                <w:szCs w:val="18"/>
              </w:rPr>
              <w:t xml:space="preserve">Исполнение муниципальных гарантий в валюте </w:t>
            </w:r>
            <w:proofErr w:type="spellStart"/>
            <w:r>
              <w:rPr>
                <w:sz w:val="18"/>
                <w:szCs w:val="18"/>
              </w:rPr>
              <w:t>Росссийской</w:t>
            </w:r>
            <w:proofErr w:type="spellEnd"/>
            <w:r>
              <w:rPr>
                <w:sz w:val="18"/>
                <w:szCs w:val="18"/>
              </w:rPr>
              <w:t xml:space="preserve"> Федерации в случае ,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80" w:type="dxa"/>
            <w:tcBorders>
              <w:top w:val="nil"/>
              <w:left w:val="nil"/>
              <w:bottom w:val="single" w:sz="4" w:space="0" w:color="auto"/>
              <w:right w:val="single" w:sz="4" w:space="0" w:color="auto"/>
            </w:tcBorders>
            <w:shd w:val="clear" w:color="auto" w:fill="auto"/>
            <w:vAlign w:val="center"/>
            <w:hideMark/>
          </w:tcPr>
          <w:p w14:paraId="01F250BB" w14:textId="77777777" w:rsidR="00626D7B" w:rsidRDefault="00626D7B">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480FB780" w14:textId="77777777" w:rsidR="00626D7B" w:rsidRDefault="00626D7B">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1DFF91BB" w14:textId="77777777" w:rsidR="00626D7B" w:rsidRDefault="00626D7B">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70867072" w14:textId="77777777" w:rsidR="00626D7B" w:rsidRDefault="00626D7B">
            <w:pPr>
              <w:jc w:val="center"/>
            </w:pPr>
          </w:p>
        </w:tc>
        <w:tc>
          <w:tcPr>
            <w:tcW w:w="960" w:type="dxa"/>
            <w:tcBorders>
              <w:top w:val="nil"/>
              <w:left w:val="nil"/>
              <w:bottom w:val="nil"/>
              <w:right w:val="nil"/>
            </w:tcBorders>
            <w:shd w:val="clear" w:color="auto" w:fill="auto"/>
            <w:noWrap/>
            <w:vAlign w:val="bottom"/>
            <w:hideMark/>
          </w:tcPr>
          <w:p w14:paraId="7094CA7C"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1728E7AB" w14:textId="77777777" w:rsidR="00626D7B" w:rsidRDefault="00626D7B">
            <w:pPr>
              <w:rPr>
                <w:sz w:val="20"/>
                <w:szCs w:val="20"/>
              </w:rPr>
            </w:pPr>
          </w:p>
        </w:tc>
      </w:tr>
      <w:tr w:rsidR="00626D7B" w14:paraId="058C592E" w14:textId="77777777" w:rsidTr="00626D7B">
        <w:trPr>
          <w:trHeight w:val="480"/>
        </w:trPr>
        <w:tc>
          <w:tcPr>
            <w:tcW w:w="2220" w:type="dxa"/>
            <w:tcBorders>
              <w:top w:val="nil"/>
              <w:left w:val="single" w:sz="4" w:space="0" w:color="auto"/>
              <w:bottom w:val="single" w:sz="4" w:space="0" w:color="auto"/>
              <w:right w:val="single" w:sz="4" w:space="0" w:color="auto"/>
            </w:tcBorders>
            <w:shd w:val="clear" w:color="auto" w:fill="auto"/>
            <w:hideMark/>
          </w:tcPr>
          <w:p w14:paraId="6315C4BC" w14:textId="77777777" w:rsidR="00626D7B" w:rsidRDefault="00626D7B">
            <w:pPr>
              <w:jc w:val="right"/>
              <w:rPr>
                <w:b/>
                <w:bCs/>
                <w:sz w:val="18"/>
                <w:szCs w:val="18"/>
              </w:rPr>
            </w:pPr>
            <w:r>
              <w:rPr>
                <w:b/>
                <w:bCs/>
                <w:sz w:val="18"/>
                <w:szCs w:val="18"/>
              </w:rPr>
              <w:lastRenderedPageBreak/>
              <w:t> </w:t>
            </w:r>
          </w:p>
        </w:tc>
        <w:tc>
          <w:tcPr>
            <w:tcW w:w="3640" w:type="dxa"/>
            <w:tcBorders>
              <w:top w:val="nil"/>
              <w:left w:val="nil"/>
              <w:bottom w:val="single" w:sz="4" w:space="0" w:color="auto"/>
              <w:right w:val="single" w:sz="4" w:space="0" w:color="auto"/>
            </w:tcBorders>
            <w:shd w:val="clear" w:color="auto" w:fill="auto"/>
            <w:hideMark/>
          </w:tcPr>
          <w:p w14:paraId="55294F90" w14:textId="77777777" w:rsidR="00626D7B" w:rsidRDefault="00626D7B">
            <w:pPr>
              <w:rPr>
                <w:b/>
                <w:bCs/>
                <w:sz w:val="18"/>
                <w:szCs w:val="18"/>
              </w:rPr>
            </w:pPr>
            <w:r>
              <w:rPr>
                <w:b/>
                <w:bCs/>
                <w:sz w:val="18"/>
                <w:szCs w:val="18"/>
              </w:rPr>
              <w:t>Итого источников внутреннего финансирования дефицита</w:t>
            </w:r>
          </w:p>
        </w:tc>
        <w:tc>
          <w:tcPr>
            <w:tcW w:w="1280" w:type="dxa"/>
            <w:tcBorders>
              <w:top w:val="nil"/>
              <w:left w:val="nil"/>
              <w:bottom w:val="single" w:sz="4" w:space="0" w:color="auto"/>
              <w:right w:val="single" w:sz="4" w:space="0" w:color="auto"/>
            </w:tcBorders>
            <w:shd w:val="clear" w:color="auto" w:fill="auto"/>
            <w:vAlign w:val="center"/>
            <w:hideMark/>
          </w:tcPr>
          <w:p w14:paraId="2CDE3D67" w14:textId="77777777" w:rsidR="00626D7B" w:rsidRDefault="00626D7B">
            <w:pPr>
              <w:jc w:val="center"/>
              <w:rPr>
                <w:b/>
                <w:bCs/>
              </w:rPr>
            </w:pPr>
            <w:r>
              <w:rPr>
                <w:b/>
                <w:bCs/>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64E65615" w14:textId="77777777" w:rsidR="00626D7B" w:rsidRDefault="00626D7B">
            <w:pPr>
              <w:jc w:val="center"/>
              <w:rPr>
                <w:b/>
                <w:bCs/>
              </w:rPr>
            </w:pPr>
            <w:r>
              <w:rPr>
                <w:b/>
                <w:bCs/>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73815046" w14:textId="77777777" w:rsidR="00626D7B" w:rsidRDefault="00626D7B">
            <w:pPr>
              <w:jc w:val="center"/>
              <w:rPr>
                <w:b/>
                <w:bCs/>
              </w:rPr>
            </w:pPr>
            <w:r>
              <w:rPr>
                <w:b/>
                <w:bCs/>
                <w:sz w:val="22"/>
                <w:szCs w:val="22"/>
              </w:rPr>
              <w:t>0,00</w:t>
            </w:r>
          </w:p>
        </w:tc>
        <w:tc>
          <w:tcPr>
            <w:tcW w:w="960" w:type="dxa"/>
            <w:tcBorders>
              <w:top w:val="nil"/>
              <w:left w:val="nil"/>
              <w:bottom w:val="nil"/>
              <w:right w:val="nil"/>
            </w:tcBorders>
            <w:shd w:val="clear" w:color="auto" w:fill="auto"/>
            <w:noWrap/>
            <w:vAlign w:val="bottom"/>
            <w:hideMark/>
          </w:tcPr>
          <w:p w14:paraId="42F175CE" w14:textId="77777777" w:rsidR="00626D7B" w:rsidRDefault="00626D7B">
            <w:pPr>
              <w:jc w:val="center"/>
              <w:rPr>
                <w:b/>
                <w:bCs/>
              </w:rPr>
            </w:pPr>
          </w:p>
        </w:tc>
        <w:tc>
          <w:tcPr>
            <w:tcW w:w="960" w:type="dxa"/>
            <w:tcBorders>
              <w:top w:val="nil"/>
              <w:left w:val="nil"/>
              <w:bottom w:val="nil"/>
              <w:right w:val="nil"/>
            </w:tcBorders>
            <w:shd w:val="clear" w:color="auto" w:fill="auto"/>
            <w:noWrap/>
            <w:vAlign w:val="bottom"/>
            <w:hideMark/>
          </w:tcPr>
          <w:p w14:paraId="44413AB9" w14:textId="77777777" w:rsidR="00626D7B" w:rsidRDefault="00626D7B">
            <w:pPr>
              <w:rPr>
                <w:sz w:val="20"/>
                <w:szCs w:val="20"/>
              </w:rPr>
            </w:pPr>
          </w:p>
        </w:tc>
        <w:tc>
          <w:tcPr>
            <w:tcW w:w="960" w:type="dxa"/>
            <w:tcBorders>
              <w:top w:val="nil"/>
              <w:left w:val="nil"/>
              <w:bottom w:val="nil"/>
              <w:right w:val="nil"/>
            </w:tcBorders>
            <w:shd w:val="clear" w:color="auto" w:fill="auto"/>
            <w:noWrap/>
            <w:vAlign w:val="bottom"/>
            <w:hideMark/>
          </w:tcPr>
          <w:p w14:paraId="1576B1B6" w14:textId="77777777" w:rsidR="00626D7B" w:rsidRDefault="00626D7B">
            <w:pPr>
              <w:rPr>
                <w:sz w:val="20"/>
                <w:szCs w:val="20"/>
              </w:rPr>
            </w:pPr>
          </w:p>
        </w:tc>
      </w:tr>
    </w:tbl>
    <w:p w14:paraId="55102F5B" w14:textId="77777777" w:rsidR="002B0843" w:rsidRDefault="002B0843" w:rsidP="00AD2C40">
      <w:pPr>
        <w:jc w:val="center"/>
        <w:rPr>
          <w:b/>
          <w:sz w:val="32"/>
          <w:szCs w:val="32"/>
          <w:lang w:eastAsia="en-US"/>
        </w:rPr>
      </w:pPr>
    </w:p>
    <w:p w14:paraId="0653E762" w14:textId="77777777" w:rsidR="00626D7B" w:rsidRDefault="00626D7B" w:rsidP="00AD2C40">
      <w:pPr>
        <w:jc w:val="center"/>
        <w:rPr>
          <w:b/>
          <w:sz w:val="32"/>
          <w:szCs w:val="32"/>
          <w:lang w:eastAsia="en-US"/>
        </w:rPr>
      </w:pPr>
    </w:p>
    <w:p w14:paraId="3E6BC2E9" w14:textId="77777777" w:rsidR="00626D7B" w:rsidRPr="00626D7B" w:rsidRDefault="00626D7B" w:rsidP="00626D7B">
      <w:pPr>
        <w:jc w:val="center"/>
        <w:rPr>
          <w:b/>
          <w:sz w:val="56"/>
          <w:szCs w:val="56"/>
        </w:rPr>
      </w:pPr>
    </w:p>
    <w:p w14:paraId="47213C16" w14:textId="77777777" w:rsidR="00626D7B" w:rsidRPr="00626D7B" w:rsidRDefault="00626D7B" w:rsidP="00626D7B">
      <w:pPr>
        <w:jc w:val="center"/>
        <w:rPr>
          <w:b/>
          <w:sz w:val="56"/>
          <w:szCs w:val="56"/>
        </w:rPr>
      </w:pPr>
    </w:p>
    <w:p w14:paraId="610AF0DB" w14:textId="77777777" w:rsidR="00626D7B" w:rsidRPr="00626D7B" w:rsidRDefault="00626D7B" w:rsidP="00626D7B">
      <w:pPr>
        <w:jc w:val="center"/>
        <w:rPr>
          <w:b/>
          <w:sz w:val="56"/>
          <w:szCs w:val="56"/>
        </w:rPr>
      </w:pPr>
    </w:p>
    <w:p w14:paraId="7BC6EBBB" w14:textId="77777777" w:rsidR="00626D7B" w:rsidRPr="00626D7B" w:rsidRDefault="00626D7B" w:rsidP="00626D7B">
      <w:pPr>
        <w:jc w:val="center"/>
        <w:rPr>
          <w:b/>
          <w:sz w:val="56"/>
          <w:szCs w:val="56"/>
        </w:rPr>
      </w:pPr>
    </w:p>
    <w:p w14:paraId="194E4D89" w14:textId="77777777" w:rsidR="00626D7B" w:rsidRPr="00626D7B" w:rsidRDefault="00626D7B" w:rsidP="00626D7B">
      <w:pPr>
        <w:jc w:val="center"/>
        <w:rPr>
          <w:b/>
          <w:sz w:val="56"/>
          <w:szCs w:val="56"/>
        </w:rPr>
      </w:pPr>
    </w:p>
    <w:p w14:paraId="6C014A1F" w14:textId="77777777" w:rsidR="00626D7B" w:rsidRPr="00626D7B" w:rsidRDefault="00626D7B" w:rsidP="00626D7B">
      <w:pPr>
        <w:jc w:val="center"/>
        <w:rPr>
          <w:b/>
          <w:sz w:val="40"/>
          <w:szCs w:val="40"/>
        </w:rPr>
      </w:pPr>
    </w:p>
    <w:p w14:paraId="088580CD" w14:textId="77777777" w:rsidR="00626D7B" w:rsidRPr="00626D7B" w:rsidRDefault="00626D7B" w:rsidP="00626D7B">
      <w:pPr>
        <w:jc w:val="center"/>
        <w:rPr>
          <w:b/>
          <w:sz w:val="40"/>
          <w:szCs w:val="40"/>
        </w:rPr>
      </w:pPr>
      <w:r w:rsidRPr="00626D7B">
        <w:rPr>
          <w:b/>
          <w:sz w:val="40"/>
          <w:szCs w:val="40"/>
        </w:rPr>
        <w:t>ПОЯСНИТЕЛЬНАЯ ЗАПИСКА</w:t>
      </w:r>
    </w:p>
    <w:p w14:paraId="04AADD91" w14:textId="77777777" w:rsidR="00626D7B" w:rsidRPr="00626D7B" w:rsidRDefault="00626D7B" w:rsidP="00626D7B">
      <w:pPr>
        <w:jc w:val="center"/>
        <w:rPr>
          <w:b/>
          <w:sz w:val="56"/>
          <w:szCs w:val="56"/>
        </w:rPr>
      </w:pPr>
    </w:p>
    <w:p w14:paraId="2A02B3C8" w14:textId="77777777" w:rsidR="00626D7B" w:rsidRPr="00626D7B" w:rsidRDefault="00626D7B" w:rsidP="00626D7B">
      <w:pPr>
        <w:jc w:val="center"/>
        <w:rPr>
          <w:b/>
          <w:sz w:val="56"/>
          <w:szCs w:val="56"/>
        </w:rPr>
      </w:pPr>
      <w:r w:rsidRPr="00626D7B">
        <w:rPr>
          <w:b/>
          <w:sz w:val="44"/>
          <w:szCs w:val="44"/>
        </w:rPr>
        <w:t>к решению</w:t>
      </w:r>
    </w:p>
    <w:p w14:paraId="44B7CAA9" w14:textId="77777777" w:rsidR="00626D7B" w:rsidRPr="00626D7B" w:rsidRDefault="00626D7B" w:rsidP="00626D7B">
      <w:pPr>
        <w:jc w:val="center"/>
        <w:rPr>
          <w:b/>
          <w:sz w:val="48"/>
          <w:szCs w:val="48"/>
        </w:rPr>
      </w:pPr>
      <w:proofErr w:type="spellStart"/>
      <w:r w:rsidRPr="00626D7B">
        <w:rPr>
          <w:b/>
          <w:sz w:val="48"/>
          <w:szCs w:val="48"/>
        </w:rPr>
        <w:t>Сещинского</w:t>
      </w:r>
      <w:proofErr w:type="spellEnd"/>
      <w:r w:rsidRPr="00626D7B">
        <w:rPr>
          <w:b/>
          <w:sz w:val="48"/>
          <w:szCs w:val="48"/>
        </w:rPr>
        <w:t xml:space="preserve"> сельского Совета </w:t>
      </w:r>
    </w:p>
    <w:p w14:paraId="59E6886A" w14:textId="77777777" w:rsidR="00626D7B" w:rsidRPr="00626D7B" w:rsidRDefault="00626D7B" w:rsidP="00626D7B">
      <w:pPr>
        <w:jc w:val="center"/>
        <w:rPr>
          <w:b/>
          <w:sz w:val="48"/>
          <w:szCs w:val="48"/>
        </w:rPr>
      </w:pPr>
      <w:r w:rsidRPr="00626D7B">
        <w:rPr>
          <w:b/>
          <w:sz w:val="48"/>
          <w:szCs w:val="48"/>
        </w:rPr>
        <w:t xml:space="preserve">народных депутатов  </w:t>
      </w:r>
    </w:p>
    <w:p w14:paraId="7C0C2E3C" w14:textId="77777777" w:rsidR="00626D7B" w:rsidRPr="00626D7B" w:rsidRDefault="00626D7B" w:rsidP="00626D7B">
      <w:pPr>
        <w:jc w:val="center"/>
        <w:rPr>
          <w:b/>
          <w:sz w:val="40"/>
          <w:szCs w:val="40"/>
        </w:rPr>
      </w:pPr>
    </w:p>
    <w:p w14:paraId="7A56AAEE" w14:textId="77777777" w:rsidR="00626D7B" w:rsidRPr="00626D7B" w:rsidRDefault="00626D7B" w:rsidP="00626D7B">
      <w:pPr>
        <w:jc w:val="center"/>
        <w:rPr>
          <w:b/>
          <w:sz w:val="40"/>
          <w:szCs w:val="40"/>
        </w:rPr>
      </w:pPr>
    </w:p>
    <w:p w14:paraId="69E86578" w14:textId="77777777" w:rsidR="00626D7B" w:rsidRPr="00626D7B" w:rsidRDefault="00626D7B" w:rsidP="00626D7B">
      <w:pPr>
        <w:jc w:val="center"/>
        <w:rPr>
          <w:b/>
          <w:sz w:val="48"/>
          <w:szCs w:val="48"/>
        </w:rPr>
      </w:pPr>
      <w:r w:rsidRPr="00626D7B">
        <w:rPr>
          <w:b/>
          <w:sz w:val="48"/>
          <w:szCs w:val="48"/>
        </w:rPr>
        <w:t xml:space="preserve">«О бюджете </w:t>
      </w:r>
      <w:proofErr w:type="spellStart"/>
      <w:r w:rsidRPr="00626D7B">
        <w:rPr>
          <w:b/>
          <w:sz w:val="48"/>
          <w:szCs w:val="48"/>
        </w:rPr>
        <w:t>Сещинского</w:t>
      </w:r>
      <w:proofErr w:type="spellEnd"/>
      <w:r w:rsidRPr="00626D7B">
        <w:rPr>
          <w:b/>
          <w:sz w:val="48"/>
          <w:szCs w:val="48"/>
        </w:rPr>
        <w:t xml:space="preserve"> сельского поселения Дубровского муниципального района Брянской области </w:t>
      </w:r>
    </w:p>
    <w:p w14:paraId="138993EC" w14:textId="77777777" w:rsidR="00626D7B" w:rsidRPr="00626D7B" w:rsidRDefault="00626D7B" w:rsidP="00626D7B">
      <w:pPr>
        <w:jc w:val="center"/>
        <w:rPr>
          <w:b/>
          <w:sz w:val="48"/>
          <w:szCs w:val="48"/>
        </w:rPr>
      </w:pPr>
      <w:r w:rsidRPr="00626D7B">
        <w:rPr>
          <w:b/>
          <w:sz w:val="48"/>
          <w:szCs w:val="48"/>
        </w:rPr>
        <w:t xml:space="preserve"> на 2024 год и на плановый период 2025 и 2026 годов»</w:t>
      </w:r>
    </w:p>
    <w:p w14:paraId="1FFC8AB8" w14:textId="77777777" w:rsidR="00626D7B" w:rsidRPr="00626D7B" w:rsidRDefault="00626D7B" w:rsidP="00626D7B">
      <w:pPr>
        <w:jc w:val="center"/>
        <w:rPr>
          <w:b/>
          <w:sz w:val="40"/>
          <w:szCs w:val="40"/>
        </w:rPr>
      </w:pPr>
    </w:p>
    <w:p w14:paraId="36628159" w14:textId="77777777" w:rsidR="00626D7B" w:rsidRPr="00626D7B" w:rsidRDefault="00626D7B" w:rsidP="00626D7B">
      <w:pPr>
        <w:jc w:val="center"/>
        <w:rPr>
          <w:b/>
          <w:sz w:val="56"/>
          <w:szCs w:val="56"/>
        </w:rPr>
      </w:pPr>
    </w:p>
    <w:p w14:paraId="7C08F843" w14:textId="77777777" w:rsidR="00626D7B" w:rsidRPr="00626D7B" w:rsidRDefault="00626D7B" w:rsidP="00626D7B">
      <w:pPr>
        <w:jc w:val="center"/>
        <w:rPr>
          <w:b/>
          <w:sz w:val="48"/>
          <w:szCs w:val="48"/>
        </w:rPr>
      </w:pPr>
    </w:p>
    <w:p w14:paraId="7F2926BC" w14:textId="77777777" w:rsidR="00626D7B" w:rsidRPr="00626D7B" w:rsidRDefault="00626D7B" w:rsidP="00626D7B">
      <w:pPr>
        <w:jc w:val="center"/>
        <w:rPr>
          <w:b/>
          <w:sz w:val="48"/>
          <w:szCs w:val="48"/>
        </w:rPr>
      </w:pPr>
    </w:p>
    <w:p w14:paraId="74B07ABE" w14:textId="77777777" w:rsidR="00626D7B" w:rsidRPr="00626D7B" w:rsidRDefault="00626D7B" w:rsidP="00626D7B">
      <w:pPr>
        <w:keepNext/>
        <w:spacing w:line="276" w:lineRule="auto"/>
        <w:jc w:val="center"/>
        <w:outlineLvl w:val="0"/>
        <w:rPr>
          <w:b/>
          <w:snapToGrid w:val="0"/>
          <w:kern w:val="28"/>
        </w:rPr>
      </w:pPr>
      <w:bookmarkStart w:id="4" w:name="_Toc171335402"/>
      <w:bookmarkStart w:id="5" w:name="_Toc210550682"/>
      <w:bookmarkStart w:id="6" w:name="_Toc210550853"/>
      <w:r w:rsidRPr="00626D7B">
        <w:rPr>
          <w:b/>
          <w:snapToGrid w:val="0"/>
          <w:kern w:val="28"/>
        </w:rPr>
        <w:t>ВВЕДЕНИЕ</w:t>
      </w:r>
      <w:bookmarkEnd w:id="4"/>
      <w:bookmarkEnd w:id="5"/>
      <w:bookmarkEnd w:id="6"/>
    </w:p>
    <w:p w14:paraId="3161CA2E" w14:textId="77777777" w:rsidR="00626D7B" w:rsidRPr="00626D7B" w:rsidRDefault="00626D7B" w:rsidP="00626D7B">
      <w:pPr>
        <w:autoSpaceDE w:val="0"/>
        <w:autoSpaceDN w:val="0"/>
        <w:adjustRightInd w:val="0"/>
        <w:spacing w:line="276" w:lineRule="auto"/>
        <w:ind w:firstLine="709"/>
        <w:jc w:val="both"/>
      </w:pPr>
      <w:r w:rsidRPr="00626D7B">
        <w:t xml:space="preserve">Пояснительная записка содержит аналитические материалы и комментарии по проектировкам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w:t>
      </w:r>
    </w:p>
    <w:p w14:paraId="0F9603A2" w14:textId="77777777" w:rsidR="00626D7B" w:rsidRPr="00626D7B" w:rsidRDefault="00626D7B" w:rsidP="00626D7B">
      <w:pPr>
        <w:autoSpaceDE w:val="0"/>
        <w:autoSpaceDN w:val="0"/>
        <w:adjustRightInd w:val="0"/>
        <w:spacing w:line="276" w:lineRule="auto"/>
        <w:ind w:firstLine="709"/>
        <w:jc w:val="both"/>
      </w:pPr>
      <w:r w:rsidRPr="00626D7B">
        <w:lastRenderedPageBreak/>
        <w:t xml:space="preserve">Формирование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 было проведено в соответствии с Решением </w:t>
      </w:r>
      <w:proofErr w:type="spellStart"/>
      <w:r w:rsidRPr="00626D7B">
        <w:t>Сещинского</w:t>
      </w:r>
      <w:proofErr w:type="spellEnd"/>
      <w:r w:rsidRPr="00626D7B">
        <w:t xml:space="preserve"> сельского Совета народных депутатов от 25.05.2021 года №81 «О порядке составления, рассмотрения и утверждения проекта бюджета, а также представления, рассмотрения и утверждения отчетности об исполнении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и его внешней  проверке».</w:t>
      </w:r>
    </w:p>
    <w:p w14:paraId="091604D1" w14:textId="77777777" w:rsidR="00626D7B" w:rsidRPr="00626D7B" w:rsidRDefault="00626D7B" w:rsidP="00626D7B">
      <w:pPr>
        <w:autoSpaceDE w:val="0"/>
        <w:autoSpaceDN w:val="0"/>
        <w:adjustRightInd w:val="0"/>
        <w:spacing w:line="276" w:lineRule="auto"/>
        <w:ind w:firstLine="709"/>
        <w:jc w:val="both"/>
      </w:pPr>
      <w:r w:rsidRPr="00626D7B">
        <w:t>В складывающихся условиях наиболее остро стоит задача проведения взвешенной бюджетной политики, ограничения роста дефицита бюджета. Приоритетом при формировании бюджетных проектировок на 2024 год и на плановый период 2025 и 2026 годов являлось обеспечение в первоочередном порядке действующих расходных обязательств, оптимизация финансового обеспечения отдельных расходных обязательств.</w:t>
      </w:r>
    </w:p>
    <w:p w14:paraId="2CC38AC9" w14:textId="77777777" w:rsidR="00626D7B" w:rsidRPr="00626D7B" w:rsidRDefault="00626D7B" w:rsidP="00626D7B">
      <w:pPr>
        <w:widowControl w:val="0"/>
        <w:autoSpaceDE w:val="0"/>
        <w:autoSpaceDN w:val="0"/>
        <w:adjustRightInd w:val="0"/>
        <w:spacing w:line="276" w:lineRule="auto"/>
        <w:ind w:firstLine="720"/>
        <w:jc w:val="both"/>
      </w:pPr>
      <w:r w:rsidRPr="00626D7B">
        <w:t xml:space="preserve">Планирование и исполнение расходной части бюджета необходимо осуществлять с учетом следующих основных направлений бюджетной политики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w:t>
      </w:r>
    </w:p>
    <w:p w14:paraId="64B01816" w14:textId="77777777" w:rsidR="00626D7B" w:rsidRPr="00626D7B" w:rsidRDefault="00626D7B" w:rsidP="00626D7B">
      <w:pPr>
        <w:widowControl w:val="0"/>
        <w:autoSpaceDE w:val="0"/>
        <w:autoSpaceDN w:val="0"/>
        <w:adjustRightInd w:val="0"/>
        <w:spacing w:line="276" w:lineRule="auto"/>
        <w:ind w:firstLine="720"/>
        <w:jc w:val="both"/>
      </w:pPr>
      <w:r w:rsidRPr="00626D7B">
        <w:t>1) финансовое обеспечение действующих и принимаемых расходных обязательств с учетом проведения мероприятий по их оптимизации и недопущению неэффективных расходов бюджета;</w:t>
      </w:r>
    </w:p>
    <w:p w14:paraId="5298E061" w14:textId="77777777" w:rsidR="00626D7B" w:rsidRPr="00626D7B" w:rsidRDefault="00626D7B" w:rsidP="00626D7B">
      <w:pPr>
        <w:widowControl w:val="0"/>
        <w:autoSpaceDE w:val="0"/>
        <w:autoSpaceDN w:val="0"/>
        <w:adjustRightInd w:val="0"/>
        <w:spacing w:line="276" w:lineRule="auto"/>
        <w:ind w:firstLine="720"/>
        <w:jc w:val="both"/>
      </w:pPr>
      <w:r w:rsidRPr="00626D7B">
        <w:t>2) безусловное исполнение принятых социальных обязательств перед гражданами с обеспечением принципов адресности и нуждаемости при предоставлении мер социальной поддержки;</w:t>
      </w:r>
    </w:p>
    <w:p w14:paraId="4DE4C1A7" w14:textId="77777777" w:rsidR="00626D7B" w:rsidRPr="00626D7B" w:rsidRDefault="00626D7B" w:rsidP="00626D7B">
      <w:pPr>
        <w:widowControl w:val="0"/>
        <w:autoSpaceDE w:val="0"/>
        <w:autoSpaceDN w:val="0"/>
        <w:adjustRightInd w:val="0"/>
        <w:spacing w:line="276" w:lineRule="auto"/>
        <w:ind w:firstLine="720"/>
        <w:jc w:val="both"/>
      </w:pPr>
      <w:r w:rsidRPr="00626D7B">
        <w:t>3) концентрация финансовых ресурсов на достижении целей, показателей и результатов программ;</w:t>
      </w:r>
    </w:p>
    <w:p w14:paraId="5BE60A65" w14:textId="77777777" w:rsidR="00626D7B" w:rsidRPr="00626D7B" w:rsidRDefault="00626D7B" w:rsidP="00626D7B">
      <w:pPr>
        <w:widowControl w:val="0"/>
        <w:autoSpaceDE w:val="0"/>
        <w:autoSpaceDN w:val="0"/>
        <w:adjustRightInd w:val="0"/>
        <w:spacing w:line="276" w:lineRule="auto"/>
        <w:ind w:firstLine="720"/>
        <w:jc w:val="both"/>
      </w:pPr>
      <w:r w:rsidRPr="00626D7B">
        <w:t>4) синхронизация подходов к разработке и управлению муниципальными программами;</w:t>
      </w:r>
    </w:p>
    <w:p w14:paraId="23299FA8" w14:textId="77777777" w:rsidR="00626D7B" w:rsidRPr="00626D7B" w:rsidRDefault="00626D7B" w:rsidP="00626D7B">
      <w:pPr>
        <w:widowControl w:val="0"/>
        <w:autoSpaceDE w:val="0"/>
        <w:autoSpaceDN w:val="0"/>
        <w:adjustRightInd w:val="0"/>
        <w:spacing w:line="276" w:lineRule="auto"/>
        <w:ind w:firstLine="720"/>
        <w:jc w:val="both"/>
      </w:pPr>
      <w:r w:rsidRPr="00626D7B">
        <w:t>5) повышение эффективности процедур проведения муниципальных закупок;</w:t>
      </w:r>
    </w:p>
    <w:p w14:paraId="0EDEB724" w14:textId="77777777" w:rsidR="00626D7B" w:rsidRPr="00626D7B" w:rsidRDefault="00626D7B" w:rsidP="00626D7B">
      <w:pPr>
        <w:widowControl w:val="0"/>
        <w:autoSpaceDE w:val="0"/>
        <w:autoSpaceDN w:val="0"/>
        <w:adjustRightInd w:val="0"/>
        <w:spacing w:line="276" w:lineRule="auto"/>
        <w:ind w:firstLine="720"/>
        <w:jc w:val="both"/>
      </w:pPr>
      <w:r w:rsidRPr="00626D7B">
        <w:t>6) реализации принципов открытости и прозрачности управления муниципальными финансами.</w:t>
      </w:r>
    </w:p>
    <w:p w14:paraId="1124A205" w14:textId="77777777" w:rsidR="00626D7B" w:rsidRPr="00626D7B" w:rsidRDefault="00626D7B" w:rsidP="00626D7B">
      <w:pPr>
        <w:autoSpaceDE w:val="0"/>
        <w:autoSpaceDN w:val="0"/>
        <w:adjustRightInd w:val="0"/>
        <w:spacing w:line="276" w:lineRule="auto"/>
        <w:ind w:firstLine="708"/>
        <w:jc w:val="both"/>
      </w:pPr>
      <w:r w:rsidRPr="00626D7B">
        <w:t>7) повышение качества финансового менеджмента в органах исполнительной власти и государственных учреждениях Брянской области.</w:t>
      </w:r>
    </w:p>
    <w:p w14:paraId="4568474C" w14:textId="77777777" w:rsidR="00626D7B" w:rsidRPr="00626D7B" w:rsidRDefault="00626D7B" w:rsidP="00626D7B">
      <w:pPr>
        <w:autoSpaceDE w:val="0"/>
        <w:autoSpaceDN w:val="0"/>
        <w:adjustRightInd w:val="0"/>
        <w:spacing w:line="276" w:lineRule="auto"/>
        <w:jc w:val="both"/>
      </w:pPr>
    </w:p>
    <w:p w14:paraId="4C841243" w14:textId="77777777" w:rsidR="00626D7B" w:rsidRPr="00626D7B" w:rsidRDefault="00626D7B" w:rsidP="00626D7B">
      <w:pPr>
        <w:keepNext/>
        <w:spacing w:line="276" w:lineRule="auto"/>
        <w:jc w:val="center"/>
        <w:outlineLvl w:val="0"/>
        <w:rPr>
          <w:b/>
          <w:snapToGrid w:val="0"/>
          <w:kern w:val="28"/>
        </w:rPr>
      </w:pPr>
      <w:r w:rsidRPr="00626D7B">
        <w:rPr>
          <w:b/>
          <w:snapToGrid w:val="0"/>
          <w:kern w:val="28"/>
        </w:rPr>
        <w:t>СТРУКТУРА РЕШЕНИЯ СЕЩИНСКОГО СЕЛЬСКОГО СОВЕТА НАРОДНЫХ ДЕПУТАТОВ «О БЮДЖЕТЕ СЕЩИНСКОГО СЕЛЬСКОГО ПОСЕЛЕНИЯ ДУБРОВСКОГО МУНИЦИПАЛЬНОГО РАЙОНА БРЯНСКОЙ ОБЛАСТИ НА 2024 ГОД И НА ПЛАНОВЫЙ ПЕРИОД 2025 И 2026 ГОДОВ»</w:t>
      </w:r>
    </w:p>
    <w:p w14:paraId="01BD8483" w14:textId="77777777" w:rsidR="00626D7B" w:rsidRPr="00626D7B" w:rsidRDefault="00626D7B" w:rsidP="00626D7B">
      <w:pPr>
        <w:autoSpaceDE w:val="0"/>
        <w:autoSpaceDN w:val="0"/>
        <w:adjustRightInd w:val="0"/>
        <w:spacing w:line="276" w:lineRule="auto"/>
        <w:ind w:firstLine="709"/>
        <w:jc w:val="both"/>
      </w:pPr>
      <w:r w:rsidRPr="00626D7B">
        <w:t xml:space="preserve">Решение «О бюджете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 включает 19 пунктов, краткое содержание которых представлено ниже.</w:t>
      </w:r>
    </w:p>
    <w:p w14:paraId="5E9145D8" w14:textId="77777777" w:rsidR="00626D7B" w:rsidRPr="00626D7B" w:rsidRDefault="00626D7B" w:rsidP="00626D7B">
      <w:pPr>
        <w:autoSpaceDE w:val="0"/>
        <w:autoSpaceDN w:val="0"/>
        <w:adjustRightInd w:val="0"/>
        <w:spacing w:line="276" w:lineRule="auto"/>
        <w:ind w:firstLine="709"/>
        <w:jc w:val="both"/>
      </w:pPr>
      <w:r w:rsidRPr="00626D7B">
        <w:t xml:space="preserve">Пункт 1 бюджета утверждает основные характеристики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(доходы, расходы, дефицит бюджета, а также верхний предел муниципального внутреннего долга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w:t>
      </w:r>
    </w:p>
    <w:p w14:paraId="0631486A" w14:textId="77777777" w:rsidR="00626D7B" w:rsidRPr="00626D7B" w:rsidRDefault="00626D7B" w:rsidP="00626D7B">
      <w:pPr>
        <w:autoSpaceDE w:val="0"/>
        <w:autoSpaceDN w:val="0"/>
        <w:adjustRightInd w:val="0"/>
        <w:spacing w:line="276" w:lineRule="auto"/>
        <w:ind w:firstLine="709"/>
        <w:jc w:val="both"/>
      </w:pPr>
      <w:r w:rsidRPr="00626D7B">
        <w:t xml:space="preserve">Пункт 2 бюджета утверждает основные характеристики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плановый период 2025 и 2026 годы (доходы, расходы, дефицит бюджета, а также верхний предел муниципального внутреннего долга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w:t>
      </w:r>
    </w:p>
    <w:p w14:paraId="2BB3C5ED" w14:textId="77777777" w:rsidR="00626D7B" w:rsidRPr="00626D7B" w:rsidRDefault="00626D7B" w:rsidP="00626D7B">
      <w:pPr>
        <w:tabs>
          <w:tab w:val="num" w:pos="1637"/>
        </w:tabs>
        <w:ind w:firstLine="567"/>
        <w:jc w:val="both"/>
      </w:pPr>
      <w:r w:rsidRPr="00626D7B">
        <w:lastRenderedPageBreak/>
        <w:t xml:space="preserve">Пункт 3 утверждает доходы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w:t>
      </w:r>
    </w:p>
    <w:p w14:paraId="2ABCF083" w14:textId="77777777" w:rsidR="00626D7B" w:rsidRPr="00626D7B" w:rsidRDefault="00626D7B" w:rsidP="00626D7B">
      <w:pPr>
        <w:spacing w:line="276" w:lineRule="auto"/>
        <w:ind w:firstLine="567"/>
        <w:jc w:val="both"/>
      </w:pPr>
      <w:r w:rsidRPr="00626D7B">
        <w:t xml:space="preserve">Пункт 4 утверждает нормативы распределения доходов между бюджетом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и бюджетами муниципальных образований на 2024 год и на плановый период 2025 и 2026 годов.</w:t>
      </w:r>
    </w:p>
    <w:p w14:paraId="2D639C25" w14:textId="77777777" w:rsidR="00626D7B" w:rsidRPr="00626D7B" w:rsidRDefault="00626D7B" w:rsidP="00626D7B">
      <w:pPr>
        <w:tabs>
          <w:tab w:val="num" w:pos="1637"/>
        </w:tabs>
        <w:spacing w:line="276" w:lineRule="auto"/>
        <w:ind w:firstLine="709"/>
        <w:jc w:val="both"/>
      </w:pPr>
      <w:r w:rsidRPr="00626D7B">
        <w:t xml:space="preserve">Пункт 5 утверждает ведомственную структуру расходов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w:t>
      </w:r>
    </w:p>
    <w:p w14:paraId="616A0703" w14:textId="77777777" w:rsidR="00626D7B" w:rsidRPr="00626D7B" w:rsidRDefault="00626D7B" w:rsidP="00626D7B">
      <w:pPr>
        <w:tabs>
          <w:tab w:val="left" w:pos="709"/>
          <w:tab w:val="num" w:pos="1637"/>
        </w:tabs>
        <w:ind w:firstLine="567"/>
        <w:jc w:val="both"/>
      </w:pPr>
      <w:r w:rsidRPr="00626D7B">
        <w:t xml:space="preserve">Пункт 6 утверждает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w:t>
      </w:r>
      <w:r w:rsidRPr="00626D7B">
        <w:rPr>
          <w:rFonts w:hint="eastAsia"/>
        </w:rPr>
        <w:t>на 2024 год и на плановый период 2025 и 2026 годов</w:t>
      </w:r>
      <w:r w:rsidRPr="00626D7B">
        <w:t>.</w:t>
      </w:r>
    </w:p>
    <w:p w14:paraId="3B9BFA8C" w14:textId="77777777" w:rsidR="00626D7B" w:rsidRPr="00626D7B" w:rsidRDefault="00626D7B" w:rsidP="00626D7B">
      <w:pPr>
        <w:tabs>
          <w:tab w:val="num" w:pos="1637"/>
        </w:tabs>
        <w:spacing w:line="276" w:lineRule="auto"/>
        <w:ind w:firstLine="709"/>
        <w:jc w:val="both"/>
      </w:pPr>
      <w:r w:rsidRPr="00626D7B">
        <w:t xml:space="preserve">Пункт 7 утверждает распределение расходов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на 2024 год и на плановый период 2025 и 2026 годов.</w:t>
      </w:r>
    </w:p>
    <w:p w14:paraId="69E79B62" w14:textId="77777777" w:rsidR="00626D7B" w:rsidRPr="00626D7B" w:rsidRDefault="00626D7B" w:rsidP="00626D7B">
      <w:pPr>
        <w:tabs>
          <w:tab w:val="num" w:pos="1637"/>
        </w:tabs>
        <w:spacing w:line="276" w:lineRule="auto"/>
        <w:ind w:firstLine="709"/>
        <w:jc w:val="both"/>
      </w:pPr>
      <w:r w:rsidRPr="00626D7B">
        <w:t>Пункт 8 устанавливает общий объем бюджетных ассигнований на исполнение публичных нормативных обязательств на 2024 год и на плановый период 2025 и 2026 годов.</w:t>
      </w:r>
    </w:p>
    <w:p w14:paraId="7540E639" w14:textId="77777777" w:rsidR="00626D7B" w:rsidRPr="00626D7B" w:rsidRDefault="00626D7B" w:rsidP="00626D7B">
      <w:pPr>
        <w:tabs>
          <w:tab w:val="num" w:pos="1637"/>
        </w:tabs>
        <w:spacing w:line="276" w:lineRule="auto"/>
        <w:ind w:firstLine="709"/>
        <w:jc w:val="both"/>
      </w:pPr>
      <w:r w:rsidRPr="00626D7B">
        <w:t>Пункт 9 утверждает объем межбюджетных трансфертов, получаемых из других бюджетов, на 2024 год и на плановый период 2025 и 2026 годов.</w:t>
      </w:r>
    </w:p>
    <w:p w14:paraId="55CD20ED" w14:textId="77777777" w:rsidR="00626D7B" w:rsidRPr="00626D7B" w:rsidRDefault="00626D7B" w:rsidP="00626D7B">
      <w:pPr>
        <w:tabs>
          <w:tab w:val="num" w:pos="1637"/>
        </w:tabs>
        <w:spacing w:line="276" w:lineRule="auto"/>
        <w:ind w:firstLine="709"/>
        <w:jc w:val="both"/>
      </w:pPr>
      <w:r w:rsidRPr="00626D7B">
        <w:t>Пункт 10 утверждает объем межбюджетных трансфертов, предоставляемых другим бюджетам бюджетной системы Брянской области, на 2024 год и на плановый период 2025 и 2026 годов.</w:t>
      </w:r>
    </w:p>
    <w:p w14:paraId="397506A1" w14:textId="77777777" w:rsidR="00626D7B" w:rsidRPr="00626D7B" w:rsidRDefault="00626D7B" w:rsidP="00626D7B">
      <w:pPr>
        <w:tabs>
          <w:tab w:val="num" w:pos="1637"/>
        </w:tabs>
        <w:spacing w:line="276" w:lineRule="auto"/>
        <w:ind w:firstLine="709"/>
        <w:jc w:val="both"/>
      </w:pPr>
      <w:r w:rsidRPr="00626D7B">
        <w:t xml:space="preserve">Пункт 11 устанавливает размер резервного фонда </w:t>
      </w:r>
      <w:proofErr w:type="spellStart"/>
      <w:r w:rsidRPr="00626D7B">
        <w:t>Сещинской</w:t>
      </w:r>
      <w:proofErr w:type="spellEnd"/>
      <w:r w:rsidRPr="00626D7B">
        <w:t xml:space="preserve"> сельской администрации на 2024 год и на плановый период 2025 и 2026 годов.</w:t>
      </w:r>
    </w:p>
    <w:p w14:paraId="598C22DB" w14:textId="77777777" w:rsidR="00626D7B" w:rsidRPr="00626D7B" w:rsidRDefault="00626D7B" w:rsidP="00626D7B">
      <w:pPr>
        <w:tabs>
          <w:tab w:val="left" w:pos="0"/>
        </w:tabs>
        <w:spacing w:line="276" w:lineRule="auto"/>
        <w:ind w:firstLine="709"/>
        <w:jc w:val="both"/>
      </w:pPr>
      <w:r w:rsidRPr="00626D7B">
        <w:t xml:space="preserve">Пункт 12 устанавливает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без внесения изменений в настоящее Решение:</w:t>
      </w:r>
    </w:p>
    <w:p w14:paraId="702219A0" w14:textId="77777777" w:rsidR="00626D7B" w:rsidRPr="00626D7B" w:rsidRDefault="00626D7B" w:rsidP="00626D7B">
      <w:pPr>
        <w:tabs>
          <w:tab w:val="left" w:pos="0"/>
        </w:tabs>
        <w:spacing w:line="276" w:lineRule="auto"/>
        <w:ind w:firstLine="709"/>
        <w:jc w:val="both"/>
      </w:pPr>
      <w:r w:rsidRPr="00626D7B">
        <w:t xml:space="preserve">увеличение бюджетных ассигнований за счет межбюджетных трансфертов из областного бюджета и бюджета Дубровского района сверх объемов, утвержденных настоящим Решением, или сокращение указанных ассигнований на основании полученного Уведомления по расчетам между бюджетами на суммы указанных в нем средств, предусмотренных к предоставлению из областного бюджета и бюджета Дубровского района бюджету </w:t>
      </w:r>
      <w:proofErr w:type="spellStart"/>
      <w:r w:rsidRPr="00626D7B">
        <w:t>Сещинскому</w:t>
      </w:r>
      <w:proofErr w:type="spellEnd"/>
      <w:r w:rsidRPr="00626D7B">
        <w:t xml:space="preserve"> сельскому поселению Дубровского муниципального района Брянской области;</w:t>
      </w:r>
    </w:p>
    <w:p w14:paraId="673E08CE" w14:textId="77777777" w:rsidR="00626D7B" w:rsidRPr="00626D7B" w:rsidRDefault="00626D7B" w:rsidP="00626D7B">
      <w:pPr>
        <w:spacing w:line="276" w:lineRule="auto"/>
        <w:ind w:firstLine="709"/>
        <w:jc w:val="both"/>
      </w:pPr>
      <w:r w:rsidRPr="00626D7B">
        <w:t xml:space="preserve">увеличение бюджетных ассигнований, соответствующих целям предоставления из областного бюджета и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субсидий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областного бюджета и бюджетов поселений подтверждена потребность в направлении их на те же цели в текущем финансовом году в соответствии с </w:t>
      </w:r>
      <w:hyperlink r:id="rId14" w:history="1">
        <w:r w:rsidRPr="00626D7B">
          <w:t>пунктом 5 статьи 242</w:t>
        </w:r>
      </w:hyperlink>
      <w:r w:rsidRPr="00626D7B">
        <w:t xml:space="preserve"> Бюджетного кодекса Российской Федерации; </w:t>
      </w:r>
    </w:p>
    <w:p w14:paraId="51E4C670" w14:textId="77777777" w:rsidR="00626D7B" w:rsidRPr="00626D7B" w:rsidRDefault="00626D7B" w:rsidP="00626D7B">
      <w:pPr>
        <w:spacing w:line="276" w:lineRule="auto"/>
        <w:ind w:firstLine="709"/>
        <w:jc w:val="both"/>
      </w:pPr>
      <w:r w:rsidRPr="00626D7B">
        <w:t xml:space="preserve">увеличение бюджетных ассигнований в связи с использованием доходов, фактически полученных при исполнении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сверх утвержденных Решением о бюджете, по основаниям, установленным </w:t>
      </w:r>
      <w:hyperlink r:id="rId15" w:history="1">
        <w:r w:rsidRPr="00626D7B">
          <w:t>пунктом 2 статьи 232</w:t>
        </w:r>
      </w:hyperlink>
      <w:r w:rsidRPr="00626D7B">
        <w:t xml:space="preserve"> Бюджетного кодекса Российской Федерации;</w:t>
      </w:r>
    </w:p>
    <w:p w14:paraId="509D9D57" w14:textId="77777777" w:rsidR="00626D7B" w:rsidRPr="00626D7B" w:rsidRDefault="00626D7B" w:rsidP="00626D7B">
      <w:pPr>
        <w:spacing w:line="276" w:lineRule="auto"/>
        <w:ind w:firstLine="709"/>
        <w:jc w:val="both"/>
      </w:pPr>
      <w:r w:rsidRPr="00626D7B">
        <w:t xml:space="preserve">уточнение кодов бюджетной классификации расходов в рамках требований казначейского исполнения бюджета </w:t>
      </w:r>
      <w:proofErr w:type="spellStart"/>
      <w:r w:rsidRPr="00626D7B">
        <w:t>Сещинского</w:t>
      </w:r>
      <w:proofErr w:type="spellEnd"/>
      <w:r w:rsidRPr="00626D7B">
        <w:t xml:space="preserve"> сельского поселения Дубровского муниципального района </w:t>
      </w:r>
      <w:r w:rsidRPr="00626D7B">
        <w:lastRenderedPageBreak/>
        <w:t xml:space="preserve">Брянской области, а также в случае изменения Министерством финансов Российской Федерации, финансовым управлением администрации Дубровского района и </w:t>
      </w:r>
      <w:proofErr w:type="spellStart"/>
      <w:r w:rsidRPr="00626D7B">
        <w:t>Сещинской</w:t>
      </w:r>
      <w:proofErr w:type="spellEnd"/>
      <w:r w:rsidRPr="00626D7B">
        <w:t xml:space="preserve"> сельской администрации порядка применения бюджетной классификации;</w:t>
      </w:r>
    </w:p>
    <w:p w14:paraId="49A9E69A" w14:textId="77777777" w:rsidR="00626D7B" w:rsidRPr="00626D7B" w:rsidRDefault="00626D7B" w:rsidP="00626D7B">
      <w:pPr>
        <w:spacing w:line="276" w:lineRule="auto"/>
        <w:ind w:firstLine="709"/>
        <w:jc w:val="both"/>
      </w:pPr>
      <w:r w:rsidRPr="00626D7B">
        <w:t xml:space="preserve">перераспределение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в соответствии с действующим законодательством </w:t>
      </w:r>
      <w:r w:rsidRPr="00626D7B">
        <w:rPr>
          <w:rFonts w:hint="eastAsia"/>
        </w:rPr>
        <w:t>в</w:t>
      </w:r>
      <w:r w:rsidRPr="00626D7B">
        <w:t xml:space="preserve"> </w:t>
      </w:r>
      <w:r w:rsidRPr="00626D7B">
        <w:rPr>
          <w:rFonts w:hint="eastAsia"/>
        </w:rPr>
        <w:t>пределах</w:t>
      </w:r>
      <w:r w:rsidRPr="00626D7B">
        <w:t xml:space="preserve">, </w:t>
      </w:r>
      <w:r w:rsidRPr="00626D7B">
        <w:rPr>
          <w:rFonts w:hint="eastAsia"/>
        </w:rPr>
        <w:t>предусмотренных</w:t>
      </w:r>
      <w:r w:rsidRPr="00626D7B">
        <w:t xml:space="preserve"> </w:t>
      </w:r>
      <w:r w:rsidRPr="00626D7B">
        <w:rPr>
          <w:rFonts w:hint="eastAsia"/>
        </w:rPr>
        <w:t>главным</w:t>
      </w:r>
      <w:r w:rsidRPr="00626D7B">
        <w:t xml:space="preserve"> </w:t>
      </w:r>
      <w:r w:rsidRPr="00626D7B">
        <w:rPr>
          <w:rFonts w:hint="eastAsia"/>
        </w:rPr>
        <w:t>распорядителям</w:t>
      </w:r>
      <w:r w:rsidRPr="00626D7B">
        <w:t xml:space="preserve"> </w:t>
      </w:r>
      <w:r w:rsidRPr="00626D7B">
        <w:rPr>
          <w:rFonts w:hint="eastAsia"/>
        </w:rPr>
        <w:t>средств</w:t>
      </w:r>
      <w:r w:rsidRPr="00626D7B">
        <w:t xml:space="preserve"> </w:t>
      </w:r>
      <w:r w:rsidRPr="00626D7B">
        <w:rPr>
          <w:rFonts w:hint="eastAsia"/>
        </w:rPr>
        <w:t>бюджета</w:t>
      </w:r>
      <w:r w:rsidRPr="00626D7B">
        <w:t xml:space="preserve"> </w:t>
      </w:r>
      <w:proofErr w:type="spellStart"/>
      <w:r w:rsidRPr="00626D7B">
        <w:t>Сещинского</w:t>
      </w:r>
      <w:proofErr w:type="spellEnd"/>
      <w:r w:rsidRPr="00626D7B">
        <w:t xml:space="preserve"> сельского поселения Дубровского муниципального района Брянской области;</w:t>
      </w:r>
    </w:p>
    <w:p w14:paraId="16006D2D" w14:textId="77777777" w:rsidR="00626D7B" w:rsidRPr="00626D7B" w:rsidRDefault="00626D7B" w:rsidP="00626D7B">
      <w:pPr>
        <w:spacing w:line="276" w:lineRule="auto"/>
        <w:ind w:firstLine="709"/>
        <w:jc w:val="both"/>
      </w:pPr>
      <w:r w:rsidRPr="00626D7B">
        <w:t>перераспределение бюджетных ассигнований, предусмотренных главному распорядителю в текущем финансовом году на оказание муниципальных услуг, в связи с экономией бюджетных ассигнований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296918E9" w14:textId="77777777" w:rsidR="00626D7B" w:rsidRPr="00626D7B" w:rsidRDefault="00626D7B" w:rsidP="00626D7B">
      <w:pPr>
        <w:spacing w:line="276" w:lineRule="auto"/>
        <w:ind w:firstLine="709"/>
        <w:jc w:val="both"/>
      </w:pPr>
      <w:r w:rsidRPr="00626D7B">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вторым, третьим и четвертым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настоящим Решением.</w:t>
      </w:r>
    </w:p>
    <w:p w14:paraId="3FED7A03" w14:textId="77777777" w:rsidR="00626D7B" w:rsidRPr="00626D7B" w:rsidRDefault="00626D7B" w:rsidP="00626D7B">
      <w:pPr>
        <w:tabs>
          <w:tab w:val="num" w:pos="1637"/>
        </w:tabs>
        <w:spacing w:line="276" w:lineRule="auto"/>
        <w:ind w:firstLine="709"/>
        <w:jc w:val="both"/>
      </w:pPr>
      <w:r w:rsidRPr="00626D7B">
        <w:t xml:space="preserve">Пункт 13 устанавливает, что Глава </w:t>
      </w:r>
      <w:proofErr w:type="spellStart"/>
      <w:r w:rsidRPr="00626D7B">
        <w:t>Сещинской</w:t>
      </w:r>
      <w:proofErr w:type="spellEnd"/>
      <w:r w:rsidRPr="00626D7B">
        <w:t xml:space="preserve"> сельской администрации не вправе принимать в 2024 году решения, приводящие к увеличению штатной численности муниципальных служащих, за исключением случаев принятия решений о наделении исполнительных органов дополнительными полномочиями, требующими увеличения штатной численности персонала.</w:t>
      </w:r>
    </w:p>
    <w:p w14:paraId="146E96FD" w14:textId="77777777" w:rsidR="00626D7B" w:rsidRPr="00626D7B" w:rsidRDefault="00626D7B" w:rsidP="00626D7B">
      <w:pPr>
        <w:tabs>
          <w:tab w:val="left" w:pos="1134"/>
        </w:tabs>
        <w:ind w:firstLine="709"/>
        <w:jc w:val="both"/>
      </w:pPr>
      <w:r w:rsidRPr="00626D7B">
        <w:t>Пункт 14 устанавливают, что наряду с органом финансового контроля главные распорядители бюджетных средств обеспечивают контроль эффективного и целевого использования средств, запланированных на реализацию мероприятий муниципальных программ, своевременного их возврата, предоставления отчетности.</w:t>
      </w:r>
    </w:p>
    <w:p w14:paraId="71A32FD7" w14:textId="77777777" w:rsidR="00626D7B" w:rsidRPr="00626D7B" w:rsidRDefault="00626D7B" w:rsidP="00626D7B">
      <w:pPr>
        <w:tabs>
          <w:tab w:val="num" w:pos="1637"/>
        </w:tabs>
        <w:spacing w:line="276" w:lineRule="auto"/>
        <w:ind w:firstLine="709"/>
        <w:jc w:val="both"/>
      </w:pPr>
      <w:r w:rsidRPr="00626D7B">
        <w:t xml:space="preserve">Пункт 15 утверждает объем и структуру источников внутреннего финансирования дефицита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w:t>
      </w:r>
    </w:p>
    <w:p w14:paraId="1C6F3355" w14:textId="77777777" w:rsidR="00626D7B" w:rsidRPr="00626D7B" w:rsidRDefault="00626D7B" w:rsidP="00626D7B">
      <w:pPr>
        <w:tabs>
          <w:tab w:val="num" w:pos="1637"/>
        </w:tabs>
        <w:spacing w:line="276" w:lineRule="auto"/>
        <w:ind w:firstLine="709"/>
        <w:jc w:val="both"/>
      </w:pPr>
      <w:r w:rsidRPr="00626D7B">
        <w:t xml:space="preserve">Пункт 16 бюджета определяет формат и сроки представления ежеквартального отчета об исполнении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w:t>
      </w:r>
    </w:p>
    <w:p w14:paraId="711110D4" w14:textId="77777777" w:rsidR="00626D7B" w:rsidRPr="00626D7B" w:rsidRDefault="00626D7B" w:rsidP="00626D7B">
      <w:pPr>
        <w:tabs>
          <w:tab w:val="num" w:pos="1637"/>
        </w:tabs>
        <w:spacing w:line="276" w:lineRule="auto"/>
        <w:ind w:firstLine="709"/>
        <w:jc w:val="both"/>
      </w:pPr>
      <w:r w:rsidRPr="00626D7B">
        <w:t>Пункт 17 определяет дату вступления в силу решения.</w:t>
      </w:r>
    </w:p>
    <w:p w14:paraId="36BF83C3" w14:textId="77777777" w:rsidR="00626D7B" w:rsidRPr="00626D7B" w:rsidRDefault="00626D7B" w:rsidP="00626D7B">
      <w:pPr>
        <w:tabs>
          <w:tab w:val="num" w:pos="1637"/>
        </w:tabs>
        <w:spacing w:line="276" w:lineRule="auto"/>
        <w:ind w:firstLine="709"/>
        <w:jc w:val="both"/>
      </w:pPr>
      <w:r w:rsidRPr="00626D7B">
        <w:t xml:space="preserve">Пункт 18 определяет официальное опубликование его полного текста в Сборнике муниципальных правовых актов </w:t>
      </w:r>
      <w:proofErr w:type="spellStart"/>
      <w:r w:rsidRPr="00626D7B">
        <w:t>Сещинского</w:t>
      </w:r>
      <w:proofErr w:type="spellEnd"/>
      <w:r w:rsidRPr="00626D7B">
        <w:t xml:space="preserve"> сельского поселения и размещению на официальном сайте муниципального образования </w:t>
      </w:r>
      <w:hyperlink r:id="rId16" w:history="1">
        <w:r w:rsidRPr="00626D7B">
          <w:rPr>
            <w:color w:val="0000FF"/>
            <w:u w:val="single"/>
            <w:lang w:val="en-US"/>
          </w:rPr>
          <w:t>http</w:t>
        </w:r>
        <w:r w:rsidRPr="00626D7B">
          <w:rPr>
            <w:color w:val="0000FF"/>
            <w:u w:val="single"/>
          </w:rPr>
          <w:t>://</w:t>
        </w:r>
        <w:proofErr w:type="spellStart"/>
        <w:r w:rsidRPr="00626D7B">
          <w:rPr>
            <w:color w:val="0000FF"/>
            <w:u w:val="single"/>
            <w:lang w:val="en-US"/>
          </w:rPr>
          <w:t>sescha</w:t>
        </w:r>
        <w:proofErr w:type="spellEnd"/>
        <w:r w:rsidRPr="00626D7B">
          <w:rPr>
            <w:color w:val="0000FF"/>
            <w:u w:val="single"/>
          </w:rPr>
          <w:t>.</w:t>
        </w:r>
        <w:proofErr w:type="spellStart"/>
        <w:r w:rsidRPr="00626D7B">
          <w:rPr>
            <w:color w:val="0000FF"/>
            <w:u w:val="single"/>
            <w:lang w:val="en-US"/>
          </w:rPr>
          <w:t>ru</w:t>
        </w:r>
        <w:proofErr w:type="spellEnd"/>
        <w:r w:rsidRPr="00626D7B">
          <w:rPr>
            <w:color w:val="0000FF"/>
            <w:u w:val="single"/>
          </w:rPr>
          <w:t>/</w:t>
        </w:r>
      </w:hyperlink>
      <w:r w:rsidRPr="00626D7B">
        <w:t xml:space="preserve"> в сети Интернет.</w:t>
      </w:r>
    </w:p>
    <w:p w14:paraId="6C2E954C" w14:textId="77777777" w:rsidR="00626D7B" w:rsidRPr="00626D7B" w:rsidRDefault="00626D7B" w:rsidP="00626D7B">
      <w:pPr>
        <w:tabs>
          <w:tab w:val="num" w:pos="1637"/>
        </w:tabs>
        <w:spacing w:line="276" w:lineRule="auto"/>
        <w:ind w:firstLine="709"/>
        <w:jc w:val="both"/>
      </w:pPr>
      <w:r w:rsidRPr="00626D7B">
        <w:t>Решение содержит 6 приложений:</w:t>
      </w:r>
    </w:p>
    <w:p w14:paraId="52226D0F" w14:textId="77777777" w:rsidR="00626D7B" w:rsidRPr="00626D7B" w:rsidRDefault="00626D7B" w:rsidP="00626D7B">
      <w:pPr>
        <w:numPr>
          <w:ilvl w:val="0"/>
          <w:numId w:val="82"/>
        </w:numPr>
        <w:spacing w:line="276" w:lineRule="auto"/>
        <w:ind w:left="0" w:firstLine="426"/>
        <w:jc w:val="both"/>
      </w:pPr>
      <w:r w:rsidRPr="00626D7B">
        <w:t xml:space="preserve">приложение 1: доходы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w:t>
      </w:r>
    </w:p>
    <w:p w14:paraId="0DBEBA62" w14:textId="77777777" w:rsidR="00626D7B" w:rsidRPr="00626D7B" w:rsidRDefault="00626D7B" w:rsidP="00626D7B">
      <w:pPr>
        <w:numPr>
          <w:ilvl w:val="0"/>
          <w:numId w:val="82"/>
        </w:numPr>
        <w:spacing w:line="276" w:lineRule="auto"/>
        <w:ind w:left="0" w:firstLine="426"/>
        <w:jc w:val="both"/>
      </w:pPr>
      <w:r w:rsidRPr="00626D7B">
        <w:t xml:space="preserve">приложение 2: нормативы распределения доходов между бюджетом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и бюджетами муниципальных образований на 2024 год и на плановый период 2025 и 2026 годов;</w:t>
      </w:r>
    </w:p>
    <w:p w14:paraId="69010496" w14:textId="77777777" w:rsidR="00626D7B" w:rsidRPr="00626D7B" w:rsidRDefault="00626D7B" w:rsidP="00626D7B">
      <w:pPr>
        <w:numPr>
          <w:ilvl w:val="0"/>
          <w:numId w:val="82"/>
        </w:numPr>
        <w:tabs>
          <w:tab w:val="left" w:pos="709"/>
        </w:tabs>
        <w:autoSpaceDE w:val="0"/>
        <w:autoSpaceDN w:val="0"/>
        <w:adjustRightInd w:val="0"/>
        <w:spacing w:line="276" w:lineRule="auto"/>
        <w:ind w:left="0" w:firstLine="426"/>
        <w:jc w:val="both"/>
      </w:pPr>
      <w:r w:rsidRPr="00626D7B">
        <w:t xml:space="preserve">приложение 3: ведомственная структура расходов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w:t>
      </w:r>
    </w:p>
    <w:p w14:paraId="6719D72A" w14:textId="77777777" w:rsidR="00626D7B" w:rsidRPr="00626D7B" w:rsidRDefault="00626D7B" w:rsidP="00626D7B">
      <w:pPr>
        <w:numPr>
          <w:ilvl w:val="0"/>
          <w:numId w:val="82"/>
        </w:numPr>
        <w:tabs>
          <w:tab w:val="left" w:pos="709"/>
        </w:tabs>
        <w:autoSpaceDE w:val="0"/>
        <w:autoSpaceDN w:val="0"/>
        <w:adjustRightInd w:val="0"/>
        <w:spacing w:line="276" w:lineRule="auto"/>
        <w:ind w:left="0" w:firstLine="426"/>
        <w:jc w:val="both"/>
      </w:pPr>
      <w:r w:rsidRPr="00626D7B">
        <w:lastRenderedPageBreak/>
        <w:t>приложение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2023 год и на плановый период 2024 и 2025 годов;</w:t>
      </w:r>
    </w:p>
    <w:p w14:paraId="65605CF1" w14:textId="77777777" w:rsidR="00626D7B" w:rsidRPr="00626D7B" w:rsidRDefault="00626D7B" w:rsidP="00626D7B">
      <w:pPr>
        <w:numPr>
          <w:ilvl w:val="0"/>
          <w:numId w:val="82"/>
        </w:numPr>
        <w:tabs>
          <w:tab w:val="left" w:pos="709"/>
        </w:tabs>
        <w:autoSpaceDE w:val="0"/>
        <w:autoSpaceDN w:val="0"/>
        <w:adjustRightInd w:val="0"/>
        <w:spacing w:line="276" w:lineRule="auto"/>
        <w:ind w:left="0" w:firstLine="426"/>
        <w:jc w:val="both"/>
      </w:pPr>
      <w:r w:rsidRPr="00626D7B">
        <w:t xml:space="preserve">приложение 5: Распределение расходов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на 2023 год и на плановый период 2024 и 2025 годов;</w:t>
      </w:r>
    </w:p>
    <w:p w14:paraId="3CDA7EF7" w14:textId="77777777" w:rsidR="00626D7B" w:rsidRPr="00626D7B" w:rsidRDefault="00626D7B" w:rsidP="00626D7B">
      <w:pPr>
        <w:numPr>
          <w:ilvl w:val="0"/>
          <w:numId w:val="82"/>
        </w:numPr>
        <w:tabs>
          <w:tab w:val="left" w:pos="709"/>
        </w:tabs>
        <w:autoSpaceDE w:val="0"/>
        <w:autoSpaceDN w:val="0"/>
        <w:adjustRightInd w:val="0"/>
        <w:spacing w:line="276" w:lineRule="auto"/>
        <w:ind w:left="0" w:firstLine="426"/>
        <w:jc w:val="both"/>
      </w:pPr>
      <w:r w:rsidRPr="00626D7B">
        <w:t xml:space="preserve">приложение 6: источники внутреннего финансирования дефицита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w:t>
      </w:r>
      <w:bookmarkStart w:id="7" w:name="_Toc171335403"/>
      <w:r w:rsidRPr="00626D7B">
        <w:t>.</w:t>
      </w:r>
    </w:p>
    <w:p w14:paraId="25459569" w14:textId="77777777" w:rsidR="00626D7B" w:rsidRPr="00626D7B" w:rsidRDefault="00626D7B" w:rsidP="00626D7B"/>
    <w:p w14:paraId="7981A226" w14:textId="77777777" w:rsidR="00626D7B" w:rsidRPr="00626D7B" w:rsidRDefault="00626D7B" w:rsidP="00626D7B"/>
    <w:p w14:paraId="7D36972B" w14:textId="77777777" w:rsidR="00626D7B" w:rsidRPr="00626D7B" w:rsidRDefault="00626D7B" w:rsidP="00626D7B">
      <w:pPr>
        <w:keepNext/>
        <w:tabs>
          <w:tab w:val="left" w:pos="2410"/>
          <w:tab w:val="center" w:pos="4677"/>
        </w:tabs>
        <w:spacing w:line="276" w:lineRule="auto"/>
        <w:jc w:val="center"/>
        <w:outlineLvl w:val="0"/>
        <w:rPr>
          <w:b/>
          <w:snapToGrid w:val="0"/>
          <w:kern w:val="28"/>
        </w:rPr>
      </w:pPr>
      <w:r w:rsidRPr="00626D7B">
        <w:rPr>
          <w:b/>
          <w:snapToGrid w:val="0"/>
          <w:kern w:val="28"/>
        </w:rPr>
        <w:t>ПАРАМЕТРЫ БЮДЖЕТА</w:t>
      </w:r>
    </w:p>
    <w:p w14:paraId="32524721" w14:textId="77777777" w:rsidR="00626D7B" w:rsidRPr="00626D7B" w:rsidRDefault="00626D7B" w:rsidP="00626D7B">
      <w:pPr>
        <w:keepNext/>
        <w:spacing w:line="276" w:lineRule="auto"/>
        <w:jc w:val="center"/>
        <w:outlineLvl w:val="0"/>
        <w:rPr>
          <w:b/>
          <w:sz w:val="28"/>
          <w:szCs w:val="20"/>
        </w:rPr>
      </w:pPr>
      <w:r w:rsidRPr="00626D7B">
        <w:rPr>
          <w:b/>
          <w:snapToGrid w:val="0"/>
          <w:kern w:val="28"/>
        </w:rPr>
        <w:t xml:space="preserve"> С</w:t>
      </w:r>
      <w:r w:rsidRPr="00626D7B">
        <w:rPr>
          <w:b/>
          <w:bCs/>
          <w:iCs/>
        </w:rPr>
        <w:t>ЕЩИНСКОГО СЕЛЬСКОГО ПОСЕЛЕНИЯ ДУБРОВСКОГО МУНИЦИПАЛЬНОГО РАЙОНА БРЯНСКОЙ ОБЛАСТИ</w:t>
      </w:r>
      <w:r w:rsidRPr="00626D7B">
        <w:rPr>
          <w:bCs/>
          <w:iCs/>
        </w:rPr>
        <w:t xml:space="preserve"> </w:t>
      </w:r>
      <w:r w:rsidRPr="00626D7B">
        <w:rPr>
          <w:b/>
          <w:bCs/>
          <w:iCs/>
        </w:rPr>
        <w:br/>
      </w:r>
      <w:r w:rsidRPr="00626D7B">
        <w:rPr>
          <w:b/>
          <w:snapToGrid w:val="0"/>
          <w:kern w:val="28"/>
        </w:rPr>
        <w:t>на 2024 год и на плановый период 2025 и 2026 годов</w:t>
      </w:r>
    </w:p>
    <w:p w14:paraId="197F963B" w14:textId="77777777" w:rsidR="00626D7B" w:rsidRPr="00626D7B" w:rsidRDefault="00626D7B" w:rsidP="00626D7B">
      <w:pPr>
        <w:autoSpaceDE w:val="0"/>
        <w:autoSpaceDN w:val="0"/>
        <w:adjustRightInd w:val="0"/>
        <w:spacing w:line="276" w:lineRule="auto"/>
        <w:ind w:firstLine="709"/>
        <w:jc w:val="both"/>
      </w:pPr>
      <w:r w:rsidRPr="00626D7B">
        <w:t xml:space="preserve">Основные характеристики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 сформированы на основе прогноза социально-экономического развития на 2024 – 2026 годы и характеризуются следующими основными параметрами (таблица 1).</w:t>
      </w:r>
    </w:p>
    <w:p w14:paraId="4EB315B9" w14:textId="77777777" w:rsidR="00626D7B" w:rsidRPr="00626D7B" w:rsidRDefault="00626D7B" w:rsidP="00626D7B">
      <w:pPr>
        <w:autoSpaceDE w:val="0"/>
        <w:autoSpaceDN w:val="0"/>
        <w:adjustRightInd w:val="0"/>
        <w:spacing w:line="276" w:lineRule="auto"/>
        <w:ind w:firstLine="709"/>
        <w:jc w:val="both"/>
      </w:pPr>
    </w:p>
    <w:p w14:paraId="47552E34" w14:textId="77777777" w:rsidR="00626D7B" w:rsidRPr="00626D7B" w:rsidRDefault="00626D7B" w:rsidP="00626D7B">
      <w:pPr>
        <w:autoSpaceDE w:val="0"/>
        <w:autoSpaceDN w:val="0"/>
        <w:adjustRightInd w:val="0"/>
        <w:spacing w:line="276" w:lineRule="auto"/>
        <w:ind w:firstLine="540"/>
        <w:jc w:val="right"/>
      </w:pPr>
      <w:r w:rsidRPr="00626D7B">
        <w:t>Таблица 1</w:t>
      </w:r>
    </w:p>
    <w:p w14:paraId="29DA4C1F" w14:textId="77777777" w:rsidR="00626D7B" w:rsidRPr="00626D7B" w:rsidRDefault="00626D7B" w:rsidP="00626D7B">
      <w:pPr>
        <w:autoSpaceDE w:val="0"/>
        <w:autoSpaceDN w:val="0"/>
        <w:adjustRightInd w:val="0"/>
        <w:spacing w:line="276" w:lineRule="auto"/>
        <w:jc w:val="center"/>
        <w:rPr>
          <w:b/>
        </w:rPr>
      </w:pPr>
      <w:r w:rsidRPr="00626D7B">
        <w:rPr>
          <w:b/>
        </w:rPr>
        <w:t xml:space="preserve">Основные параметры бюджета </w:t>
      </w:r>
    </w:p>
    <w:p w14:paraId="36A702D3" w14:textId="77777777" w:rsidR="00626D7B" w:rsidRPr="00626D7B" w:rsidRDefault="00626D7B" w:rsidP="00626D7B">
      <w:pPr>
        <w:autoSpaceDE w:val="0"/>
        <w:autoSpaceDN w:val="0"/>
        <w:adjustRightInd w:val="0"/>
        <w:spacing w:line="276" w:lineRule="auto"/>
        <w:jc w:val="center"/>
        <w:rPr>
          <w:b/>
        </w:rPr>
      </w:pP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 на 2024 год и на плановый период 2025 и 2026 годов</w:t>
      </w:r>
    </w:p>
    <w:p w14:paraId="40243005" w14:textId="77777777" w:rsidR="00626D7B" w:rsidRPr="00626D7B" w:rsidRDefault="00626D7B" w:rsidP="00626D7B">
      <w:pPr>
        <w:autoSpaceDE w:val="0"/>
        <w:autoSpaceDN w:val="0"/>
        <w:adjustRightInd w:val="0"/>
        <w:spacing w:line="276" w:lineRule="auto"/>
        <w:jc w:val="center"/>
      </w:pPr>
      <w:r w:rsidRPr="00626D7B">
        <w:t>(в сопоставимых условиях в рублях)</w:t>
      </w:r>
    </w:p>
    <w:tbl>
      <w:tblPr>
        <w:tblW w:w="9371" w:type="dxa"/>
        <w:tblInd w:w="93" w:type="dxa"/>
        <w:tblLook w:val="04A0" w:firstRow="1" w:lastRow="0" w:firstColumn="1" w:lastColumn="0" w:noHBand="0" w:noVBand="1"/>
      </w:tblPr>
      <w:tblGrid>
        <w:gridCol w:w="3843"/>
        <w:gridCol w:w="1842"/>
        <w:gridCol w:w="1843"/>
        <w:gridCol w:w="1843"/>
      </w:tblGrid>
      <w:tr w:rsidR="00626D7B" w:rsidRPr="00626D7B" w14:paraId="4E689BE4" w14:textId="77777777" w:rsidTr="00EF645E">
        <w:trPr>
          <w:trHeight w:val="315"/>
        </w:trPr>
        <w:tc>
          <w:tcPr>
            <w:tcW w:w="3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5301B7" w14:textId="77777777" w:rsidR="00626D7B" w:rsidRPr="00626D7B" w:rsidRDefault="00626D7B" w:rsidP="00626D7B">
            <w:pPr>
              <w:spacing w:line="276" w:lineRule="auto"/>
              <w:jc w:val="center"/>
              <w:rPr>
                <w:color w:val="000000"/>
                <w:sz w:val="20"/>
                <w:szCs w:val="20"/>
              </w:rPr>
            </w:pPr>
            <w:r w:rsidRPr="00626D7B">
              <w:rPr>
                <w:color w:val="000000"/>
                <w:sz w:val="20"/>
                <w:szCs w:val="20"/>
              </w:rPr>
              <w:t>Наименование </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56759169" w14:textId="77777777" w:rsidR="00626D7B" w:rsidRPr="00626D7B" w:rsidRDefault="00626D7B" w:rsidP="00626D7B">
            <w:pPr>
              <w:spacing w:line="276" w:lineRule="auto"/>
              <w:jc w:val="center"/>
              <w:rPr>
                <w:color w:val="000000"/>
                <w:sz w:val="20"/>
                <w:szCs w:val="20"/>
              </w:rPr>
            </w:pPr>
            <w:r w:rsidRPr="00626D7B">
              <w:rPr>
                <w:color w:val="000000"/>
                <w:sz w:val="20"/>
                <w:szCs w:val="20"/>
              </w:rPr>
              <w:t>2024 год</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7758515E" w14:textId="77777777" w:rsidR="00626D7B" w:rsidRPr="00626D7B" w:rsidRDefault="00626D7B" w:rsidP="00626D7B">
            <w:pPr>
              <w:spacing w:line="276" w:lineRule="auto"/>
              <w:jc w:val="center"/>
              <w:rPr>
                <w:color w:val="000000"/>
                <w:sz w:val="20"/>
                <w:szCs w:val="20"/>
              </w:rPr>
            </w:pPr>
            <w:r w:rsidRPr="00626D7B">
              <w:rPr>
                <w:color w:val="000000"/>
                <w:sz w:val="20"/>
                <w:szCs w:val="20"/>
              </w:rPr>
              <w:t>2025 год</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12367664" w14:textId="77777777" w:rsidR="00626D7B" w:rsidRPr="00626D7B" w:rsidRDefault="00626D7B" w:rsidP="00626D7B">
            <w:pPr>
              <w:spacing w:line="276" w:lineRule="auto"/>
              <w:jc w:val="center"/>
              <w:rPr>
                <w:color w:val="000000"/>
                <w:sz w:val="20"/>
                <w:szCs w:val="20"/>
              </w:rPr>
            </w:pPr>
            <w:r w:rsidRPr="00626D7B">
              <w:rPr>
                <w:color w:val="000000"/>
                <w:sz w:val="20"/>
                <w:szCs w:val="20"/>
              </w:rPr>
              <w:t>2026 год</w:t>
            </w:r>
          </w:p>
        </w:tc>
      </w:tr>
      <w:tr w:rsidR="00626D7B" w:rsidRPr="00626D7B" w14:paraId="1767A722" w14:textId="77777777" w:rsidTr="00EF645E">
        <w:trPr>
          <w:trHeight w:val="315"/>
        </w:trPr>
        <w:tc>
          <w:tcPr>
            <w:tcW w:w="3843" w:type="dxa"/>
            <w:tcBorders>
              <w:top w:val="nil"/>
              <w:left w:val="single" w:sz="8" w:space="0" w:color="auto"/>
              <w:bottom w:val="single" w:sz="8" w:space="0" w:color="auto"/>
              <w:right w:val="single" w:sz="8" w:space="0" w:color="auto"/>
            </w:tcBorders>
            <w:shd w:val="clear" w:color="000000" w:fill="DCE6F1"/>
            <w:vAlign w:val="bottom"/>
            <w:hideMark/>
          </w:tcPr>
          <w:p w14:paraId="1E315132" w14:textId="77777777" w:rsidR="00626D7B" w:rsidRPr="00626D7B" w:rsidRDefault="00626D7B" w:rsidP="00626D7B">
            <w:pPr>
              <w:spacing w:line="276" w:lineRule="auto"/>
              <w:rPr>
                <w:b/>
                <w:bCs/>
                <w:color w:val="000000"/>
                <w:sz w:val="20"/>
                <w:szCs w:val="20"/>
              </w:rPr>
            </w:pPr>
            <w:r w:rsidRPr="00626D7B">
              <w:rPr>
                <w:b/>
                <w:bCs/>
                <w:color w:val="000000"/>
                <w:sz w:val="20"/>
                <w:szCs w:val="20"/>
              </w:rPr>
              <w:t>Доходы бюджета</w:t>
            </w:r>
          </w:p>
        </w:tc>
        <w:tc>
          <w:tcPr>
            <w:tcW w:w="1842" w:type="dxa"/>
            <w:tcBorders>
              <w:top w:val="nil"/>
              <w:left w:val="nil"/>
              <w:bottom w:val="single" w:sz="8" w:space="0" w:color="auto"/>
              <w:right w:val="single" w:sz="8" w:space="0" w:color="auto"/>
            </w:tcBorders>
            <w:shd w:val="clear" w:color="000000" w:fill="DCE6F1"/>
            <w:noWrap/>
            <w:vAlign w:val="bottom"/>
            <w:hideMark/>
          </w:tcPr>
          <w:p w14:paraId="6504BD0F" w14:textId="77777777" w:rsidR="00626D7B" w:rsidRPr="00626D7B" w:rsidRDefault="00626D7B" w:rsidP="00626D7B">
            <w:pPr>
              <w:spacing w:line="276" w:lineRule="auto"/>
              <w:jc w:val="center"/>
              <w:rPr>
                <w:color w:val="000000"/>
                <w:sz w:val="20"/>
                <w:szCs w:val="20"/>
              </w:rPr>
            </w:pPr>
            <w:r w:rsidRPr="00626D7B">
              <w:rPr>
                <w:color w:val="000000"/>
                <w:sz w:val="20"/>
                <w:szCs w:val="20"/>
              </w:rPr>
              <w:t>6 255 983,00</w:t>
            </w:r>
          </w:p>
        </w:tc>
        <w:tc>
          <w:tcPr>
            <w:tcW w:w="1843" w:type="dxa"/>
            <w:tcBorders>
              <w:top w:val="nil"/>
              <w:left w:val="nil"/>
              <w:bottom w:val="single" w:sz="8" w:space="0" w:color="auto"/>
              <w:right w:val="single" w:sz="8" w:space="0" w:color="auto"/>
            </w:tcBorders>
            <w:shd w:val="clear" w:color="000000" w:fill="DCE6F1"/>
            <w:noWrap/>
            <w:vAlign w:val="bottom"/>
            <w:hideMark/>
          </w:tcPr>
          <w:p w14:paraId="01D5D6BF" w14:textId="77777777" w:rsidR="00626D7B" w:rsidRPr="00626D7B" w:rsidRDefault="00626D7B" w:rsidP="00626D7B">
            <w:pPr>
              <w:spacing w:line="276" w:lineRule="auto"/>
              <w:jc w:val="center"/>
              <w:rPr>
                <w:color w:val="000000"/>
                <w:sz w:val="20"/>
                <w:szCs w:val="20"/>
              </w:rPr>
            </w:pPr>
            <w:r w:rsidRPr="00626D7B">
              <w:rPr>
                <w:color w:val="000000"/>
                <w:sz w:val="20"/>
                <w:szCs w:val="20"/>
              </w:rPr>
              <w:t>6 476 512,00</w:t>
            </w:r>
          </w:p>
        </w:tc>
        <w:tc>
          <w:tcPr>
            <w:tcW w:w="1843" w:type="dxa"/>
            <w:tcBorders>
              <w:top w:val="nil"/>
              <w:left w:val="nil"/>
              <w:bottom w:val="single" w:sz="8" w:space="0" w:color="auto"/>
              <w:right w:val="single" w:sz="8" w:space="0" w:color="auto"/>
            </w:tcBorders>
            <w:shd w:val="clear" w:color="000000" w:fill="DCE6F1"/>
            <w:noWrap/>
            <w:vAlign w:val="bottom"/>
            <w:hideMark/>
          </w:tcPr>
          <w:p w14:paraId="039C1F41" w14:textId="77777777" w:rsidR="00626D7B" w:rsidRPr="00626D7B" w:rsidRDefault="00626D7B" w:rsidP="00626D7B">
            <w:pPr>
              <w:spacing w:line="276" w:lineRule="auto"/>
              <w:jc w:val="center"/>
              <w:rPr>
                <w:color w:val="000000"/>
                <w:sz w:val="20"/>
                <w:szCs w:val="20"/>
              </w:rPr>
            </w:pPr>
            <w:r w:rsidRPr="00626D7B">
              <w:rPr>
                <w:color w:val="000000"/>
                <w:sz w:val="20"/>
                <w:szCs w:val="20"/>
              </w:rPr>
              <w:t>6 780 627,00</w:t>
            </w:r>
          </w:p>
        </w:tc>
      </w:tr>
      <w:tr w:rsidR="00626D7B" w:rsidRPr="00626D7B" w14:paraId="1BC045D1" w14:textId="77777777" w:rsidTr="00EF645E">
        <w:trPr>
          <w:trHeight w:val="403"/>
        </w:trPr>
        <w:tc>
          <w:tcPr>
            <w:tcW w:w="3843" w:type="dxa"/>
            <w:tcBorders>
              <w:top w:val="nil"/>
              <w:left w:val="single" w:sz="8" w:space="0" w:color="auto"/>
              <w:bottom w:val="single" w:sz="8" w:space="0" w:color="auto"/>
              <w:right w:val="single" w:sz="8" w:space="0" w:color="auto"/>
            </w:tcBorders>
            <w:shd w:val="clear" w:color="000000" w:fill="F2F2F2"/>
            <w:vAlign w:val="bottom"/>
            <w:hideMark/>
          </w:tcPr>
          <w:p w14:paraId="7E837564" w14:textId="77777777" w:rsidR="00626D7B" w:rsidRPr="00626D7B" w:rsidRDefault="00626D7B" w:rsidP="00626D7B">
            <w:pPr>
              <w:spacing w:line="276" w:lineRule="auto"/>
              <w:rPr>
                <w:i/>
                <w:color w:val="000000"/>
                <w:sz w:val="20"/>
                <w:szCs w:val="20"/>
              </w:rPr>
            </w:pPr>
            <w:r w:rsidRPr="00626D7B">
              <w:rPr>
                <w:i/>
                <w:color w:val="000000"/>
                <w:sz w:val="20"/>
                <w:szCs w:val="20"/>
              </w:rPr>
              <w:t>налоговые и неналоговые доходы:</w:t>
            </w:r>
          </w:p>
        </w:tc>
        <w:tc>
          <w:tcPr>
            <w:tcW w:w="1842" w:type="dxa"/>
            <w:tcBorders>
              <w:top w:val="nil"/>
              <w:left w:val="nil"/>
              <w:bottom w:val="single" w:sz="8" w:space="0" w:color="auto"/>
              <w:right w:val="single" w:sz="8" w:space="0" w:color="auto"/>
            </w:tcBorders>
            <w:shd w:val="clear" w:color="000000" w:fill="F2F2F2"/>
            <w:noWrap/>
            <w:vAlign w:val="bottom"/>
            <w:hideMark/>
          </w:tcPr>
          <w:p w14:paraId="143B7B2C" w14:textId="77777777" w:rsidR="00626D7B" w:rsidRPr="00626D7B" w:rsidRDefault="00626D7B" w:rsidP="00626D7B">
            <w:pPr>
              <w:spacing w:line="276" w:lineRule="auto"/>
              <w:jc w:val="center"/>
              <w:rPr>
                <w:i/>
                <w:color w:val="000000"/>
                <w:sz w:val="20"/>
                <w:szCs w:val="20"/>
              </w:rPr>
            </w:pPr>
            <w:r w:rsidRPr="00626D7B">
              <w:rPr>
                <w:i/>
                <w:color w:val="000000"/>
                <w:sz w:val="20"/>
                <w:szCs w:val="20"/>
              </w:rPr>
              <w:t>5 494 000,00</w:t>
            </w:r>
          </w:p>
        </w:tc>
        <w:tc>
          <w:tcPr>
            <w:tcW w:w="1843" w:type="dxa"/>
            <w:tcBorders>
              <w:top w:val="nil"/>
              <w:left w:val="nil"/>
              <w:bottom w:val="single" w:sz="8" w:space="0" w:color="auto"/>
              <w:right w:val="single" w:sz="8" w:space="0" w:color="auto"/>
            </w:tcBorders>
            <w:shd w:val="clear" w:color="000000" w:fill="F2F2F2"/>
            <w:noWrap/>
            <w:vAlign w:val="bottom"/>
            <w:hideMark/>
          </w:tcPr>
          <w:p w14:paraId="48F11030" w14:textId="77777777" w:rsidR="00626D7B" w:rsidRPr="00626D7B" w:rsidRDefault="00626D7B" w:rsidP="00626D7B">
            <w:pPr>
              <w:spacing w:line="276" w:lineRule="auto"/>
              <w:jc w:val="center"/>
              <w:rPr>
                <w:i/>
                <w:color w:val="000000"/>
                <w:sz w:val="20"/>
                <w:szCs w:val="20"/>
              </w:rPr>
            </w:pPr>
            <w:r w:rsidRPr="00626D7B">
              <w:rPr>
                <w:i/>
                <w:color w:val="000000"/>
                <w:sz w:val="20"/>
                <w:szCs w:val="20"/>
              </w:rPr>
              <w:t>5 795 000,00</w:t>
            </w:r>
          </w:p>
        </w:tc>
        <w:tc>
          <w:tcPr>
            <w:tcW w:w="1843" w:type="dxa"/>
            <w:tcBorders>
              <w:top w:val="nil"/>
              <w:left w:val="nil"/>
              <w:bottom w:val="single" w:sz="8" w:space="0" w:color="auto"/>
              <w:right w:val="single" w:sz="8" w:space="0" w:color="auto"/>
            </w:tcBorders>
            <w:shd w:val="clear" w:color="000000" w:fill="F2F2F2"/>
            <w:noWrap/>
            <w:vAlign w:val="bottom"/>
            <w:hideMark/>
          </w:tcPr>
          <w:p w14:paraId="6306ED08" w14:textId="77777777" w:rsidR="00626D7B" w:rsidRPr="00626D7B" w:rsidRDefault="00626D7B" w:rsidP="00626D7B">
            <w:pPr>
              <w:spacing w:line="276" w:lineRule="auto"/>
              <w:jc w:val="center"/>
              <w:rPr>
                <w:i/>
                <w:color w:val="000000"/>
                <w:sz w:val="20"/>
                <w:szCs w:val="20"/>
              </w:rPr>
            </w:pPr>
            <w:r w:rsidRPr="00626D7B">
              <w:rPr>
                <w:i/>
                <w:color w:val="000000"/>
                <w:sz w:val="20"/>
                <w:szCs w:val="20"/>
              </w:rPr>
              <w:t>6 064 000,00</w:t>
            </w:r>
          </w:p>
        </w:tc>
      </w:tr>
      <w:tr w:rsidR="00626D7B" w:rsidRPr="00626D7B" w14:paraId="5BC106C9" w14:textId="77777777" w:rsidTr="00EF645E">
        <w:trPr>
          <w:trHeight w:val="615"/>
        </w:trPr>
        <w:tc>
          <w:tcPr>
            <w:tcW w:w="3843" w:type="dxa"/>
            <w:tcBorders>
              <w:top w:val="nil"/>
              <w:left w:val="single" w:sz="8" w:space="0" w:color="auto"/>
              <w:bottom w:val="single" w:sz="4" w:space="0" w:color="auto"/>
              <w:right w:val="single" w:sz="8" w:space="0" w:color="auto"/>
            </w:tcBorders>
            <w:shd w:val="clear" w:color="auto" w:fill="auto"/>
            <w:vAlign w:val="bottom"/>
            <w:hideMark/>
          </w:tcPr>
          <w:p w14:paraId="3A432AB5" w14:textId="77777777" w:rsidR="00626D7B" w:rsidRPr="00626D7B" w:rsidRDefault="00626D7B" w:rsidP="00626D7B">
            <w:pPr>
              <w:spacing w:line="276" w:lineRule="auto"/>
              <w:rPr>
                <w:sz w:val="20"/>
                <w:szCs w:val="20"/>
              </w:rPr>
            </w:pPr>
            <w:r w:rsidRPr="00626D7B">
              <w:rPr>
                <w:sz w:val="20"/>
                <w:szCs w:val="20"/>
              </w:rPr>
              <w:t>налог на доходы физических лиц</w:t>
            </w:r>
          </w:p>
        </w:tc>
        <w:tc>
          <w:tcPr>
            <w:tcW w:w="1842" w:type="dxa"/>
            <w:tcBorders>
              <w:top w:val="nil"/>
              <w:left w:val="nil"/>
              <w:bottom w:val="single" w:sz="4" w:space="0" w:color="auto"/>
              <w:right w:val="single" w:sz="8" w:space="0" w:color="auto"/>
            </w:tcBorders>
            <w:shd w:val="clear" w:color="auto" w:fill="auto"/>
            <w:noWrap/>
            <w:vAlign w:val="bottom"/>
            <w:hideMark/>
          </w:tcPr>
          <w:p w14:paraId="3DCA3C0B" w14:textId="77777777" w:rsidR="00626D7B" w:rsidRPr="00626D7B" w:rsidRDefault="00626D7B" w:rsidP="00626D7B">
            <w:pPr>
              <w:spacing w:line="276" w:lineRule="auto"/>
              <w:jc w:val="center"/>
              <w:rPr>
                <w:color w:val="000000"/>
                <w:sz w:val="20"/>
                <w:szCs w:val="20"/>
              </w:rPr>
            </w:pPr>
            <w:r w:rsidRPr="00626D7B">
              <w:rPr>
                <w:color w:val="000000"/>
                <w:sz w:val="20"/>
                <w:szCs w:val="20"/>
              </w:rPr>
              <w:t>2 452 000,00</w:t>
            </w:r>
          </w:p>
        </w:tc>
        <w:tc>
          <w:tcPr>
            <w:tcW w:w="1843" w:type="dxa"/>
            <w:tcBorders>
              <w:top w:val="nil"/>
              <w:left w:val="nil"/>
              <w:bottom w:val="single" w:sz="4" w:space="0" w:color="auto"/>
              <w:right w:val="single" w:sz="8" w:space="0" w:color="auto"/>
            </w:tcBorders>
            <w:shd w:val="clear" w:color="auto" w:fill="auto"/>
            <w:noWrap/>
            <w:vAlign w:val="bottom"/>
            <w:hideMark/>
          </w:tcPr>
          <w:p w14:paraId="126E471E" w14:textId="77777777" w:rsidR="00626D7B" w:rsidRPr="00626D7B" w:rsidRDefault="00626D7B" w:rsidP="00626D7B">
            <w:pPr>
              <w:spacing w:line="276" w:lineRule="auto"/>
              <w:jc w:val="center"/>
              <w:rPr>
                <w:color w:val="000000"/>
                <w:sz w:val="20"/>
                <w:szCs w:val="20"/>
              </w:rPr>
            </w:pPr>
            <w:r w:rsidRPr="00626D7B">
              <w:rPr>
                <w:color w:val="000000"/>
                <w:sz w:val="20"/>
                <w:szCs w:val="20"/>
              </w:rPr>
              <w:t>2 648 000,00</w:t>
            </w:r>
          </w:p>
        </w:tc>
        <w:tc>
          <w:tcPr>
            <w:tcW w:w="1843" w:type="dxa"/>
            <w:tcBorders>
              <w:top w:val="nil"/>
              <w:left w:val="nil"/>
              <w:bottom w:val="single" w:sz="4" w:space="0" w:color="auto"/>
              <w:right w:val="single" w:sz="8" w:space="0" w:color="auto"/>
            </w:tcBorders>
            <w:shd w:val="clear" w:color="auto" w:fill="auto"/>
            <w:noWrap/>
            <w:vAlign w:val="bottom"/>
            <w:hideMark/>
          </w:tcPr>
          <w:p w14:paraId="2BAB0A90" w14:textId="77777777" w:rsidR="00626D7B" w:rsidRPr="00626D7B" w:rsidRDefault="00626D7B" w:rsidP="00626D7B">
            <w:pPr>
              <w:spacing w:line="276" w:lineRule="auto"/>
              <w:jc w:val="center"/>
              <w:rPr>
                <w:color w:val="000000"/>
                <w:sz w:val="20"/>
                <w:szCs w:val="20"/>
              </w:rPr>
            </w:pPr>
            <w:r w:rsidRPr="00626D7B">
              <w:rPr>
                <w:color w:val="000000"/>
                <w:sz w:val="20"/>
                <w:szCs w:val="20"/>
              </w:rPr>
              <w:t>2 859 000,00</w:t>
            </w:r>
          </w:p>
        </w:tc>
      </w:tr>
      <w:tr w:rsidR="00626D7B" w:rsidRPr="00626D7B" w14:paraId="1E87E1F5" w14:textId="77777777" w:rsidTr="00EF645E">
        <w:trPr>
          <w:trHeight w:val="367"/>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E2A02" w14:textId="77777777" w:rsidR="00626D7B" w:rsidRPr="00626D7B" w:rsidRDefault="00626D7B" w:rsidP="00626D7B">
            <w:pPr>
              <w:spacing w:line="276" w:lineRule="auto"/>
              <w:rPr>
                <w:color w:val="000000"/>
                <w:sz w:val="20"/>
                <w:szCs w:val="20"/>
              </w:rPr>
            </w:pPr>
            <w:r w:rsidRPr="00626D7B">
              <w:rPr>
                <w:color w:val="000000"/>
                <w:sz w:val="20"/>
                <w:szCs w:val="20"/>
              </w:rPr>
              <w:t>единый сельскохозяйственный налог</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E5229" w14:textId="77777777" w:rsidR="00626D7B" w:rsidRPr="00626D7B" w:rsidRDefault="00626D7B" w:rsidP="00626D7B">
            <w:pPr>
              <w:spacing w:line="276" w:lineRule="auto"/>
              <w:jc w:val="center"/>
              <w:rPr>
                <w:color w:val="000000"/>
                <w:sz w:val="20"/>
                <w:szCs w:val="20"/>
              </w:rPr>
            </w:pPr>
            <w:r w:rsidRPr="00626D7B">
              <w:rPr>
                <w:color w:val="000000"/>
                <w:sz w:val="20"/>
                <w:szCs w:val="20"/>
              </w:rPr>
              <w:t>421 000,00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2DB03" w14:textId="77777777" w:rsidR="00626D7B" w:rsidRPr="00626D7B" w:rsidRDefault="00626D7B" w:rsidP="00626D7B">
            <w:pPr>
              <w:spacing w:line="276" w:lineRule="auto"/>
              <w:jc w:val="center"/>
              <w:rPr>
                <w:color w:val="000000"/>
                <w:sz w:val="20"/>
                <w:szCs w:val="20"/>
              </w:rPr>
            </w:pPr>
            <w:r w:rsidRPr="00626D7B">
              <w:rPr>
                <w:color w:val="000000"/>
                <w:sz w:val="20"/>
                <w:szCs w:val="20"/>
              </w:rPr>
              <w:t>451 000,00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9066A" w14:textId="77777777" w:rsidR="00626D7B" w:rsidRPr="00626D7B" w:rsidRDefault="00626D7B" w:rsidP="00626D7B">
            <w:pPr>
              <w:spacing w:line="276" w:lineRule="auto"/>
              <w:jc w:val="center"/>
              <w:rPr>
                <w:color w:val="000000"/>
                <w:sz w:val="20"/>
                <w:szCs w:val="20"/>
              </w:rPr>
            </w:pPr>
            <w:r w:rsidRPr="00626D7B">
              <w:rPr>
                <w:color w:val="000000"/>
                <w:sz w:val="20"/>
                <w:szCs w:val="20"/>
              </w:rPr>
              <w:t>482 000,00</w:t>
            </w:r>
          </w:p>
        </w:tc>
      </w:tr>
      <w:tr w:rsidR="00626D7B" w:rsidRPr="00626D7B" w14:paraId="2609FFF4" w14:textId="77777777" w:rsidTr="00EF645E">
        <w:trPr>
          <w:trHeight w:val="414"/>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4387D" w14:textId="77777777" w:rsidR="00626D7B" w:rsidRPr="00626D7B" w:rsidRDefault="00626D7B" w:rsidP="00626D7B">
            <w:pPr>
              <w:spacing w:line="276" w:lineRule="auto"/>
              <w:rPr>
                <w:color w:val="000000"/>
                <w:sz w:val="20"/>
                <w:szCs w:val="20"/>
              </w:rPr>
            </w:pPr>
            <w:r w:rsidRPr="00626D7B">
              <w:rPr>
                <w:color w:val="000000"/>
                <w:sz w:val="20"/>
                <w:szCs w:val="20"/>
              </w:rPr>
              <w:t>налог на имущество физических лиц</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D27EDFF" w14:textId="77777777" w:rsidR="00626D7B" w:rsidRPr="00626D7B" w:rsidRDefault="00626D7B" w:rsidP="00626D7B">
            <w:pPr>
              <w:spacing w:line="276" w:lineRule="auto"/>
              <w:jc w:val="center"/>
              <w:rPr>
                <w:color w:val="000000"/>
                <w:sz w:val="20"/>
                <w:szCs w:val="20"/>
              </w:rPr>
            </w:pPr>
            <w:r w:rsidRPr="00626D7B">
              <w:rPr>
                <w:color w:val="000000"/>
                <w:sz w:val="20"/>
                <w:szCs w:val="20"/>
              </w:rPr>
              <w:t>954 000,00</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14:paraId="7FE240A0" w14:textId="77777777" w:rsidR="00626D7B" w:rsidRPr="00626D7B" w:rsidRDefault="00626D7B" w:rsidP="00626D7B">
            <w:pPr>
              <w:spacing w:line="276" w:lineRule="auto"/>
              <w:jc w:val="center"/>
              <w:rPr>
                <w:color w:val="000000"/>
                <w:sz w:val="20"/>
                <w:szCs w:val="20"/>
              </w:rPr>
            </w:pPr>
            <w:r w:rsidRPr="00626D7B">
              <w:rPr>
                <w:color w:val="000000"/>
                <w:sz w:val="20"/>
                <w:szCs w:val="20"/>
              </w:rPr>
              <w:t>968 000,00</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14:paraId="25D63708" w14:textId="77777777" w:rsidR="00626D7B" w:rsidRPr="00626D7B" w:rsidRDefault="00626D7B" w:rsidP="00626D7B">
            <w:pPr>
              <w:spacing w:line="276" w:lineRule="auto"/>
              <w:jc w:val="center"/>
              <w:rPr>
                <w:color w:val="000000"/>
                <w:sz w:val="20"/>
                <w:szCs w:val="20"/>
              </w:rPr>
            </w:pPr>
            <w:r w:rsidRPr="00626D7B">
              <w:rPr>
                <w:color w:val="000000"/>
                <w:sz w:val="20"/>
                <w:szCs w:val="20"/>
              </w:rPr>
              <w:t>978 000,00</w:t>
            </w:r>
          </w:p>
        </w:tc>
      </w:tr>
      <w:tr w:rsidR="00626D7B" w:rsidRPr="00626D7B" w14:paraId="4B9C368F" w14:textId="77777777" w:rsidTr="00EF645E">
        <w:trPr>
          <w:trHeight w:val="289"/>
        </w:trPr>
        <w:tc>
          <w:tcPr>
            <w:tcW w:w="3843" w:type="dxa"/>
            <w:tcBorders>
              <w:top w:val="nil"/>
              <w:left w:val="single" w:sz="4" w:space="0" w:color="auto"/>
              <w:bottom w:val="single" w:sz="4" w:space="0" w:color="auto"/>
              <w:right w:val="single" w:sz="4" w:space="0" w:color="auto"/>
            </w:tcBorders>
            <w:shd w:val="clear" w:color="auto" w:fill="auto"/>
            <w:vAlign w:val="bottom"/>
            <w:hideMark/>
          </w:tcPr>
          <w:p w14:paraId="68AD0982" w14:textId="77777777" w:rsidR="00626D7B" w:rsidRPr="00626D7B" w:rsidRDefault="00626D7B" w:rsidP="00626D7B">
            <w:pPr>
              <w:spacing w:line="276" w:lineRule="auto"/>
              <w:rPr>
                <w:color w:val="000000"/>
                <w:sz w:val="20"/>
                <w:szCs w:val="20"/>
              </w:rPr>
            </w:pPr>
            <w:r w:rsidRPr="00626D7B">
              <w:rPr>
                <w:color w:val="000000"/>
                <w:sz w:val="20"/>
                <w:szCs w:val="20"/>
              </w:rPr>
              <w:t>земельный налог с организаций</w:t>
            </w:r>
          </w:p>
        </w:tc>
        <w:tc>
          <w:tcPr>
            <w:tcW w:w="1842" w:type="dxa"/>
            <w:tcBorders>
              <w:top w:val="nil"/>
              <w:left w:val="nil"/>
              <w:bottom w:val="single" w:sz="8" w:space="0" w:color="auto"/>
              <w:right w:val="single" w:sz="8" w:space="0" w:color="auto"/>
            </w:tcBorders>
            <w:shd w:val="clear" w:color="auto" w:fill="auto"/>
            <w:noWrap/>
            <w:vAlign w:val="bottom"/>
            <w:hideMark/>
          </w:tcPr>
          <w:p w14:paraId="5152A035" w14:textId="77777777" w:rsidR="00626D7B" w:rsidRPr="00626D7B" w:rsidRDefault="00626D7B" w:rsidP="00626D7B">
            <w:pPr>
              <w:spacing w:line="276" w:lineRule="auto"/>
              <w:jc w:val="center"/>
              <w:rPr>
                <w:color w:val="000000"/>
                <w:sz w:val="20"/>
                <w:szCs w:val="20"/>
              </w:rPr>
            </w:pPr>
            <w:r w:rsidRPr="00626D7B">
              <w:rPr>
                <w:color w:val="000000"/>
                <w:sz w:val="20"/>
                <w:szCs w:val="20"/>
              </w:rPr>
              <w:t>742 000,00</w:t>
            </w:r>
          </w:p>
        </w:tc>
        <w:tc>
          <w:tcPr>
            <w:tcW w:w="1843" w:type="dxa"/>
            <w:tcBorders>
              <w:top w:val="nil"/>
              <w:left w:val="nil"/>
              <w:bottom w:val="single" w:sz="8" w:space="0" w:color="auto"/>
              <w:right w:val="single" w:sz="8" w:space="0" w:color="auto"/>
            </w:tcBorders>
            <w:shd w:val="clear" w:color="auto" w:fill="auto"/>
            <w:noWrap/>
            <w:vAlign w:val="bottom"/>
            <w:hideMark/>
          </w:tcPr>
          <w:p w14:paraId="69D9053E" w14:textId="77777777" w:rsidR="00626D7B" w:rsidRPr="00626D7B" w:rsidRDefault="00626D7B" w:rsidP="00626D7B">
            <w:pPr>
              <w:spacing w:line="276" w:lineRule="auto"/>
              <w:jc w:val="center"/>
              <w:rPr>
                <w:color w:val="000000"/>
                <w:sz w:val="20"/>
                <w:szCs w:val="20"/>
              </w:rPr>
            </w:pPr>
            <w:r w:rsidRPr="00626D7B">
              <w:rPr>
                <w:color w:val="000000"/>
                <w:sz w:val="20"/>
                <w:szCs w:val="20"/>
              </w:rPr>
              <w:t>794 000,00</w:t>
            </w:r>
          </w:p>
        </w:tc>
        <w:tc>
          <w:tcPr>
            <w:tcW w:w="1843" w:type="dxa"/>
            <w:tcBorders>
              <w:top w:val="nil"/>
              <w:left w:val="nil"/>
              <w:bottom w:val="single" w:sz="8" w:space="0" w:color="auto"/>
              <w:right w:val="single" w:sz="8" w:space="0" w:color="auto"/>
            </w:tcBorders>
            <w:shd w:val="clear" w:color="auto" w:fill="auto"/>
            <w:noWrap/>
            <w:vAlign w:val="bottom"/>
            <w:hideMark/>
          </w:tcPr>
          <w:p w14:paraId="45AAFC41" w14:textId="77777777" w:rsidR="00626D7B" w:rsidRPr="00626D7B" w:rsidRDefault="00626D7B" w:rsidP="00626D7B">
            <w:pPr>
              <w:spacing w:line="276" w:lineRule="auto"/>
              <w:jc w:val="center"/>
              <w:rPr>
                <w:color w:val="000000"/>
                <w:sz w:val="20"/>
                <w:szCs w:val="20"/>
              </w:rPr>
            </w:pPr>
            <w:r w:rsidRPr="00626D7B">
              <w:rPr>
                <w:color w:val="000000"/>
                <w:sz w:val="20"/>
                <w:szCs w:val="20"/>
              </w:rPr>
              <w:t>802 000,00</w:t>
            </w:r>
          </w:p>
        </w:tc>
      </w:tr>
      <w:tr w:rsidR="00626D7B" w:rsidRPr="00626D7B" w14:paraId="31A69C8A" w14:textId="77777777" w:rsidTr="00EF645E">
        <w:trPr>
          <w:trHeight w:val="369"/>
        </w:trPr>
        <w:tc>
          <w:tcPr>
            <w:tcW w:w="3843" w:type="dxa"/>
            <w:tcBorders>
              <w:top w:val="nil"/>
              <w:left w:val="single" w:sz="4" w:space="0" w:color="auto"/>
              <w:bottom w:val="single" w:sz="4" w:space="0" w:color="auto"/>
              <w:right w:val="single" w:sz="4" w:space="0" w:color="auto"/>
            </w:tcBorders>
            <w:shd w:val="clear" w:color="auto" w:fill="auto"/>
            <w:vAlign w:val="bottom"/>
            <w:hideMark/>
          </w:tcPr>
          <w:p w14:paraId="42E5E9D6" w14:textId="77777777" w:rsidR="00626D7B" w:rsidRPr="00626D7B" w:rsidRDefault="00626D7B" w:rsidP="00626D7B">
            <w:pPr>
              <w:spacing w:line="276" w:lineRule="auto"/>
              <w:rPr>
                <w:color w:val="000000"/>
                <w:sz w:val="20"/>
                <w:szCs w:val="20"/>
              </w:rPr>
            </w:pPr>
            <w:r w:rsidRPr="00626D7B">
              <w:rPr>
                <w:color w:val="000000"/>
                <w:sz w:val="20"/>
                <w:szCs w:val="20"/>
              </w:rPr>
              <w:t>земельный налог с физических лиц</w:t>
            </w:r>
          </w:p>
        </w:tc>
        <w:tc>
          <w:tcPr>
            <w:tcW w:w="1842" w:type="dxa"/>
            <w:tcBorders>
              <w:top w:val="nil"/>
              <w:left w:val="nil"/>
              <w:bottom w:val="single" w:sz="8" w:space="0" w:color="auto"/>
              <w:right w:val="single" w:sz="8" w:space="0" w:color="auto"/>
            </w:tcBorders>
            <w:shd w:val="clear" w:color="auto" w:fill="auto"/>
            <w:noWrap/>
            <w:vAlign w:val="bottom"/>
            <w:hideMark/>
          </w:tcPr>
          <w:p w14:paraId="09488113" w14:textId="77777777" w:rsidR="00626D7B" w:rsidRPr="00626D7B" w:rsidRDefault="00626D7B" w:rsidP="00626D7B">
            <w:pPr>
              <w:spacing w:line="276" w:lineRule="auto"/>
              <w:jc w:val="center"/>
              <w:rPr>
                <w:color w:val="000000"/>
                <w:sz w:val="20"/>
                <w:szCs w:val="20"/>
              </w:rPr>
            </w:pPr>
            <w:r w:rsidRPr="00626D7B">
              <w:rPr>
                <w:color w:val="000000"/>
                <w:sz w:val="20"/>
                <w:szCs w:val="20"/>
              </w:rPr>
              <w:t>919 000,00</w:t>
            </w:r>
          </w:p>
        </w:tc>
        <w:tc>
          <w:tcPr>
            <w:tcW w:w="1843" w:type="dxa"/>
            <w:tcBorders>
              <w:top w:val="nil"/>
              <w:left w:val="nil"/>
              <w:bottom w:val="single" w:sz="8" w:space="0" w:color="auto"/>
              <w:right w:val="single" w:sz="8" w:space="0" w:color="auto"/>
            </w:tcBorders>
            <w:shd w:val="clear" w:color="auto" w:fill="auto"/>
            <w:noWrap/>
            <w:vAlign w:val="bottom"/>
            <w:hideMark/>
          </w:tcPr>
          <w:p w14:paraId="3D8C7092" w14:textId="77777777" w:rsidR="00626D7B" w:rsidRPr="00626D7B" w:rsidRDefault="00626D7B" w:rsidP="00626D7B">
            <w:pPr>
              <w:spacing w:line="276" w:lineRule="auto"/>
              <w:jc w:val="center"/>
              <w:rPr>
                <w:color w:val="000000"/>
                <w:sz w:val="20"/>
                <w:szCs w:val="20"/>
              </w:rPr>
            </w:pPr>
            <w:r w:rsidRPr="00626D7B">
              <w:rPr>
                <w:color w:val="000000"/>
                <w:sz w:val="20"/>
                <w:szCs w:val="20"/>
              </w:rPr>
              <w:t>928 000,00</w:t>
            </w:r>
          </w:p>
        </w:tc>
        <w:tc>
          <w:tcPr>
            <w:tcW w:w="1843" w:type="dxa"/>
            <w:tcBorders>
              <w:top w:val="nil"/>
              <w:left w:val="nil"/>
              <w:bottom w:val="single" w:sz="8" w:space="0" w:color="auto"/>
              <w:right w:val="single" w:sz="8" w:space="0" w:color="auto"/>
            </w:tcBorders>
            <w:shd w:val="clear" w:color="auto" w:fill="auto"/>
            <w:noWrap/>
            <w:vAlign w:val="bottom"/>
            <w:hideMark/>
          </w:tcPr>
          <w:p w14:paraId="4FC7737F" w14:textId="77777777" w:rsidR="00626D7B" w:rsidRPr="00626D7B" w:rsidRDefault="00626D7B" w:rsidP="00626D7B">
            <w:pPr>
              <w:spacing w:line="276" w:lineRule="auto"/>
              <w:jc w:val="center"/>
              <w:rPr>
                <w:color w:val="000000"/>
                <w:sz w:val="20"/>
                <w:szCs w:val="20"/>
              </w:rPr>
            </w:pPr>
            <w:r w:rsidRPr="00626D7B">
              <w:rPr>
                <w:color w:val="000000"/>
                <w:sz w:val="20"/>
                <w:szCs w:val="20"/>
              </w:rPr>
              <w:t>937 000,00</w:t>
            </w:r>
          </w:p>
        </w:tc>
      </w:tr>
      <w:tr w:rsidR="00626D7B" w:rsidRPr="00626D7B" w14:paraId="1A5A99FC" w14:textId="77777777" w:rsidTr="00EF645E">
        <w:trPr>
          <w:trHeight w:val="615"/>
        </w:trPr>
        <w:tc>
          <w:tcPr>
            <w:tcW w:w="3843" w:type="dxa"/>
            <w:tcBorders>
              <w:top w:val="nil"/>
              <w:left w:val="single" w:sz="8" w:space="0" w:color="auto"/>
              <w:bottom w:val="single" w:sz="4" w:space="0" w:color="auto"/>
              <w:right w:val="single" w:sz="8" w:space="0" w:color="auto"/>
            </w:tcBorders>
            <w:shd w:val="clear" w:color="auto" w:fill="auto"/>
            <w:vAlign w:val="bottom"/>
            <w:hideMark/>
          </w:tcPr>
          <w:p w14:paraId="5FD025F5" w14:textId="77777777" w:rsidR="00626D7B" w:rsidRPr="00626D7B" w:rsidRDefault="00626D7B" w:rsidP="00626D7B">
            <w:pPr>
              <w:spacing w:line="276" w:lineRule="auto"/>
              <w:rPr>
                <w:color w:val="000000"/>
                <w:sz w:val="20"/>
                <w:szCs w:val="20"/>
              </w:rPr>
            </w:pPr>
            <w:r w:rsidRPr="00626D7B">
              <w:rPr>
                <w:color w:val="000000"/>
                <w:sz w:val="20"/>
                <w:szCs w:val="20"/>
              </w:rPr>
              <w:t>госпошлина за совершение нотариальных услуг</w:t>
            </w:r>
          </w:p>
        </w:tc>
        <w:tc>
          <w:tcPr>
            <w:tcW w:w="1842" w:type="dxa"/>
            <w:tcBorders>
              <w:top w:val="nil"/>
              <w:left w:val="nil"/>
              <w:bottom w:val="single" w:sz="4" w:space="0" w:color="auto"/>
              <w:right w:val="single" w:sz="8" w:space="0" w:color="auto"/>
            </w:tcBorders>
            <w:shd w:val="clear" w:color="auto" w:fill="auto"/>
            <w:noWrap/>
            <w:vAlign w:val="center"/>
            <w:hideMark/>
          </w:tcPr>
          <w:p w14:paraId="4F4D2150" w14:textId="77777777" w:rsidR="00626D7B" w:rsidRPr="00626D7B" w:rsidRDefault="00626D7B" w:rsidP="00626D7B">
            <w:pPr>
              <w:spacing w:line="276" w:lineRule="auto"/>
              <w:jc w:val="center"/>
              <w:rPr>
                <w:color w:val="000000"/>
                <w:sz w:val="20"/>
                <w:szCs w:val="20"/>
              </w:rPr>
            </w:pPr>
            <w:r w:rsidRPr="00626D7B">
              <w:rPr>
                <w:color w:val="000000"/>
                <w:sz w:val="20"/>
                <w:szCs w:val="20"/>
              </w:rPr>
              <w:t>6 000,00</w:t>
            </w:r>
          </w:p>
        </w:tc>
        <w:tc>
          <w:tcPr>
            <w:tcW w:w="1843" w:type="dxa"/>
            <w:tcBorders>
              <w:top w:val="nil"/>
              <w:left w:val="nil"/>
              <w:bottom w:val="single" w:sz="4" w:space="0" w:color="auto"/>
              <w:right w:val="single" w:sz="8" w:space="0" w:color="auto"/>
            </w:tcBorders>
            <w:shd w:val="clear" w:color="auto" w:fill="auto"/>
            <w:noWrap/>
            <w:vAlign w:val="center"/>
            <w:hideMark/>
          </w:tcPr>
          <w:p w14:paraId="5D03D6D3" w14:textId="77777777" w:rsidR="00626D7B" w:rsidRPr="00626D7B" w:rsidRDefault="00626D7B" w:rsidP="00626D7B">
            <w:pPr>
              <w:spacing w:line="276" w:lineRule="auto"/>
              <w:jc w:val="center"/>
              <w:rPr>
                <w:color w:val="000000"/>
                <w:sz w:val="20"/>
                <w:szCs w:val="20"/>
              </w:rPr>
            </w:pPr>
            <w:r w:rsidRPr="00626D7B">
              <w:rPr>
                <w:color w:val="000000"/>
                <w:sz w:val="20"/>
                <w:szCs w:val="20"/>
              </w:rPr>
              <w:t>6 000,00</w:t>
            </w:r>
          </w:p>
        </w:tc>
        <w:tc>
          <w:tcPr>
            <w:tcW w:w="1843" w:type="dxa"/>
            <w:tcBorders>
              <w:top w:val="nil"/>
              <w:left w:val="nil"/>
              <w:bottom w:val="single" w:sz="4" w:space="0" w:color="auto"/>
              <w:right w:val="single" w:sz="8" w:space="0" w:color="auto"/>
            </w:tcBorders>
            <w:shd w:val="clear" w:color="auto" w:fill="auto"/>
            <w:noWrap/>
            <w:vAlign w:val="center"/>
            <w:hideMark/>
          </w:tcPr>
          <w:p w14:paraId="7755318B" w14:textId="77777777" w:rsidR="00626D7B" w:rsidRPr="00626D7B" w:rsidRDefault="00626D7B" w:rsidP="00626D7B">
            <w:pPr>
              <w:spacing w:line="276" w:lineRule="auto"/>
              <w:jc w:val="center"/>
              <w:rPr>
                <w:color w:val="000000"/>
                <w:sz w:val="20"/>
                <w:szCs w:val="20"/>
              </w:rPr>
            </w:pPr>
            <w:r w:rsidRPr="00626D7B">
              <w:rPr>
                <w:color w:val="000000"/>
                <w:sz w:val="20"/>
                <w:szCs w:val="20"/>
              </w:rPr>
              <w:t>6 000,00</w:t>
            </w:r>
          </w:p>
        </w:tc>
      </w:tr>
      <w:tr w:rsidR="00626D7B" w:rsidRPr="00626D7B" w14:paraId="0B88305C" w14:textId="77777777" w:rsidTr="00EF645E">
        <w:trPr>
          <w:trHeight w:val="615"/>
        </w:trPr>
        <w:tc>
          <w:tcPr>
            <w:tcW w:w="3843" w:type="dxa"/>
            <w:tcBorders>
              <w:top w:val="nil"/>
              <w:left w:val="single" w:sz="8" w:space="0" w:color="auto"/>
              <w:bottom w:val="single" w:sz="4" w:space="0" w:color="auto"/>
              <w:right w:val="single" w:sz="8" w:space="0" w:color="auto"/>
            </w:tcBorders>
            <w:shd w:val="clear" w:color="auto" w:fill="auto"/>
            <w:vAlign w:val="bottom"/>
          </w:tcPr>
          <w:p w14:paraId="20D20F06" w14:textId="77777777" w:rsidR="00626D7B" w:rsidRPr="00626D7B" w:rsidRDefault="00626D7B" w:rsidP="00626D7B">
            <w:pPr>
              <w:spacing w:line="276" w:lineRule="auto"/>
              <w:rPr>
                <w:color w:val="000000"/>
                <w:sz w:val="20"/>
                <w:szCs w:val="20"/>
              </w:rPr>
            </w:pPr>
            <w:r w:rsidRPr="00626D7B">
              <w:rPr>
                <w:color w:val="000000"/>
                <w:sz w:val="20"/>
                <w:szCs w:val="20"/>
              </w:rPr>
              <w:t>доходы, получаемые в виде арендной платы за земли</w:t>
            </w:r>
          </w:p>
        </w:tc>
        <w:tc>
          <w:tcPr>
            <w:tcW w:w="1842" w:type="dxa"/>
            <w:tcBorders>
              <w:top w:val="nil"/>
              <w:left w:val="nil"/>
              <w:bottom w:val="single" w:sz="4" w:space="0" w:color="auto"/>
              <w:right w:val="single" w:sz="8" w:space="0" w:color="auto"/>
            </w:tcBorders>
            <w:shd w:val="clear" w:color="auto" w:fill="auto"/>
            <w:noWrap/>
            <w:vAlign w:val="center"/>
          </w:tcPr>
          <w:p w14:paraId="35970EAE" w14:textId="77777777" w:rsidR="00626D7B" w:rsidRPr="00626D7B" w:rsidRDefault="00626D7B" w:rsidP="00626D7B">
            <w:pPr>
              <w:spacing w:line="276" w:lineRule="auto"/>
              <w:jc w:val="center"/>
              <w:rPr>
                <w:color w:val="000000"/>
                <w:sz w:val="20"/>
                <w:szCs w:val="20"/>
              </w:rPr>
            </w:pPr>
            <w:r w:rsidRPr="00626D7B">
              <w:rPr>
                <w:color w:val="000000"/>
                <w:sz w:val="20"/>
                <w:szCs w:val="20"/>
              </w:rPr>
              <w:t>0</w:t>
            </w:r>
          </w:p>
        </w:tc>
        <w:tc>
          <w:tcPr>
            <w:tcW w:w="1843" w:type="dxa"/>
            <w:tcBorders>
              <w:top w:val="nil"/>
              <w:left w:val="nil"/>
              <w:bottom w:val="single" w:sz="4" w:space="0" w:color="auto"/>
              <w:right w:val="single" w:sz="8" w:space="0" w:color="auto"/>
            </w:tcBorders>
            <w:shd w:val="clear" w:color="auto" w:fill="auto"/>
            <w:noWrap/>
            <w:vAlign w:val="center"/>
          </w:tcPr>
          <w:p w14:paraId="7F1AF735" w14:textId="77777777" w:rsidR="00626D7B" w:rsidRPr="00626D7B" w:rsidRDefault="00626D7B" w:rsidP="00626D7B">
            <w:pPr>
              <w:spacing w:line="276" w:lineRule="auto"/>
              <w:jc w:val="center"/>
              <w:rPr>
                <w:color w:val="000000"/>
                <w:sz w:val="20"/>
                <w:szCs w:val="20"/>
              </w:rPr>
            </w:pPr>
            <w:r w:rsidRPr="00626D7B">
              <w:rPr>
                <w:color w:val="000000"/>
                <w:sz w:val="20"/>
                <w:szCs w:val="20"/>
              </w:rPr>
              <w:t>0</w:t>
            </w:r>
          </w:p>
        </w:tc>
        <w:tc>
          <w:tcPr>
            <w:tcW w:w="1843" w:type="dxa"/>
            <w:tcBorders>
              <w:top w:val="nil"/>
              <w:left w:val="nil"/>
              <w:bottom w:val="single" w:sz="4" w:space="0" w:color="auto"/>
              <w:right w:val="single" w:sz="8" w:space="0" w:color="auto"/>
            </w:tcBorders>
            <w:shd w:val="clear" w:color="auto" w:fill="auto"/>
            <w:noWrap/>
            <w:vAlign w:val="center"/>
          </w:tcPr>
          <w:p w14:paraId="488AAFD4" w14:textId="77777777" w:rsidR="00626D7B" w:rsidRPr="00626D7B" w:rsidRDefault="00626D7B" w:rsidP="00626D7B">
            <w:pPr>
              <w:spacing w:line="276" w:lineRule="auto"/>
              <w:jc w:val="center"/>
              <w:rPr>
                <w:color w:val="000000"/>
                <w:sz w:val="20"/>
                <w:szCs w:val="20"/>
              </w:rPr>
            </w:pPr>
            <w:r w:rsidRPr="00626D7B">
              <w:rPr>
                <w:color w:val="000000"/>
                <w:sz w:val="20"/>
                <w:szCs w:val="20"/>
              </w:rPr>
              <w:t>0</w:t>
            </w:r>
          </w:p>
        </w:tc>
      </w:tr>
      <w:tr w:rsidR="00626D7B" w:rsidRPr="00626D7B" w14:paraId="685E2EEB" w14:textId="77777777" w:rsidTr="00EF645E">
        <w:trPr>
          <w:trHeight w:val="357"/>
        </w:trPr>
        <w:tc>
          <w:tcPr>
            <w:tcW w:w="3843" w:type="dxa"/>
            <w:tcBorders>
              <w:top w:val="nil"/>
              <w:left w:val="single" w:sz="8" w:space="0" w:color="auto"/>
              <w:bottom w:val="single" w:sz="8" w:space="0" w:color="auto"/>
              <w:right w:val="single" w:sz="8" w:space="0" w:color="auto"/>
            </w:tcBorders>
            <w:shd w:val="clear" w:color="000000" w:fill="F2F2F2"/>
            <w:vAlign w:val="bottom"/>
            <w:hideMark/>
          </w:tcPr>
          <w:p w14:paraId="02B3F2D2" w14:textId="77777777" w:rsidR="00626D7B" w:rsidRPr="00626D7B" w:rsidRDefault="00626D7B" w:rsidP="00626D7B">
            <w:pPr>
              <w:spacing w:line="276" w:lineRule="auto"/>
              <w:rPr>
                <w:i/>
                <w:sz w:val="20"/>
                <w:szCs w:val="20"/>
              </w:rPr>
            </w:pPr>
            <w:r w:rsidRPr="00626D7B">
              <w:rPr>
                <w:i/>
                <w:sz w:val="20"/>
                <w:szCs w:val="20"/>
              </w:rPr>
              <w:t>Безвозмездные поступления, в том числе:</w:t>
            </w:r>
          </w:p>
        </w:tc>
        <w:tc>
          <w:tcPr>
            <w:tcW w:w="1842" w:type="dxa"/>
            <w:tcBorders>
              <w:top w:val="nil"/>
              <w:left w:val="nil"/>
              <w:bottom w:val="single" w:sz="8" w:space="0" w:color="auto"/>
              <w:right w:val="single" w:sz="8" w:space="0" w:color="auto"/>
            </w:tcBorders>
            <w:shd w:val="clear" w:color="000000" w:fill="F2F2F2"/>
            <w:noWrap/>
            <w:vAlign w:val="center"/>
            <w:hideMark/>
          </w:tcPr>
          <w:p w14:paraId="4C771B02" w14:textId="77777777" w:rsidR="00626D7B" w:rsidRPr="00626D7B" w:rsidRDefault="00626D7B" w:rsidP="00626D7B">
            <w:pPr>
              <w:spacing w:line="276" w:lineRule="auto"/>
              <w:jc w:val="center"/>
              <w:rPr>
                <w:i/>
                <w:color w:val="000000"/>
                <w:sz w:val="20"/>
                <w:szCs w:val="20"/>
              </w:rPr>
            </w:pPr>
            <w:r w:rsidRPr="00626D7B">
              <w:rPr>
                <w:i/>
                <w:color w:val="000000"/>
                <w:sz w:val="20"/>
                <w:szCs w:val="20"/>
              </w:rPr>
              <w:t>761 983,00</w:t>
            </w:r>
          </w:p>
        </w:tc>
        <w:tc>
          <w:tcPr>
            <w:tcW w:w="1843" w:type="dxa"/>
            <w:tcBorders>
              <w:top w:val="nil"/>
              <w:left w:val="nil"/>
              <w:bottom w:val="single" w:sz="8" w:space="0" w:color="auto"/>
              <w:right w:val="single" w:sz="8" w:space="0" w:color="auto"/>
            </w:tcBorders>
            <w:shd w:val="clear" w:color="000000" w:fill="F2F2F2"/>
            <w:noWrap/>
            <w:vAlign w:val="center"/>
            <w:hideMark/>
          </w:tcPr>
          <w:p w14:paraId="105408D4" w14:textId="77777777" w:rsidR="00626D7B" w:rsidRPr="00626D7B" w:rsidRDefault="00626D7B" w:rsidP="00626D7B">
            <w:pPr>
              <w:spacing w:line="276" w:lineRule="auto"/>
              <w:jc w:val="center"/>
              <w:rPr>
                <w:i/>
                <w:color w:val="000000"/>
                <w:sz w:val="20"/>
                <w:szCs w:val="20"/>
              </w:rPr>
            </w:pPr>
            <w:r w:rsidRPr="00626D7B">
              <w:rPr>
                <w:i/>
                <w:color w:val="000000"/>
                <w:sz w:val="20"/>
                <w:szCs w:val="20"/>
              </w:rPr>
              <w:t>681 512,00</w:t>
            </w:r>
          </w:p>
        </w:tc>
        <w:tc>
          <w:tcPr>
            <w:tcW w:w="1843" w:type="dxa"/>
            <w:tcBorders>
              <w:top w:val="nil"/>
              <w:left w:val="nil"/>
              <w:bottom w:val="single" w:sz="8" w:space="0" w:color="auto"/>
              <w:right w:val="single" w:sz="8" w:space="0" w:color="auto"/>
            </w:tcBorders>
            <w:shd w:val="clear" w:color="000000" w:fill="F2F2F2"/>
            <w:noWrap/>
            <w:vAlign w:val="center"/>
            <w:hideMark/>
          </w:tcPr>
          <w:p w14:paraId="02E3631E" w14:textId="77777777" w:rsidR="00626D7B" w:rsidRPr="00626D7B" w:rsidRDefault="00626D7B" w:rsidP="00626D7B">
            <w:pPr>
              <w:spacing w:line="276" w:lineRule="auto"/>
              <w:jc w:val="center"/>
              <w:rPr>
                <w:i/>
                <w:color w:val="000000"/>
                <w:sz w:val="20"/>
                <w:szCs w:val="20"/>
              </w:rPr>
            </w:pPr>
            <w:r w:rsidRPr="00626D7B">
              <w:rPr>
                <w:i/>
                <w:color w:val="000000"/>
                <w:sz w:val="20"/>
                <w:szCs w:val="20"/>
              </w:rPr>
              <w:t>716 627,00</w:t>
            </w:r>
          </w:p>
        </w:tc>
      </w:tr>
      <w:tr w:rsidR="00626D7B" w:rsidRPr="00626D7B" w14:paraId="06690F40" w14:textId="77777777" w:rsidTr="00EF645E">
        <w:trPr>
          <w:trHeight w:val="741"/>
        </w:trPr>
        <w:tc>
          <w:tcPr>
            <w:tcW w:w="3843" w:type="dxa"/>
            <w:tcBorders>
              <w:top w:val="nil"/>
              <w:left w:val="single" w:sz="8" w:space="0" w:color="auto"/>
              <w:bottom w:val="single" w:sz="4" w:space="0" w:color="auto"/>
              <w:right w:val="single" w:sz="8" w:space="0" w:color="auto"/>
            </w:tcBorders>
            <w:shd w:val="clear" w:color="000000" w:fill="F2F2F2"/>
            <w:vAlign w:val="bottom"/>
            <w:hideMark/>
          </w:tcPr>
          <w:p w14:paraId="003ACFFC" w14:textId="77777777" w:rsidR="00626D7B" w:rsidRPr="00626D7B" w:rsidRDefault="00626D7B" w:rsidP="00626D7B">
            <w:pPr>
              <w:spacing w:line="276" w:lineRule="auto"/>
              <w:rPr>
                <w:sz w:val="20"/>
                <w:szCs w:val="20"/>
              </w:rPr>
            </w:pPr>
            <w:r w:rsidRPr="00626D7B">
              <w:rPr>
                <w:sz w:val="20"/>
                <w:szCs w:val="20"/>
              </w:rPr>
              <w:t>дотации бюджетам сельских поселений на выравнивание бюджетной обеспеченности</w:t>
            </w:r>
          </w:p>
        </w:tc>
        <w:tc>
          <w:tcPr>
            <w:tcW w:w="1842" w:type="dxa"/>
            <w:tcBorders>
              <w:top w:val="nil"/>
              <w:left w:val="nil"/>
              <w:bottom w:val="single" w:sz="4" w:space="0" w:color="auto"/>
              <w:right w:val="single" w:sz="8" w:space="0" w:color="auto"/>
            </w:tcBorders>
            <w:shd w:val="clear" w:color="000000" w:fill="F2F2F2"/>
            <w:noWrap/>
            <w:vAlign w:val="center"/>
            <w:hideMark/>
          </w:tcPr>
          <w:p w14:paraId="6B499C29" w14:textId="77777777" w:rsidR="00626D7B" w:rsidRPr="00626D7B" w:rsidRDefault="00626D7B" w:rsidP="00626D7B">
            <w:pPr>
              <w:spacing w:line="276" w:lineRule="auto"/>
              <w:jc w:val="center"/>
              <w:rPr>
                <w:color w:val="000000"/>
                <w:sz w:val="20"/>
                <w:szCs w:val="20"/>
              </w:rPr>
            </w:pPr>
            <w:r w:rsidRPr="00626D7B">
              <w:rPr>
                <w:color w:val="000000"/>
                <w:sz w:val="20"/>
                <w:szCs w:val="20"/>
              </w:rPr>
              <w:t>302 000,00</w:t>
            </w:r>
          </w:p>
        </w:tc>
        <w:tc>
          <w:tcPr>
            <w:tcW w:w="1843" w:type="dxa"/>
            <w:tcBorders>
              <w:top w:val="nil"/>
              <w:left w:val="nil"/>
              <w:bottom w:val="single" w:sz="4" w:space="0" w:color="auto"/>
              <w:right w:val="single" w:sz="8" w:space="0" w:color="auto"/>
            </w:tcBorders>
            <w:shd w:val="clear" w:color="000000" w:fill="F2F2F2"/>
            <w:noWrap/>
            <w:vAlign w:val="center"/>
            <w:hideMark/>
          </w:tcPr>
          <w:p w14:paraId="01F8B1C8" w14:textId="77777777" w:rsidR="00626D7B" w:rsidRPr="00626D7B" w:rsidRDefault="00626D7B" w:rsidP="00626D7B">
            <w:pPr>
              <w:spacing w:line="276" w:lineRule="auto"/>
              <w:jc w:val="center"/>
              <w:rPr>
                <w:color w:val="000000"/>
                <w:sz w:val="20"/>
                <w:szCs w:val="20"/>
              </w:rPr>
            </w:pPr>
            <w:r w:rsidRPr="00626D7B">
              <w:rPr>
                <w:color w:val="000000"/>
                <w:sz w:val="20"/>
                <w:szCs w:val="20"/>
              </w:rPr>
              <w:t>302 000,00</w:t>
            </w:r>
          </w:p>
        </w:tc>
        <w:tc>
          <w:tcPr>
            <w:tcW w:w="1843" w:type="dxa"/>
            <w:tcBorders>
              <w:top w:val="nil"/>
              <w:left w:val="nil"/>
              <w:bottom w:val="single" w:sz="4" w:space="0" w:color="auto"/>
              <w:right w:val="single" w:sz="8" w:space="0" w:color="auto"/>
            </w:tcBorders>
            <w:shd w:val="clear" w:color="000000" w:fill="F2F2F2"/>
            <w:noWrap/>
            <w:vAlign w:val="center"/>
            <w:hideMark/>
          </w:tcPr>
          <w:p w14:paraId="3CC90246" w14:textId="77777777" w:rsidR="00626D7B" w:rsidRPr="00626D7B" w:rsidRDefault="00626D7B" w:rsidP="00626D7B">
            <w:pPr>
              <w:spacing w:line="276" w:lineRule="auto"/>
              <w:jc w:val="center"/>
              <w:rPr>
                <w:color w:val="000000"/>
                <w:sz w:val="20"/>
                <w:szCs w:val="20"/>
              </w:rPr>
            </w:pPr>
            <w:r w:rsidRPr="00626D7B">
              <w:rPr>
                <w:color w:val="000000"/>
                <w:sz w:val="20"/>
                <w:szCs w:val="20"/>
              </w:rPr>
              <w:t>302 000,00</w:t>
            </w:r>
          </w:p>
        </w:tc>
      </w:tr>
      <w:tr w:rsidR="00626D7B" w:rsidRPr="00626D7B" w14:paraId="074ED5B2" w14:textId="77777777" w:rsidTr="00EF645E">
        <w:trPr>
          <w:trHeight w:val="953"/>
        </w:trPr>
        <w:tc>
          <w:tcPr>
            <w:tcW w:w="3843" w:type="dxa"/>
            <w:tcBorders>
              <w:top w:val="nil"/>
              <w:left w:val="single" w:sz="8" w:space="0" w:color="auto"/>
              <w:bottom w:val="single" w:sz="8" w:space="0" w:color="auto"/>
              <w:right w:val="single" w:sz="8" w:space="0" w:color="auto"/>
            </w:tcBorders>
            <w:shd w:val="clear" w:color="auto" w:fill="auto"/>
            <w:vAlign w:val="bottom"/>
            <w:hideMark/>
          </w:tcPr>
          <w:p w14:paraId="077AD03D" w14:textId="77777777" w:rsidR="00626D7B" w:rsidRPr="00626D7B" w:rsidRDefault="00626D7B" w:rsidP="00626D7B">
            <w:pPr>
              <w:spacing w:line="276" w:lineRule="auto"/>
              <w:rPr>
                <w:sz w:val="20"/>
                <w:szCs w:val="20"/>
              </w:rPr>
            </w:pPr>
            <w:r w:rsidRPr="00626D7B">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nil"/>
              <w:left w:val="nil"/>
              <w:bottom w:val="single" w:sz="8" w:space="0" w:color="auto"/>
              <w:right w:val="single" w:sz="8" w:space="0" w:color="auto"/>
            </w:tcBorders>
            <w:shd w:val="clear" w:color="auto" w:fill="auto"/>
            <w:noWrap/>
            <w:vAlign w:val="center"/>
            <w:hideMark/>
          </w:tcPr>
          <w:p w14:paraId="0D935A4D" w14:textId="77777777" w:rsidR="00626D7B" w:rsidRPr="00626D7B" w:rsidRDefault="00626D7B" w:rsidP="00626D7B">
            <w:pPr>
              <w:spacing w:line="276" w:lineRule="auto"/>
              <w:jc w:val="center"/>
              <w:rPr>
                <w:color w:val="000000"/>
                <w:sz w:val="20"/>
                <w:szCs w:val="20"/>
              </w:rPr>
            </w:pPr>
            <w:r w:rsidRPr="00626D7B">
              <w:rPr>
                <w:color w:val="000000"/>
                <w:sz w:val="20"/>
                <w:szCs w:val="20"/>
              </w:rPr>
              <w:t>344 983,00</w:t>
            </w:r>
          </w:p>
        </w:tc>
        <w:tc>
          <w:tcPr>
            <w:tcW w:w="1843" w:type="dxa"/>
            <w:tcBorders>
              <w:top w:val="nil"/>
              <w:left w:val="nil"/>
              <w:bottom w:val="single" w:sz="8" w:space="0" w:color="auto"/>
              <w:right w:val="single" w:sz="8" w:space="0" w:color="auto"/>
            </w:tcBorders>
            <w:shd w:val="clear" w:color="auto" w:fill="auto"/>
            <w:noWrap/>
            <w:vAlign w:val="center"/>
            <w:hideMark/>
          </w:tcPr>
          <w:p w14:paraId="68FC00E8" w14:textId="77777777" w:rsidR="00626D7B" w:rsidRPr="00626D7B" w:rsidRDefault="00626D7B" w:rsidP="00626D7B">
            <w:pPr>
              <w:spacing w:line="276" w:lineRule="auto"/>
              <w:jc w:val="center"/>
              <w:rPr>
                <w:color w:val="000000"/>
                <w:sz w:val="20"/>
                <w:szCs w:val="20"/>
              </w:rPr>
            </w:pPr>
            <w:r w:rsidRPr="00626D7B">
              <w:rPr>
                <w:color w:val="000000"/>
                <w:sz w:val="20"/>
                <w:szCs w:val="20"/>
              </w:rPr>
              <w:t>379 512,00</w:t>
            </w:r>
          </w:p>
        </w:tc>
        <w:tc>
          <w:tcPr>
            <w:tcW w:w="1843" w:type="dxa"/>
            <w:tcBorders>
              <w:top w:val="nil"/>
              <w:left w:val="nil"/>
              <w:bottom w:val="single" w:sz="8" w:space="0" w:color="auto"/>
              <w:right w:val="single" w:sz="8" w:space="0" w:color="auto"/>
            </w:tcBorders>
            <w:shd w:val="clear" w:color="auto" w:fill="auto"/>
            <w:noWrap/>
            <w:vAlign w:val="center"/>
            <w:hideMark/>
          </w:tcPr>
          <w:p w14:paraId="26BBA251" w14:textId="77777777" w:rsidR="00626D7B" w:rsidRPr="00626D7B" w:rsidRDefault="00626D7B" w:rsidP="00626D7B">
            <w:pPr>
              <w:spacing w:line="276" w:lineRule="auto"/>
              <w:jc w:val="center"/>
              <w:rPr>
                <w:color w:val="000000"/>
                <w:sz w:val="20"/>
                <w:szCs w:val="20"/>
              </w:rPr>
            </w:pPr>
            <w:r w:rsidRPr="00626D7B">
              <w:rPr>
                <w:color w:val="000000"/>
                <w:sz w:val="20"/>
                <w:szCs w:val="20"/>
              </w:rPr>
              <w:t>414 627,00</w:t>
            </w:r>
          </w:p>
        </w:tc>
      </w:tr>
      <w:tr w:rsidR="00626D7B" w:rsidRPr="00626D7B" w14:paraId="2B43B1ED" w14:textId="77777777" w:rsidTr="00EF645E">
        <w:trPr>
          <w:trHeight w:val="953"/>
        </w:trPr>
        <w:tc>
          <w:tcPr>
            <w:tcW w:w="3843" w:type="dxa"/>
            <w:tcBorders>
              <w:top w:val="nil"/>
              <w:left w:val="single" w:sz="8" w:space="0" w:color="auto"/>
              <w:bottom w:val="single" w:sz="8" w:space="0" w:color="auto"/>
              <w:right w:val="single" w:sz="8" w:space="0" w:color="auto"/>
            </w:tcBorders>
            <w:shd w:val="clear" w:color="auto" w:fill="auto"/>
            <w:vAlign w:val="bottom"/>
          </w:tcPr>
          <w:p w14:paraId="7668C016" w14:textId="77777777" w:rsidR="00626D7B" w:rsidRPr="00626D7B" w:rsidRDefault="00626D7B" w:rsidP="00626D7B">
            <w:pPr>
              <w:spacing w:line="276" w:lineRule="auto"/>
              <w:rPr>
                <w:sz w:val="20"/>
                <w:szCs w:val="20"/>
              </w:rPr>
            </w:pPr>
            <w:r w:rsidRPr="00626D7B">
              <w:rPr>
                <w:sz w:val="20"/>
                <w:szCs w:val="2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nil"/>
              <w:left w:val="nil"/>
              <w:bottom w:val="single" w:sz="8" w:space="0" w:color="auto"/>
              <w:right w:val="single" w:sz="8" w:space="0" w:color="auto"/>
            </w:tcBorders>
            <w:shd w:val="clear" w:color="auto" w:fill="auto"/>
            <w:noWrap/>
            <w:vAlign w:val="center"/>
          </w:tcPr>
          <w:p w14:paraId="2B9E1590" w14:textId="77777777" w:rsidR="00626D7B" w:rsidRPr="00626D7B" w:rsidRDefault="00626D7B" w:rsidP="00626D7B">
            <w:pPr>
              <w:spacing w:line="276" w:lineRule="auto"/>
              <w:jc w:val="center"/>
              <w:rPr>
                <w:color w:val="000000"/>
                <w:sz w:val="20"/>
                <w:szCs w:val="20"/>
              </w:rPr>
            </w:pPr>
            <w:r w:rsidRPr="00626D7B">
              <w:rPr>
                <w:color w:val="000000"/>
                <w:sz w:val="20"/>
                <w:szCs w:val="20"/>
              </w:rPr>
              <w:t>115 000,00</w:t>
            </w:r>
          </w:p>
        </w:tc>
        <w:tc>
          <w:tcPr>
            <w:tcW w:w="1843" w:type="dxa"/>
            <w:tcBorders>
              <w:top w:val="nil"/>
              <w:left w:val="nil"/>
              <w:bottom w:val="single" w:sz="8" w:space="0" w:color="auto"/>
              <w:right w:val="single" w:sz="8" w:space="0" w:color="auto"/>
            </w:tcBorders>
            <w:shd w:val="clear" w:color="auto" w:fill="auto"/>
            <w:noWrap/>
            <w:vAlign w:val="center"/>
          </w:tcPr>
          <w:p w14:paraId="6AADFBAB"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1843" w:type="dxa"/>
            <w:tcBorders>
              <w:top w:val="nil"/>
              <w:left w:val="nil"/>
              <w:bottom w:val="single" w:sz="8" w:space="0" w:color="auto"/>
              <w:right w:val="single" w:sz="8" w:space="0" w:color="auto"/>
            </w:tcBorders>
            <w:shd w:val="clear" w:color="auto" w:fill="auto"/>
            <w:noWrap/>
            <w:vAlign w:val="center"/>
          </w:tcPr>
          <w:p w14:paraId="2F9CBE77"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r>
      <w:tr w:rsidR="00626D7B" w:rsidRPr="00626D7B" w14:paraId="6778D499" w14:textId="77777777" w:rsidTr="00EF645E">
        <w:trPr>
          <w:trHeight w:val="315"/>
        </w:trPr>
        <w:tc>
          <w:tcPr>
            <w:tcW w:w="3843" w:type="dxa"/>
            <w:tcBorders>
              <w:top w:val="nil"/>
              <w:left w:val="single" w:sz="8" w:space="0" w:color="auto"/>
              <w:bottom w:val="single" w:sz="8" w:space="0" w:color="auto"/>
              <w:right w:val="single" w:sz="8" w:space="0" w:color="auto"/>
            </w:tcBorders>
            <w:shd w:val="clear" w:color="000000" w:fill="DCE6F1"/>
            <w:vAlign w:val="bottom"/>
            <w:hideMark/>
          </w:tcPr>
          <w:p w14:paraId="5F0D8AA4" w14:textId="77777777" w:rsidR="00626D7B" w:rsidRPr="00626D7B" w:rsidRDefault="00626D7B" w:rsidP="00626D7B">
            <w:pPr>
              <w:spacing w:line="276" w:lineRule="auto"/>
              <w:rPr>
                <w:b/>
                <w:bCs/>
                <w:color w:val="000000"/>
                <w:sz w:val="20"/>
                <w:szCs w:val="20"/>
              </w:rPr>
            </w:pPr>
            <w:r w:rsidRPr="00626D7B">
              <w:rPr>
                <w:b/>
                <w:bCs/>
                <w:color w:val="000000"/>
                <w:sz w:val="20"/>
                <w:szCs w:val="20"/>
              </w:rPr>
              <w:t>Расходы бюджета</w:t>
            </w:r>
          </w:p>
        </w:tc>
        <w:tc>
          <w:tcPr>
            <w:tcW w:w="1842" w:type="dxa"/>
            <w:tcBorders>
              <w:top w:val="nil"/>
              <w:left w:val="nil"/>
              <w:bottom w:val="single" w:sz="8" w:space="0" w:color="auto"/>
              <w:right w:val="single" w:sz="8" w:space="0" w:color="auto"/>
            </w:tcBorders>
            <w:shd w:val="clear" w:color="000000" w:fill="DCE6F1"/>
            <w:noWrap/>
            <w:vAlign w:val="bottom"/>
            <w:hideMark/>
          </w:tcPr>
          <w:p w14:paraId="258CA29A" w14:textId="77777777" w:rsidR="00626D7B" w:rsidRPr="00626D7B" w:rsidRDefault="00626D7B" w:rsidP="00626D7B">
            <w:pPr>
              <w:spacing w:line="276" w:lineRule="auto"/>
              <w:jc w:val="center"/>
              <w:rPr>
                <w:color w:val="000000"/>
                <w:sz w:val="20"/>
                <w:szCs w:val="20"/>
              </w:rPr>
            </w:pPr>
            <w:r w:rsidRPr="00626D7B">
              <w:rPr>
                <w:color w:val="000000"/>
                <w:sz w:val="20"/>
                <w:szCs w:val="20"/>
              </w:rPr>
              <w:t>6 255 983,00</w:t>
            </w:r>
          </w:p>
        </w:tc>
        <w:tc>
          <w:tcPr>
            <w:tcW w:w="1843" w:type="dxa"/>
            <w:tcBorders>
              <w:top w:val="nil"/>
              <w:left w:val="nil"/>
              <w:bottom w:val="single" w:sz="8" w:space="0" w:color="auto"/>
              <w:right w:val="single" w:sz="8" w:space="0" w:color="auto"/>
            </w:tcBorders>
            <w:shd w:val="clear" w:color="000000" w:fill="DCE6F1"/>
            <w:noWrap/>
            <w:vAlign w:val="bottom"/>
            <w:hideMark/>
          </w:tcPr>
          <w:p w14:paraId="1F46AC70" w14:textId="77777777" w:rsidR="00626D7B" w:rsidRPr="00626D7B" w:rsidRDefault="00626D7B" w:rsidP="00626D7B">
            <w:pPr>
              <w:spacing w:line="276" w:lineRule="auto"/>
              <w:jc w:val="center"/>
              <w:rPr>
                <w:color w:val="000000"/>
                <w:sz w:val="20"/>
                <w:szCs w:val="20"/>
              </w:rPr>
            </w:pPr>
            <w:r w:rsidRPr="00626D7B">
              <w:rPr>
                <w:color w:val="000000"/>
                <w:sz w:val="20"/>
                <w:szCs w:val="20"/>
              </w:rPr>
              <w:t>6 476 512,00</w:t>
            </w:r>
          </w:p>
        </w:tc>
        <w:tc>
          <w:tcPr>
            <w:tcW w:w="1843" w:type="dxa"/>
            <w:tcBorders>
              <w:top w:val="nil"/>
              <w:left w:val="nil"/>
              <w:bottom w:val="single" w:sz="8" w:space="0" w:color="auto"/>
              <w:right w:val="single" w:sz="8" w:space="0" w:color="auto"/>
            </w:tcBorders>
            <w:shd w:val="clear" w:color="000000" w:fill="DCE6F1"/>
            <w:noWrap/>
            <w:vAlign w:val="bottom"/>
            <w:hideMark/>
          </w:tcPr>
          <w:p w14:paraId="75520AE4" w14:textId="77777777" w:rsidR="00626D7B" w:rsidRPr="00626D7B" w:rsidRDefault="00626D7B" w:rsidP="00626D7B">
            <w:pPr>
              <w:spacing w:line="276" w:lineRule="auto"/>
              <w:jc w:val="center"/>
              <w:rPr>
                <w:color w:val="000000"/>
                <w:sz w:val="20"/>
                <w:szCs w:val="20"/>
              </w:rPr>
            </w:pPr>
            <w:r w:rsidRPr="00626D7B">
              <w:rPr>
                <w:color w:val="000000"/>
                <w:sz w:val="20"/>
                <w:szCs w:val="20"/>
              </w:rPr>
              <w:t>6 780 627,00</w:t>
            </w:r>
          </w:p>
        </w:tc>
      </w:tr>
      <w:tr w:rsidR="00626D7B" w:rsidRPr="00626D7B" w14:paraId="528C0AF6" w14:textId="77777777" w:rsidTr="00EF645E">
        <w:trPr>
          <w:trHeight w:val="315"/>
        </w:trPr>
        <w:tc>
          <w:tcPr>
            <w:tcW w:w="3843" w:type="dxa"/>
            <w:tcBorders>
              <w:top w:val="nil"/>
              <w:left w:val="single" w:sz="8" w:space="0" w:color="auto"/>
              <w:bottom w:val="single" w:sz="8" w:space="0" w:color="auto"/>
              <w:right w:val="single" w:sz="8" w:space="0" w:color="auto"/>
            </w:tcBorders>
            <w:shd w:val="clear" w:color="000000" w:fill="DCE6F1"/>
            <w:vAlign w:val="bottom"/>
            <w:hideMark/>
          </w:tcPr>
          <w:p w14:paraId="2180D085" w14:textId="77777777" w:rsidR="00626D7B" w:rsidRPr="00626D7B" w:rsidRDefault="00626D7B" w:rsidP="00626D7B">
            <w:pPr>
              <w:spacing w:line="276" w:lineRule="auto"/>
              <w:rPr>
                <w:b/>
                <w:bCs/>
                <w:color w:val="000000"/>
                <w:sz w:val="20"/>
                <w:szCs w:val="20"/>
              </w:rPr>
            </w:pPr>
            <w:r w:rsidRPr="00626D7B">
              <w:rPr>
                <w:b/>
                <w:bCs/>
                <w:color w:val="000000"/>
                <w:sz w:val="20"/>
                <w:szCs w:val="20"/>
              </w:rPr>
              <w:t>Дефицит / профицит</w:t>
            </w:r>
          </w:p>
        </w:tc>
        <w:tc>
          <w:tcPr>
            <w:tcW w:w="1842" w:type="dxa"/>
            <w:tcBorders>
              <w:top w:val="nil"/>
              <w:left w:val="nil"/>
              <w:bottom w:val="single" w:sz="8" w:space="0" w:color="auto"/>
              <w:right w:val="single" w:sz="8" w:space="0" w:color="auto"/>
            </w:tcBorders>
            <w:shd w:val="clear" w:color="000000" w:fill="DCE6F1"/>
            <w:noWrap/>
            <w:vAlign w:val="center"/>
            <w:hideMark/>
          </w:tcPr>
          <w:p w14:paraId="65CC371C"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1843" w:type="dxa"/>
            <w:tcBorders>
              <w:top w:val="nil"/>
              <w:left w:val="nil"/>
              <w:bottom w:val="single" w:sz="8" w:space="0" w:color="auto"/>
              <w:right w:val="single" w:sz="8" w:space="0" w:color="auto"/>
            </w:tcBorders>
            <w:shd w:val="clear" w:color="000000" w:fill="DCE6F1"/>
            <w:noWrap/>
            <w:vAlign w:val="center"/>
            <w:hideMark/>
          </w:tcPr>
          <w:p w14:paraId="666B213C"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1843" w:type="dxa"/>
            <w:tcBorders>
              <w:top w:val="nil"/>
              <w:left w:val="nil"/>
              <w:bottom w:val="single" w:sz="8" w:space="0" w:color="auto"/>
              <w:right w:val="single" w:sz="8" w:space="0" w:color="auto"/>
            </w:tcBorders>
            <w:shd w:val="clear" w:color="000000" w:fill="DCE6F1"/>
            <w:noWrap/>
            <w:vAlign w:val="center"/>
            <w:hideMark/>
          </w:tcPr>
          <w:p w14:paraId="36E6E280"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r>
    </w:tbl>
    <w:p w14:paraId="618D5DA0" w14:textId="77777777" w:rsidR="00626D7B" w:rsidRPr="00626D7B" w:rsidRDefault="00626D7B" w:rsidP="00626D7B">
      <w:pPr>
        <w:autoSpaceDE w:val="0"/>
        <w:autoSpaceDN w:val="0"/>
        <w:adjustRightInd w:val="0"/>
        <w:spacing w:line="276" w:lineRule="auto"/>
        <w:ind w:firstLine="709"/>
        <w:jc w:val="both"/>
      </w:pPr>
      <w:r w:rsidRPr="00626D7B">
        <w:t xml:space="preserve">Планирование бюджетных ассигнований на 2024 год и на плановый период 2025 и 2026 годов осуществляется в условиях стабилизации финансовой и экономической ситуации в стране, Брянской области, Дубровском районе и в </w:t>
      </w:r>
      <w:proofErr w:type="spellStart"/>
      <w:r w:rsidRPr="00626D7B">
        <w:t>Сещинском</w:t>
      </w:r>
      <w:proofErr w:type="spellEnd"/>
      <w:r w:rsidRPr="00626D7B">
        <w:t xml:space="preserve"> сельском поселении Дубровского муниципального района Брянской области. Сложившаяся ситуация вынуждает проводить сбалансированную бюджетную политику, основанную на умеренно оптимистических оценках перспектив экономики и осуществлять планирование бюджетных проектировок в сохраняющихся условиях финансовых ограничений и обеспечения возможных расходных обязательств исходя из имеющихся в наличии финансовых ресурсов.</w:t>
      </w:r>
    </w:p>
    <w:p w14:paraId="074DB04D" w14:textId="77777777" w:rsidR="00626D7B" w:rsidRPr="00626D7B" w:rsidRDefault="00626D7B" w:rsidP="00626D7B">
      <w:pPr>
        <w:autoSpaceDE w:val="0"/>
        <w:autoSpaceDN w:val="0"/>
        <w:adjustRightInd w:val="0"/>
        <w:spacing w:line="276" w:lineRule="auto"/>
        <w:ind w:firstLine="709"/>
        <w:jc w:val="both"/>
      </w:pPr>
      <w:r w:rsidRPr="00626D7B">
        <w:t>Приоритетом при формировании бюджета стало обеспечение исполнения действующих обязательств.</w:t>
      </w:r>
    </w:p>
    <w:p w14:paraId="4A712009" w14:textId="77777777" w:rsidR="00626D7B" w:rsidRPr="00626D7B" w:rsidRDefault="00626D7B" w:rsidP="00626D7B">
      <w:pPr>
        <w:autoSpaceDE w:val="0"/>
        <w:autoSpaceDN w:val="0"/>
        <w:adjustRightInd w:val="0"/>
        <w:spacing w:line="276" w:lineRule="auto"/>
        <w:ind w:firstLine="709"/>
        <w:jc w:val="both"/>
      </w:pPr>
      <w:r w:rsidRPr="00626D7B">
        <w:t>Расходные полномочия главных распорядителей бюджетных средств, включая бюджетные целевые программы преимущественно были сохранены на уровне 2023 года в сопоставимых условиях.</w:t>
      </w:r>
    </w:p>
    <w:p w14:paraId="70E6DD99" w14:textId="77777777" w:rsidR="00626D7B" w:rsidRPr="00626D7B" w:rsidRDefault="00626D7B" w:rsidP="00626D7B">
      <w:pPr>
        <w:spacing w:line="276" w:lineRule="auto"/>
        <w:ind w:firstLine="720"/>
        <w:jc w:val="both"/>
      </w:pPr>
      <w:r w:rsidRPr="00626D7B">
        <w:t>При формировании проекта бюджета на 2024 год и на плановый период 2025 и 2026 годов также учтены изменения доходов, которые обусловлены:</w:t>
      </w:r>
    </w:p>
    <w:p w14:paraId="63D018BC" w14:textId="77777777" w:rsidR="00626D7B" w:rsidRPr="00626D7B" w:rsidRDefault="00626D7B" w:rsidP="00626D7B">
      <w:pPr>
        <w:spacing w:line="276" w:lineRule="auto"/>
        <w:ind w:firstLine="720"/>
        <w:jc w:val="both"/>
      </w:pPr>
      <w:r w:rsidRPr="00626D7B">
        <w:t>изменениями, внесенными в Бюджетный кодекс Российской Федерации, вступающие в силу с 1 января 2024 года;</w:t>
      </w:r>
    </w:p>
    <w:p w14:paraId="4151E2B3" w14:textId="77777777" w:rsidR="00626D7B" w:rsidRPr="00626D7B" w:rsidRDefault="00626D7B" w:rsidP="00626D7B">
      <w:pPr>
        <w:spacing w:line="276" w:lineRule="auto"/>
        <w:ind w:firstLine="720"/>
        <w:jc w:val="both"/>
      </w:pPr>
      <w:r w:rsidRPr="00626D7B">
        <w:t>сокращением перечня полномочий органов местного самоуправления сельских поселений и их передачей на уровень муниципальных районов согласно Федеральному закону от 6 октября 2003 года № 131-ФЗ «Об общих принципах организации местного самоуправления в Российской Федерации» с учетом изменений, вступающих в силу с 1 января 2023 года.</w:t>
      </w:r>
    </w:p>
    <w:p w14:paraId="7D72D746" w14:textId="77777777" w:rsidR="00626D7B" w:rsidRPr="00626D7B" w:rsidRDefault="00626D7B" w:rsidP="00626D7B">
      <w:pPr>
        <w:spacing w:line="276" w:lineRule="auto"/>
        <w:ind w:firstLine="900"/>
        <w:jc w:val="both"/>
      </w:pPr>
      <w:r w:rsidRPr="00626D7B">
        <w:t xml:space="preserve">Исходя из вышеизложенных принципов и прогнозных условий социально-экономического развития поселения основные параметры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определены по доходам на 2024 год – 6 255 983,00 руб., на 2025 год - 6 476 512,00 руб., на 2026 год – 6 780 627,00 руб.</w:t>
      </w:r>
    </w:p>
    <w:p w14:paraId="39B98800" w14:textId="77777777" w:rsidR="00626D7B" w:rsidRPr="00626D7B" w:rsidRDefault="00626D7B" w:rsidP="00626D7B">
      <w:pPr>
        <w:spacing w:line="276" w:lineRule="auto"/>
        <w:ind w:firstLine="900"/>
        <w:jc w:val="both"/>
      </w:pPr>
    </w:p>
    <w:p w14:paraId="1DA32D50" w14:textId="77777777" w:rsidR="00626D7B" w:rsidRPr="00626D7B" w:rsidRDefault="00626D7B" w:rsidP="00626D7B">
      <w:pPr>
        <w:keepNext/>
        <w:spacing w:line="276" w:lineRule="auto"/>
        <w:jc w:val="center"/>
        <w:outlineLvl w:val="0"/>
        <w:rPr>
          <w:b/>
          <w:snapToGrid w:val="0"/>
          <w:kern w:val="28"/>
        </w:rPr>
      </w:pPr>
      <w:bookmarkStart w:id="8" w:name="_Toc210550684"/>
      <w:bookmarkStart w:id="9" w:name="_Toc210550855"/>
      <w:bookmarkEnd w:id="7"/>
      <w:r w:rsidRPr="00626D7B">
        <w:rPr>
          <w:b/>
          <w:snapToGrid w:val="0"/>
          <w:kern w:val="28"/>
        </w:rPr>
        <w:t xml:space="preserve">ДОХОДЫ БЮДЖЕТА </w:t>
      </w:r>
    </w:p>
    <w:p w14:paraId="180E0A37" w14:textId="77777777" w:rsidR="00626D7B" w:rsidRPr="00626D7B" w:rsidRDefault="00626D7B" w:rsidP="00626D7B">
      <w:pPr>
        <w:keepNext/>
        <w:spacing w:line="276" w:lineRule="auto"/>
        <w:jc w:val="center"/>
        <w:outlineLvl w:val="0"/>
        <w:rPr>
          <w:b/>
          <w:snapToGrid w:val="0"/>
          <w:kern w:val="28"/>
        </w:rPr>
      </w:pP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w:t>
      </w:r>
      <w:r w:rsidRPr="00626D7B">
        <w:rPr>
          <w:b/>
          <w:snapToGrid w:val="0"/>
          <w:kern w:val="28"/>
        </w:rPr>
        <w:t xml:space="preserve"> </w:t>
      </w:r>
      <w:bookmarkEnd w:id="8"/>
      <w:bookmarkEnd w:id="9"/>
      <w:r w:rsidRPr="00626D7B">
        <w:rPr>
          <w:b/>
        </w:rPr>
        <w:t>на 2024 год и на плановый период 2025 и 2026 годов</w:t>
      </w:r>
    </w:p>
    <w:p w14:paraId="6DAAA3A3" w14:textId="77777777" w:rsidR="00626D7B" w:rsidRPr="00626D7B" w:rsidRDefault="00626D7B" w:rsidP="00626D7B"/>
    <w:p w14:paraId="4654A53E" w14:textId="77777777" w:rsidR="00626D7B" w:rsidRPr="00626D7B" w:rsidRDefault="00626D7B" w:rsidP="00626D7B">
      <w:pPr>
        <w:keepNext/>
        <w:spacing w:line="276" w:lineRule="auto"/>
        <w:jc w:val="center"/>
        <w:outlineLvl w:val="0"/>
        <w:rPr>
          <w:b/>
          <w:sz w:val="28"/>
          <w:szCs w:val="20"/>
        </w:rPr>
      </w:pPr>
      <w:r w:rsidRPr="00626D7B">
        <w:rPr>
          <w:b/>
          <w:caps/>
          <w:snapToGrid w:val="0"/>
          <w:kern w:val="28"/>
        </w:rPr>
        <w:t>Налоговые и неналоговые доходы</w:t>
      </w:r>
    </w:p>
    <w:p w14:paraId="38540D45" w14:textId="77777777" w:rsidR="00626D7B" w:rsidRPr="00626D7B" w:rsidRDefault="00626D7B" w:rsidP="00626D7B">
      <w:pPr>
        <w:autoSpaceDE w:val="0"/>
        <w:autoSpaceDN w:val="0"/>
        <w:adjustRightInd w:val="0"/>
        <w:spacing w:line="276" w:lineRule="auto"/>
        <w:ind w:firstLine="851"/>
        <w:jc w:val="both"/>
      </w:pPr>
      <w:r w:rsidRPr="00626D7B">
        <w:t xml:space="preserve">Прогнозирование собственных доходов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осуществлялось в соответствии с нормами, установленными статьей 174.1 Бюджетного кодекса Российской Федерации, в условиях действующего на день внесения проекта решения о бюджете в законодательный орган законодательства о налогах и сборах и бюджетного законодательства. Кроме того, при расчетах учитывались положения нормативных правовых актов Российской Федерации и Брянской области, предусматривающие изменения в законодательство о налогах и сборах, бюджетное законодательство, вступающие в действие с 1 января 2024 года и последующие годы.</w:t>
      </w:r>
    </w:p>
    <w:p w14:paraId="0B8DF06D" w14:textId="77777777" w:rsidR="00626D7B" w:rsidRPr="00626D7B" w:rsidRDefault="00626D7B" w:rsidP="00626D7B">
      <w:pPr>
        <w:shd w:val="clear" w:color="auto" w:fill="FFFFFF"/>
        <w:tabs>
          <w:tab w:val="left" w:pos="5683"/>
        </w:tabs>
        <w:spacing w:line="276" w:lineRule="auto"/>
        <w:ind w:firstLine="851"/>
        <w:jc w:val="both"/>
      </w:pPr>
      <w:r w:rsidRPr="00626D7B">
        <w:lastRenderedPageBreak/>
        <w:t xml:space="preserve">Исходя из вышеизложенных принципов и прогнозных условий социально-экономического развития муниципального образования, налоговые и неналоговые доходы на 2024 год прогнозируются в сумме 5 494 000,00 рублей; на 2025 год – 5 795 000,00 рублей; на 2026 год – 6 064 000,00 рублей. </w:t>
      </w:r>
    </w:p>
    <w:p w14:paraId="5F4D4FB3" w14:textId="77777777" w:rsidR="00626D7B" w:rsidRPr="00626D7B" w:rsidRDefault="00626D7B" w:rsidP="00626D7B">
      <w:pPr>
        <w:shd w:val="clear" w:color="auto" w:fill="FFFFFF"/>
        <w:tabs>
          <w:tab w:val="left" w:pos="5683"/>
        </w:tabs>
        <w:spacing w:line="276" w:lineRule="auto"/>
        <w:ind w:firstLine="851"/>
        <w:jc w:val="both"/>
      </w:pPr>
      <w:r w:rsidRPr="00626D7B">
        <w:t>Изменения основных прогнозных показателей приведены в таблице 2.</w:t>
      </w:r>
    </w:p>
    <w:p w14:paraId="33F77885" w14:textId="77777777" w:rsidR="00626D7B" w:rsidRPr="00626D7B" w:rsidRDefault="00626D7B" w:rsidP="00626D7B">
      <w:pPr>
        <w:shd w:val="clear" w:color="auto" w:fill="FFFFFF"/>
        <w:tabs>
          <w:tab w:val="left" w:pos="5683"/>
        </w:tabs>
        <w:spacing w:line="276" w:lineRule="auto"/>
        <w:jc w:val="right"/>
      </w:pPr>
      <w:r w:rsidRPr="00626D7B">
        <w:t>Таблица 2</w:t>
      </w:r>
    </w:p>
    <w:p w14:paraId="37D74EC6" w14:textId="77777777" w:rsidR="00626D7B" w:rsidRPr="00626D7B" w:rsidRDefault="00626D7B" w:rsidP="00626D7B">
      <w:pPr>
        <w:shd w:val="clear" w:color="auto" w:fill="FFFFFF"/>
        <w:tabs>
          <w:tab w:val="left" w:pos="5683"/>
        </w:tabs>
        <w:spacing w:line="276" w:lineRule="auto"/>
        <w:jc w:val="center"/>
        <w:rPr>
          <w:b/>
        </w:rPr>
      </w:pPr>
      <w:r w:rsidRPr="00626D7B">
        <w:rPr>
          <w:b/>
        </w:rPr>
        <w:t>Основные прогнозные показатели на 2024 год</w:t>
      </w:r>
      <w:r w:rsidRPr="00626D7B">
        <w:rPr>
          <w:b/>
        </w:rPr>
        <w:br/>
        <w:t>и на плановый период 2025 и 2026 годов</w:t>
      </w:r>
    </w:p>
    <w:tbl>
      <w:tblPr>
        <w:tblW w:w="0" w:type="auto"/>
        <w:tblInd w:w="-176" w:type="dxa"/>
        <w:tblLayout w:type="fixed"/>
        <w:tblLook w:val="04A0" w:firstRow="1" w:lastRow="0" w:firstColumn="1" w:lastColumn="0" w:noHBand="0" w:noVBand="1"/>
      </w:tblPr>
      <w:tblGrid>
        <w:gridCol w:w="2552"/>
        <w:gridCol w:w="1276"/>
        <w:gridCol w:w="1418"/>
        <w:gridCol w:w="1417"/>
        <w:gridCol w:w="1559"/>
        <w:gridCol w:w="1627"/>
      </w:tblGrid>
      <w:tr w:rsidR="00626D7B" w:rsidRPr="00626D7B" w14:paraId="20E0B7BE" w14:textId="77777777" w:rsidTr="00EF645E">
        <w:trPr>
          <w:trHeight w:val="33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59F5CE35"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 xml:space="preserve">Наименование </w:t>
            </w:r>
          </w:p>
          <w:p w14:paraId="45F49DA5"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показателя</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5450AD57"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Ед. измерения</w:t>
            </w:r>
          </w:p>
        </w:tc>
        <w:tc>
          <w:tcPr>
            <w:tcW w:w="6021" w:type="dxa"/>
            <w:gridSpan w:val="4"/>
            <w:tcBorders>
              <w:top w:val="single" w:sz="8" w:space="0" w:color="auto"/>
              <w:left w:val="nil"/>
              <w:bottom w:val="single" w:sz="8" w:space="0" w:color="auto"/>
              <w:right w:val="single" w:sz="8" w:space="0" w:color="000000"/>
            </w:tcBorders>
            <w:shd w:val="clear" w:color="auto" w:fill="auto"/>
            <w:vAlign w:val="bottom"/>
            <w:hideMark/>
          </w:tcPr>
          <w:p w14:paraId="3616B9BF"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Значения показателей</w:t>
            </w:r>
          </w:p>
        </w:tc>
      </w:tr>
      <w:tr w:rsidR="00626D7B" w:rsidRPr="00626D7B" w14:paraId="6278DB0C" w14:textId="77777777" w:rsidTr="00EF645E">
        <w:trPr>
          <w:trHeight w:val="233"/>
        </w:trPr>
        <w:tc>
          <w:tcPr>
            <w:tcW w:w="2552" w:type="dxa"/>
            <w:vMerge/>
            <w:tcBorders>
              <w:top w:val="single" w:sz="8" w:space="0" w:color="auto"/>
              <w:left w:val="single" w:sz="8" w:space="0" w:color="auto"/>
              <w:bottom w:val="single" w:sz="8" w:space="0" w:color="000000"/>
              <w:right w:val="single" w:sz="8" w:space="0" w:color="auto"/>
            </w:tcBorders>
            <w:vAlign w:val="center"/>
            <w:hideMark/>
          </w:tcPr>
          <w:p w14:paraId="67F5C851" w14:textId="77777777" w:rsidR="00626D7B" w:rsidRPr="00626D7B" w:rsidRDefault="00626D7B" w:rsidP="00626D7B">
            <w:pPr>
              <w:spacing w:line="276" w:lineRule="auto"/>
              <w:rPr>
                <w:rFonts w:ascii="Garamond" w:hAnsi="Garamond"/>
                <w:color w:val="00000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B12B287" w14:textId="77777777" w:rsidR="00626D7B" w:rsidRPr="00626D7B" w:rsidRDefault="00626D7B" w:rsidP="00626D7B">
            <w:pPr>
              <w:spacing w:line="276" w:lineRule="auto"/>
              <w:rPr>
                <w:rFonts w:ascii="Garamond" w:hAnsi="Garamond"/>
                <w:color w:val="000000"/>
              </w:rPr>
            </w:pPr>
          </w:p>
        </w:tc>
        <w:tc>
          <w:tcPr>
            <w:tcW w:w="1418" w:type="dxa"/>
            <w:tcBorders>
              <w:top w:val="nil"/>
              <w:left w:val="nil"/>
              <w:bottom w:val="nil"/>
              <w:right w:val="single" w:sz="8" w:space="0" w:color="auto"/>
            </w:tcBorders>
            <w:shd w:val="clear" w:color="auto" w:fill="auto"/>
            <w:vAlign w:val="bottom"/>
            <w:hideMark/>
          </w:tcPr>
          <w:p w14:paraId="7757BC7B"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2023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bottom"/>
            <w:hideMark/>
          </w:tcPr>
          <w:p w14:paraId="7BE6B9E9"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2024 год</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14:paraId="5D7709F7"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2025 год</w:t>
            </w:r>
          </w:p>
        </w:tc>
        <w:tc>
          <w:tcPr>
            <w:tcW w:w="1627" w:type="dxa"/>
            <w:vMerge w:val="restart"/>
            <w:tcBorders>
              <w:top w:val="nil"/>
              <w:left w:val="single" w:sz="8" w:space="0" w:color="auto"/>
              <w:bottom w:val="single" w:sz="8" w:space="0" w:color="000000"/>
              <w:right w:val="single" w:sz="8" w:space="0" w:color="auto"/>
            </w:tcBorders>
            <w:shd w:val="clear" w:color="auto" w:fill="auto"/>
            <w:vAlign w:val="bottom"/>
            <w:hideMark/>
          </w:tcPr>
          <w:p w14:paraId="3AC63F58"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2026 год</w:t>
            </w:r>
          </w:p>
        </w:tc>
      </w:tr>
      <w:tr w:rsidR="00626D7B" w:rsidRPr="00626D7B" w14:paraId="4FEF447B" w14:textId="77777777" w:rsidTr="00EF645E">
        <w:trPr>
          <w:trHeight w:val="125"/>
        </w:trPr>
        <w:tc>
          <w:tcPr>
            <w:tcW w:w="2552" w:type="dxa"/>
            <w:vMerge/>
            <w:tcBorders>
              <w:top w:val="single" w:sz="8" w:space="0" w:color="auto"/>
              <w:left w:val="single" w:sz="8" w:space="0" w:color="auto"/>
              <w:bottom w:val="single" w:sz="4" w:space="0" w:color="auto"/>
              <w:right w:val="single" w:sz="8" w:space="0" w:color="auto"/>
            </w:tcBorders>
            <w:vAlign w:val="center"/>
            <w:hideMark/>
          </w:tcPr>
          <w:p w14:paraId="51785185" w14:textId="77777777" w:rsidR="00626D7B" w:rsidRPr="00626D7B" w:rsidRDefault="00626D7B" w:rsidP="00626D7B">
            <w:pPr>
              <w:spacing w:line="276" w:lineRule="auto"/>
              <w:rPr>
                <w:rFonts w:ascii="Garamond" w:hAnsi="Garamond"/>
                <w:color w:val="000000"/>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14:paraId="0FDC4651" w14:textId="77777777" w:rsidR="00626D7B" w:rsidRPr="00626D7B" w:rsidRDefault="00626D7B" w:rsidP="00626D7B">
            <w:pPr>
              <w:spacing w:line="276" w:lineRule="auto"/>
              <w:rPr>
                <w:rFonts w:ascii="Garamond" w:hAnsi="Garamond"/>
                <w:color w:val="000000"/>
              </w:rPr>
            </w:pPr>
          </w:p>
        </w:tc>
        <w:tc>
          <w:tcPr>
            <w:tcW w:w="1418" w:type="dxa"/>
            <w:tcBorders>
              <w:top w:val="nil"/>
              <w:left w:val="nil"/>
              <w:bottom w:val="single" w:sz="4" w:space="0" w:color="auto"/>
              <w:right w:val="single" w:sz="8" w:space="0" w:color="auto"/>
            </w:tcBorders>
            <w:shd w:val="clear" w:color="auto" w:fill="auto"/>
            <w:vAlign w:val="bottom"/>
            <w:hideMark/>
          </w:tcPr>
          <w:p w14:paraId="10825397"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(оценка)</w:t>
            </w:r>
          </w:p>
        </w:tc>
        <w:tc>
          <w:tcPr>
            <w:tcW w:w="1417" w:type="dxa"/>
            <w:vMerge/>
            <w:tcBorders>
              <w:top w:val="nil"/>
              <w:left w:val="single" w:sz="8" w:space="0" w:color="auto"/>
              <w:bottom w:val="single" w:sz="4" w:space="0" w:color="auto"/>
              <w:right w:val="single" w:sz="8" w:space="0" w:color="auto"/>
            </w:tcBorders>
            <w:vAlign w:val="center"/>
            <w:hideMark/>
          </w:tcPr>
          <w:p w14:paraId="72CD8A3D" w14:textId="77777777" w:rsidR="00626D7B" w:rsidRPr="00626D7B" w:rsidRDefault="00626D7B" w:rsidP="00626D7B">
            <w:pPr>
              <w:spacing w:line="276" w:lineRule="auto"/>
              <w:rPr>
                <w:rFonts w:ascii="Garamond" w:hAnsi="Garamond"/>
                <w:color w:val="000000"/>
              </w:rPr>
            </w:pPr>
          </w:p>
        </w:tc>
        <w:tc>
          <w:tcPr>
            <w:tcW w:w="1559" w:type="dxa"/>
            <w:vMerge/>
            <w:tcBorders>
              <w:top w:val="nil"/>
              <w:left w:val="single" w:sz="8" w:space="0" w:color="auto"/>
              <w:bottom w:val="single" w:sz="4" w:space="0" w:color="auto"/>
              <w:right w:val="single" w:sz="8" w:space="0" w:color="auto"/>
            </w:tcBorders>
            <w:vAlign w:val="center"/>
            <w:hideMark/>
          </w:tcPr>
          <w:p w14:paraId="523D43D0" w14:textId="77777777" w:rsidR="00626D7B" w:rsidRPr="00626D7B" w:rsidRDefault="00626D7B" w:rsidP="00626D7B">
            <w:pPr>
              <w:spacing w:line="276" w:lineRule="auto"/>
              <w:rPr>
                <w:rFonts w:ascii="Garamond" w:hAnsi="Garamond"/>
                <w:color w:val="000000"/>
              </w:rPr>
            </w:pPr>
          </w:p>
        </w:tc>
        <w:tc>
          <w:tcPr>
            <w:tcW w:w="1627" w:type="dxa"/>
            <w:vMerge/>
            <w:tcBorders>
              <w:top w:val="nil"/>
              <w:left w:val="single" w:sz="8" w:space="0" w:color="auto"/>
              <w:bottom w:val="single" w:sz="4" w:space="0" w:color="auto"/>
              <w:right w:val="single" w:sz="8" w:space="0" w:color="auto"/>
            </w:tcBorders>
            <w:vAlign w:val="center"/>
            <w:hideMark/>
          </w:tcPr>
          <w:p w14:paraId="135F73EF" w14:textId="77777777" w:rsidR="00626D7B" w:rsidRPr="00626D7B" w:rsidRDefault="00626D7B" w:rsidP="00626D7B">
            <w:pPr>
              <w:spacing w:line="276" w:lineRule="auto"/>
              <w:rPr>
                <w:rFonts w:ascii="Garamond" w:hAnsi="Garamond"/>
                <w:color w:val="000000"/>
              </w:rPr>
            </w:pPr>
          </w:p>
        </w:tc>
      </w:tr>
      <w:tr w:rsidR="00626D7B" w:rsidRPr="00626D7B" w14:paraId="0DBBA5B9" w14:textId="77777777" w:rsidTr="00EF645E">
        <w:trPr>
          <w:trHeight w:val="483"/>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2923066A"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Доходы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B9E148" w14:textId="77777777" w:rsidR="00626D7B" w:rsidRPr="00626D7B" w:rsidRDefault="00626D7B" w:rsidP="00626D7B">
            <w:r w:rsidRPr="00626D7B">
              <w:rPr>
                <w:rFonts w:ascii="Garamond" w:hAnsi="Garamond"/>
                <w:color w:val="000000"/>
                <w:sz w:val="22"/>
                <w:szCs w:val="22"/>
              </w:rPr>
              <w:t>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0459A7"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8 048 500,00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034FC"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5 911 000,00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2D6ECE"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6 097 000,00</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200A4B6"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6 366 000,00</w:t>
            </w:r>
          </w:p>
        </w:tc>
      </w:tr>
      <w:tr w:rsidR="00626D7B" w:rsidRPr="00626D7B" w14:paraId="6F5D0B7B" w14:textId="77777777" w:rsidTr="00EF645E">
        <w:trPr>
          <w:trHeight w:val="483"/>
        </w:trPr>
        <w:tc>
          <w:tcPr>
            <w:tcW w:w="2552" w:type="dxa"/>
            <w:tcBorders>
              <w:top w:val="single" w:sz="4" w:space="0" w:color="auto"/>
              <w:left w:val="single" w:sz="8" w:space="0" w:color="auto"/>
              <w:bottom w:val="nil"/>
              <w:right w:val="single" w:sz="8" w:space="0" w:color="auto"/>
            </w:tcBorders>
            <w:shd w:val="clear" w:color="auto" w:fill="auto"/>
            <w:vAlign w:val="bottom"/>
            <w:hideMark/>
          </w:tcPr>
          <w:p w14:paraId="72D1683F"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Налоговые и неналоговые доходы</w:t>
            </w:r>
          </w:p>
        </w:tc>
        <w:tc>
          <w:tcPr>
            <w:tcW w:w="1276" w:type="dxa"/>
            <w:tcBorders>
              <w:top w:val="single" w:sz="4" w:space="0" w:color="auto"/>
              <w:left w:val="nil"/>
              <w:bottom w:val="nil"/>
              <w:right w:val="single" w:sz="8" w:space="0" w:color="auto"/>
            </w:tcBorders>
            <w:shd w:val="clear" w:color="auto" w:fill="auto"/>
            <w:vAlign w:val="center"/>
            <w:hideMark/>
          </w:tcPr>
          <w:p w14:paraId="66992202" w14:textId="77777777" w:rsidR="00626D7B" w:rsidRPr="00626D7B" w:rsidRDefault="00626D7B" w:rsidP="00626D7B">
            <w:r w:rsidRPr="00626D7B">
              <w:rPr>
                <w:rFonts w:ascii="Garamond" w:hAnsi="Garamond"/>
                <w:color w:val="000000"/>
                <w:sz w:val="22"/>
                <w:szCs w:val="22"/>
              </w:rPr>
              <w:t>рублей</w:t>
            </w:r>
          </w:p>
        </w:tc>
        <w:tc>
          <w:tcPr>
            <w:tcW w:w="1418" w:type="dxa"/>
            <w:tcBorders>
              <w:top w:val="single" w:sz="4" w:space="0" w:color="auto"/>
              <w:left w:val="nil"/>
              <w:bottom w:val="nil"/>
              <w:right w:val="single" w:sz="8" w:space="0" w:color="auto"/>
            </w:tcBorders>
            <w:shd w:val="clear" w:color="auto" w:fill="auto"/>
            <w:vAlign w:val="center"/>
            <w:hideMark/>
          </w:tcPr>
          <w:p w14:paraId="1BBAA0F0"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7 247 044,16</w:t>
            </w:r>
          </w:p>
        </w:tc>
        <w:tc>
          <w:tcPr>
            <w:tcW w:w="1417" w:type="dxa"/>
            <w:tcBorders>
              <w:top w:val="single" w:sz="4" w:space="0" w:color="auto"/>
              <w:left w:val="nil"/>
              <w:bottom w:val="nil"/>
              <w:right w:val="single" w:sz="8" w:space="0" w:color="auto"/>
            </w:tcBorders>
            <w:shd w:val="clear" w:color="auto" w:fill="auto"/>
            <w:vAlign w:val="center"/>
            <w:hideMark/>
          </w:tcPr>
          <w:p w14:paraId="61BCD47A"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5 494 000,00</w:t>
            </w:r>
          </w:p>
        </w:tc>
        <w:tc>
          <w:tcPr>
            <w:tcW w:w="1559" w:type="dxa"/>
            <w:tcBorders>
              <w:top w:val="single" w:sz="4" w:space="0" w:color="auto"/>
              <w:left w:val="nil"/>
              <w:bottom w:val="nil"/>
              <w:right w:val="single" w:sz="8" w:space="0" w:color="auto"/>
            </w:tcBorders>
            <w:shd w:val="clear" w:color="auto" w:fill="auto"/>
            <w:vAlign w:val="center"/>
            <w:hideMark/>
          </w:tcPr>
          <w:p w14:paraId="24303C7D"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5 795 000,00</w:t>
            </w:r>
          </w:p>
        </w:tc>
        <w:tc>
          <w:tcPr>
            <w:tcW w:w="1627" w:type="dxa"/>
            <w:tcBorders>
              <w:top w:val="single" w:sz="4" w:space="0" w:color="auto"/>
              <w:left w:val="nil"/>
              <w:bottom w:val="nil"/>
              <w:right w:val="single" w:sz="8" w:space="0" w:color="auto"/>
            </w:tcBorders>
            <w:shd w:val="clear" w:color="auto" w:fill="auto"/>
            <w:vAlign w:val="center"/>
            <w:hideMark/>
          </w:tcPr>
          <w:p w14:paraId="698D5E06"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6 064 000,00</w:t>
            </w:r>
          </w:p>
        </w:tc>
      </w:tr>
      <w:tr w:rsidR="00626D7B" w:rsidRPr="00626D7B" w14:paraId="29133A54" w14:textId="77777777" w:rsidTr="00EF645E">
        <w:trPr>
          <w:trHeight w:val="185"/>
        </w:trPr>
        <w:tc>
          <w:tcPr>
            <w:tcW w:w="2552" w:type="dxa"/>
            <w:tcBorders>
              <w:top w:val="nil"/>
              <w:left w:val="single" w:sz="8" w:space="0" w:color="auto"/>
              <w:bottom w:val="single" w:sz="8" w:space="0" w:color="auto"/>
              <w:right w:val="single" w:sz="8" w:space="0" w:color="auto"/>
            </w:tcBorders>
            <w:shd w:val="clear" w:color="auto" w:fill="auto"/>
            <w:vAlign w:val="bottom"/>
            <w:hideMark/>
          </w:tcPr>
          <w:p w14:paraId="5F8E5ED3"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14:paraId="73D8A947" w14:textId="77777777" w:rsidR="00626D7B" w:rsidRPr="00626D7B" w:rsidRDefault="00626D7B" w:rsidP="00626D7B">
            <w:pPr>
              <w:spacing w:line="276" w:lineRule="auto"/>
              <w:rPr>
                <w:rFonts w:ascii="Calibri" w:hAnsi="Calibri"/>
                <w:color w:val="000000"/>
              </w:rPr>
            </w:pPr>
            <w:r w:rsidRPr="00626D7B">
              <w:rPr>
                <w:rFonts w:ascii="Calibri" w:hAnsi="Calibri"/>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59E306D2"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75899435"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14:paraId="3A07A100"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 </w:t>
            </w:r>
          </w:p>
        </w:tc>
        <w:tc>
          <w:tcPr>
            <w:tcW w:w="1627" w:type="dxa"/>
            <w:tcBorders>
              <w:top w:val="nil"/>
              <w:left w:val="nil"/>
              <w:bottom w:val="single" w:sz="8" w:space="0" w:color="auto"/>
              <w:right w:val="single" w:sz="8" w:space="0" w:color="auto"/>
            </w:tcBorders>
            <w:shd w:val="clear" w:color="auto" w:fill="auto"/>
            <w:vAlign w:val="center"/>
            <w:hideMark/>
          </w:tcPr>
          <w:p w14:paraId="51B85EA1"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 </w:t>
            </w:r>
          </w:p>
        </w:tc>
      </w:tr>
      <w:tr w:rsidR="00626D7B" w:rsidRPr="00626D7B" w14:paraId="7F0D348E" w14:textId="77777777" w:rsidTr="00EF645E">
        <w:trPr>
          <w:trHeight w:val="315"/>
        </w:trPr>
        <w:tc>
          <w:tcPr>
            <w:tcW w:w="2552" w:type="dxa"/>
            <w:tcBorders>
              <w:top w:val="nil"/>
              <w:left w:val="single" w:sz="8" w:space="0" w:color="auto"/>
              <w:bottom w:val="nil"/>
              <w:right w:val="single" w:sz="8" w:space="0" w:color="auto"/>
            </w:tcBorders>
            <w:shd w:val="clear" w:color="auto" w:fill="auto"/>
            <w:vAlign w:val="bottom"/>
            <w:hideMark/>
          </w:tcPr>
          <w:p w14:paraId="61B17B4F"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Налоговые доходы</w:t>
            </w:r>
          </w:p>
        </w:tc>
        <w:tc>
          <w:tcPr>
            <w:tcW w:w="1276" w:type="dxa"/>
            <w:tcBorders>
              <w:top w:val="nil"/>
              <w:left w:val="nil"/>
              <w:bottom w:val="single" w:sz="8" w:space="0" w:color="auto"/>
              <w:right w:val="single" w:sz="8" w:space="0" w:color="auto"/>
            </w:tcBorders>
            <w:shd w:val="clear" w:color="auto" w:fill="auto"/>
            <w:vAlign w:val="center"/>
            <w:hideMark/>
          </w:tcPr>
          <w:p w14:paraId="70D47AE2"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рублей</w:t>
            </w:r>
          </w:p>
        </w:tc>
        <w:tc>
          <w:tcPr>
            <w:tcW w:w="1418" w:type="dxa"/>
            <w:tcBorders>
              <w:top w:val="nil"/>
              <w:left w:val="nil"/>
              <w:bottom w:val="single" w:sz="8" w:space="0" w:color="auto"/>
              <w:right w:val="single" w:sz="8" w:space="0" w:color="auto"/>
            </w:tcBorders>
            <w:shd w:val="clear" w:color="auto" w:fill="auto"/>
            <w:vAlign w:val="center"/>
            <w:hideMark/>
          </w:tcPr>
          <w:p w14:paraId="227B339A"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5 232 841,96</w:t>
            </w:r>
          </w:p>
        </w:tc>
        <w:tc>
          <w:tcPr>
            <w:tcW w:w="1417" w:type="dxa"/>
            <w:tcBorders>
              <w:top w:val="nil"/>
              <w:left w:val="nil"/>
              <w:bottom w:val="single" w:sz="8" w:space="0" w:color="auto"/>
              <w:right w:val="single" w:sz="8" w:space="0" w:color="auto"/>
            </w:tcBorders>
            <w:shd w:val="clear" w:color="auto" w:fill="auto"/>
            <w:vAlign w:val="center"/>
            <w:hideMark/>
          </w:tcPr>
          <w:p w14:paraId="6B776C64"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5 494 000,00</w:t>
            </w:r>
          </w:p>
        </w:tc>
        <w:tc>
          <w:tcPr>
            <w:tcW w:w="1559" w:type="dxa"/>
            <w:tcBorders>
              <w:top w:val="nil"/>
              <w:left w:val="nil"/>
              <w:bottom w:val="single" w:sz="8" w:space="0" w:color="auto"/>
              <w:right w:val="single" w:sz="8" w:space="0" w:color="auto"/>
            </w:tcBorders>
            <w:shd w:val="clear" w:color="auto" w:fill="auto"/>
            <w:vAlign w:val="center"/>
            <w:hideMark/>
          </w:tcPr>
          <w:p w14:paraId="5F86232D"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5 795 000,00</w:t>
            </w:r>
          </w:p>
        </w:tc>
        <w:tc>
          <w:tcPr>
            <w:tcW w:w="1627" w:type="dxa"/>
            <w:tcBorders>
              <w:top w:val="nil"/>
              <w:left w:val="nil"/>
              <w:bottom w:val="single" w:sz="8" w:space="0" w:color="auto"/>
              <w:right w:val="single" w:sz="8" w:space="0" w:color="auto"/>
            </w:tcBorders>
            <w:shd w:val="clear" w:color="auto" w:fill="auto"/>
            <w:vAlign w:val="center"/>
            <w:hideMark/>
          </w:tcPr>
          <w:p w14:paraId="38005016"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6 064 000,00</w:t>
            </w:r>
          </w:p>
        </w:tc>
      </w:tr>
      <w:tr w:rsidR="00626D7B" w:rsidRPr="00626D7B" w14:paraId="2D7E1A18" w14:textId="77777777" w:rsidTr="00EF645E">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62040"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Неналоговые доходы</w:t>
            </w:r>
          </w:p>
        </w:tc>
        <w:tc>
          <w:tcPr>
            <w:tcW w:w="1276" w:type="dxa"/>
            <w:tcBorders>
              <w:top w:val="nil"/>
              <w:left w:val="nil"/>
              <w:bottom w:val="single" w:sz="4" w:space="0" w:color="auto"/>
              <w:right w:val="single" w:sz="8" w:space="0" w:color="auto"/>
            </w:tcBorders>
            <w:shd w:val="clear" w:color="auto" w:fill="auto"/>
            <w:vAlign w:val="center"/>
            <w:hideMark/>
          </w:tcPr>
          <w:p w14:paraId="58300A0B"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рублей</w:t>
            </w:r>
          </w:p>
        </w:tc>
        <w:tc>
          <w:tcPr>
            <w:tcW w:w="1418" w:type="dxa"/>
            <w:tcBorders>
              <w:top w:val="nil"/>
              <w:left w:val="nil"/>
              <w:bottom w:val="single" w:sz="4" w:space="0" w:color="auto"/>
              <w:right w:val="single" w:sz="8" w:space="0" w:color="auto"/>
            </w:tcBorders>
            <w:shd w:val="clear" w:color="auto" w:fill="auto"/>
            <w:vAlign w:val="center"/>
            <w:hideMark/>
          </w:tcPr>
          <w:p w14:paraId="45FE3D2F" w14:textId="77777777" w:rsidR="00626D7B" w:rsidRPr="00626D7B" w:rsidRDefault="00626D7B" w:rsidP="00626D7B">
            <w:pPr>
              <w:spacing w:line="276" w:lineRule="auto"/>
              <w:jc w:val="right"/>
              <w:rPr>
                <w:rFonts w:ascii="Garamond" w:hAnsi="Garamond"/>
                <w:color w:val="000000"/>
              </w:rPr>
            </w:pPr>
            <w:r w:rsidRPr="00626D7B">
              <w:rPr>
                <w:rFonts w:ascii="Garamond" w:hAnsi="Garamond"/>
                <w:color w:val="000000"/>
                <w:sz w:val="22"/>
                <w:szCs w:val="22"/>
              </w:rPr>
              <w:t>2 014 202,20</w:t>
            </w:r>
          </w:p>
        </w:tc>
        <w:tc>
          <w:tcPr>
            <w:tcW w:w="1417" w:type="dxa"/>
            <w:tcBorders>
              <w:top w:val="nil"/>
              <w:left w:val="nil"/>
              <w:bottom w:val="single" w:sz="4" w:space="0" w:color="auto"/>
              <w:right w:val="single" w:sz="8" w:space="0" w:color="auto"/>
            </w:tcBorders>
            <w:shd w:val="clear" w:color="auto" w:fill="auto"/>
            <w:vAlign w:val="center"/>
            <w:hideMark/>
          </w:tcPr>
          <w:p w14:paraId="457E1136"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0,00</w:t>
            </w:r>
          </w:p>
        </w:tc>
        <w:tc>
          <w:tcPr>
            <w:tcW w:w="1559" w:type="dxa"/>
            <w:tcBorders>
              <w:top w:val="nil"/>
              <w:left w:val="nil"/>
              <w:bottom w:val="single" w:sz="4" w:space="0" w:color="auto"/>
              <w:right w:val="single" w:sz="8" w:space="0" w:color="auto"/>
            </w:tcBorders>
            <w:shd w:val="clear" w:color="auto" w:fill="auto"/>
            <w:hideMark/>
          </w:tcPr>
          <w:p w14:paraId="106715FE"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0,00</w:t>
            </w:r>
          </w:p>
        </w:tc>
        <w:tc>
          <w:tcPr>
            <w:tcW w:w="1627" w:type="dxa"/>
            <w:tcBorders>
              <w:top w:val="nil"/>
              <w:left w:val="nil"/>
              <w:bottom w:val="single" w:sz="4" w:space="0" w:color="auto"/>
              <w:right w:val="single" w:sz="8" w:space="0" w:color="auto"/>
            </w:tcBorders>
            <w:shd w:val="clear" w:color="auto" w:fill="auto"/>
            <w:hideMark/>
          </w:tcPr>
          <w:p w14:paraId="5DC36ECA"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0,00</w:t>
            </w:r>
          </w:p>
        </w:tc>
      </w:tr>
      <w:tr w:rsidR="00626D7B" w:rsidRPr="00626D7B" w14:paraId="4A4F6A15" w14:textId="77777777" w:rsidTr="00EF645E">
        <w:trPr>
          <w:trHeight w:val="276"/>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BD4F9"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Удельный вес налоговых доходов в бюджете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2E86"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8AE5"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65,0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4038"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92,9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73B1"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95,0</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334DA"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95,3</w:t>
            </w:r>
          </w:p>
        </w:tc>
      </w:tr>
      <w:tr w:rsidR="00626D7B" w:rsidRPr="00626D7B" w14:paraId="0660364B" w14:textId="77777777" w:rsidTr="00EF645E">
        <w:trPr>
          <w:trHeight w:val="109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58E21" w14:textId="77777777" w:rsidR="00626D7B" w:rsidRPr="00626D7B" w:rsidRDefault="00626D7B" w:rsidP="00626D7B">
            <w:pPr>
              <w:spacing w:line="276" w:lineRule="auto"/>
              <w:rPr>
                <w:rFonts w:ascii="Garamond" w:hAnsi="Garamond"/>
                <w:color w:val="000000"/>
              </w:rPr>
            </w:pPr>
            <w:r w:rsidRPr="00626D7B">
              <w:rPr>
                <w:rFonts w:ascii="Garamond" w:hAnsi="Garamond"/>
                <w:color w:val="000000"/>
                <w:sz w:val="22"/>
                <w:szCs w:val="22"/>
              </w:rPr>
              <w:t>Удельный вес неналоговых доходов в бюджете муниципального образования</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614A7468"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14:paraId="0060B39E"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25,0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18D77537"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1CB87708"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0,0</w:t>
            </w:r>
          </w:p>
        </w:tc>
        <w:tc>
          <w:tcPr>
            <w:tcW w:w="1627" w:type="dxa"/>
            <w:tcBorders>
              <w:top w:val="single" w:sz="4" w:space="0" w:color="auto"/>
              <w:left w:val="nil"/>
              <w:bottom w:val="single" w:sz="8" w:space="0" w:color="auto"/>
              <w:right w:val="single" w:sz="8" w:space="0" w:color="auto"/>
            </w:tcBorders>
            <w:shd w:val="clear" w:color="auto" w:fill="auto"/>
            <w:vAlign w:val="center"/>
            <w:hideMark/>
          </w:tcPr>
          <w:p w14:paraId="6BBB2AA7" w14:textId="77777777" w:rsidR="00626D7B" w:rsidRPr="00626D7B" w:rsidRDefault="00626D7B" w:rsidP="00626D7B">
            <w:pPr>
              <w:spacing w:line="276" w:lineRule="auto"/>
              <w:jc w:val="center"/>
              <w:rPr>
                <w:rFonts w:ascii="Garamond" w:hAnsi="Garamond"/>
                <w:color w:val="000000"/>
              </w:rPr>
            </w:pPr>
            <w:r w:rsidRPr="00626D7B">
              <w:rPr>
                <w:rFonts w:ascii="Garamond" w:hAnsi="Garamond"/>
                <w:color w:val="000000"/>
                <w:sz w:val="22"/>
                <w:szCs w:val="22"/>
              </w:rPr>
              <w:t>0,0</w:t>
            </w:r>
          </w:p>
        </w:tc>
      </w:tr>
    </w:tbl>
    <w:p w14:paraId="340F84D5" w14:textId="77777777" w:rsidR="00626D7B" w:rsidRPr="00626D7B" w:rsidRDefault="00626D7B" w:rsidP="00626D7B">
      <w:pPr>
        <w:shd w:val="clear" w:color="auto" w:fill="FFFFFF"/>
        <w:spacing w:line="276" w:lineRule="auto"/>
        <w:ind w:firstLine="851"/>
        <w:jc w:val="both"/>
        <w:rPr>
          <w:color w:val="000000"/>
        </w:rPr>
      </w:pPr>
      <w:r w:rsidRPr="00626D7B">
        <w:rPr>
          <w:color w:val="000000"/>
        </w:rPr>
        <w:t xml:space="preserve">Прогнозируемые </w:t>
      </w:r>
      <w:r w:rsidRPr="00626D7B">
        <w:t xml:space="preserve">налоговые и неналоговые </w:t>
      </w:r>
      <w:r w:rsidRPr="00626D7B">
        <w:rPr>
          <w:color w:val="000000"/>
        </w:rPr>
        <w:t xml:space="preserve">доходы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w:t>
      </w:r>
      <w:r w:rsidRPr="00626D7B">
        <w:rPr>
          <w:color w:val="000000"/>
        </w:rPr>
        <w:t xml:space="preserve">в 2023 году ожидаются на уровне </w:t>
      </w:r>
      <w:r w:rsidRPr="00626D7B">
        <w:rPr>
          <w:rFonts w:ascii="Garamond" w:hAnsi="Garamond"/>
          <w:color w:val="000000"/>
          <w:sz w:val="22"/>
          <w:szCs w:val="22"/>
        </w:rPr>
        <w:t>7 247 044,16</w:t>
      </w:r>
      <w:r w:rsidRPr="00626D7B">
        <w:rPr>
          <w:color w:val="000000"/>
        </w:rPr>
        <w:t xml:space="preserve"> рублей (90,0 процентов от бюджета).</w:t>
      </w:r>
    </w:p>
    <w:p w14:paraId="5267B1F3" w14:textId="77777777" w:rsidR="00626D7B" w:rsidRPr="00626D7B" w:rsidRDefault="00626D7B" w:rsidP="00626D7B">
      <w:pPr>
        <w:shd w:val="clear" w:color="auto" w:fill="FFFFFF"/>
        <w:spacing w:line="276" w:lineRule="auto"/>
        <w:ind w:firstLine="851"/>
        <w:jc w:val="both"/>
        <w:rPr>
          <w:color w:val="000000"/>
        </w:rPr>
      </w:pPr>
      <w:r w:rsidRPr="00626D7B">
        <w:rPr>
          <w:color w:val="000000"/>
        </w:rPr>
        <w:t xml:space="preserve">Налоговые и неналоговые доходы на 2024 год планируются в сумме 5 494 000,00 рублей (92,9 процента от бюджета), на 2025 год - в сумме 5 795 000,00 рублей (95,0 процентов), на 2026 год - в сумме 6 064 000,00 рублей (95,3 процента). </w:t>
      </w:r>
    </w:p>
    <w:p w14:paraId="6F22978F" w14:textId="77777777" w:rsidR="00626D7B" w:rsidRPr="00626D7B" w:rsidRDefault="00626D7B" w:rsidP="00626D7B">
      <w:pPr>
        <w:shd w:val="clear" w:color="auto" w:fill="FFFFFF"/>
        <w:spacing w:line="276" w:lineRule="auto"/>
        <w:ind w:firstLine="851"/>
        <w:jc w:val="both"/>
        <w:rPr>
          <w:color w:val="000000"/>
        </w:rPr>
      </w:pPr>
    </w:p>
    <w:p w14:paraId="1D1D3273" w14:textId="77777777" w:rsidR="00626D7B" w:rsidRPr="00626D7B" w:rsidRDefault="00626D7B" w:rsidP="00626D7B">
      <w:pPr>
        <w:spacing w:line="276" w:lineRule="auto"/>
        <w:ind w:firstLine="902"/>
        <w:jc w:val="center"/>
        <w:rPr>
          <w:b/>
        </w:rPr>
      </w:pPr>
      <w:r w:rsidRPr="00626D7B">
        <w:rPr>
          <w:b/>
        </w:rPr>
        <w:t>Налоговое и бюджетное законодательство,</w:t>
      </w:r>
      <w:r w:rsidRPr="00626D7B">
        <w:rPr>
          <w:b/>
        </w:rPr>
        <w:br/>
        <w:t xml:space="preserve">учтенное в расчетах доходов бюджета </w:t>
      </w: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 на 2024 год и на плановый период 2025 и 2026 годов</w:t>
      </w:r>
    </w:p>
    <w:p w14:paraId="04253608" w14:textId="77777777" w:rsidR="00626D7B" w:rsidRPr="00626D7B" w:rsidRDefault="00626D7B" w:rsidP="00626D7B">
      <w:pPr>
        <w:ind w:firstLine="720"/>
        <w:jc w:val="both"/>
      </w:pPr>
      <w:r w:rsidRPr="00626D7B">
        <w:t xml:space="preserve">При расчете доходов </w:t>
      </w:r>
      <w:r w:rsidRPr="00626D7B">
        <w:rPr>
          <w:color w:val="000000"/>
        </w:rPr>
        <w:t xml:space="preserve">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учитывались принятые и предполагаемые к принятию изменения и дополнения в законодательство Российской Федерации, вступающие в силу с 1 января 2024 года.</w:t>
      </w:r>
    </w:p>
    <w:p w14:paraId="229672A0" w14:textId="77777777" w:rsidR="00626D7B" w:rsidRPr="00626D7B" w:rsidRDefault="00626D7B" w:rsidP="00626D7B">
      <w:pPr>
        <w:ind w:firstLine="708"/>
        <w:jc w:val="both"/>
      </w:pPr>
      <w:r w:rsidRPr="00626D7B">
        <w:t>Распределение налогов и сборов, а также части неналоговых доходов между уровнями бюджетной системы Российской Федерации производилось в строгом соответствии с Бюджетным кодексом Российской Федерации.</w:t>
      </w:r>
    </w:p>
    <w:p w14:paraId="00B833EE" w14:textId="77777777" w:rsidR="00626D7B" w:rsidRPr="00626D7B" w:rsidRDefault="00626D7B" w:rsidP="00626D7B">
      <w:pPr>
        <w:spacing w:line="276" w:lineRule="auto"/>
        <w:ind w:firstLine="567"/>
        <w:jc w:val="both"/>
        <w:rPr>
          <w:highlight w:val="yellow"/>
        </w:rPr>
      </w:pPr>
    </w:p>
    <w:p w14:paraId="35ACCFBC" w14:textId="77777777" w:rsidR="00626D7B" w:rsidRPr="00626D7B" w:rsidRDefault="00626D7B" w:rsidP="00626D7B">
      <w:pPr>
        <w:spacing w:line="276" w:lineRule="auto"/>
        <w:jc w:val="center"/>
        <w:rPr>
          <w:b/>
        </w:rPr>
      </w:pPr>
      <w:r w:rsidRPr="00626D7B">
        <w:rPr>
          <w:b/>
        </w:rPr>
        <w:t xml:space="preserve">Особенности расчетов поступлений платежей в        </w:t>
      </w:r>
    </w:p>
    <w:p w14:paraId="41AA2176" w14:textId="77777777" w:rsidR="00626D7B" w:rsidRPr="00626D7B" w:rsidRDefault="00626D7B" w:rsidP="00626D7B">
      <w:pPr>
        <w:spacing w:line="276" w:lineRule="auto"/>
        <w:jc w:val="center"/>
        <w:rPr>
          <w:b/>
        </w:rPr>
      </w:pPr>
      <w:r w:rsidRPr="00626D7B">
        <w:rPr>
          <w:b/>
        </w:rPr>
        <w:t xml:space="preserve">     местный бюджет по основным доходным источникам</w:t>
      </w:r>
    </w:p>
    <w:p w14:paraId="36D279B8" w14:textId="77777777" w:rsidR="00626D7B" w:rsidRPr="00626D7B" w:rsidRDefault="00626D7B" w:rsidP="00626D7B">
      <w:pPr>
        <w:spacing w:line="276" w:lineRule="auto"/>
        <w:jc w:val="center"/>
        <w:rPr>
          <w:b/>
        </w:rPr>
      </w:pPr>
      <w:r w:rsidRPr="00626D7B">
        <w:rPr>
          <w:b/>
        </w:rPr>
        <w:t xml:space="preserve"> на 2024 год и на плановый период 2025 и 2026 годов</w:t>
      </w:r>
    </w:p>
    <w:p w14:paraId="4394571E" w14:textId="77777777" w:rsidR="00626D7B" w:rsidRPr="00626D7B" w:rsidRDefault="00626D7B" w:rsidP="00626D7B">
      <w:pPr>
        <w:spacing w:line="276" w:lineRule="auto"/>
        <w:rPr>
          <w:b/>
          <w:highlight w:val="yellow"/>
        </w:rPr>
      </w:pPr>
    </w:p>
    <w:p w14:paraId="2CDEFA7C" w14:textId="77777777" w:rsidR="00626D7B" w:rsidRPr="00626D7B" w:rsidRDefault="00626D7B" w:rsidP="00626D7B">
      <w:pPr>
        <w:spacing w:line="276" w:lineRule="auto"/>
        <w:jc w:val="center"/>
        <w:rPr>
          <w:b/>
        </w:rPr>
      </w:pPr>
      <w:r w:rsidRPr="00626D7B">
        <w:rPr>
          <w:b/>
        </w:rPr>
        <w:lastRenderedPageBreak/>
        <w:t>НАЛОГ НА ДОХОДЫ ФИЗИЧЕСКИХ ЛИЦ</w:t>
      </w:r>
    </w:p>
    <w:p w14:paraId="013C1FB2" w14:textId="77777777" w:rsidR="00626D7B" w:rsidRPr="00626D7B" w:rsidRDefault="00626D7B" w:rsidP="00626D7B">
      <w:pPr>
        <w:spacing w:line="276" w:lineRule="auto"/>
        <w:ind w:firstLine="720"/>
        <w:jc w:val="both"/>
      </w:pPr>
      <w:r w:rsidRPr="00626D7B">
        <w:t xml:space="preserve">Прогноз поступления налога на доходы физических лиц на 2024 год осуществлён исходя из ожидаемой оценки поступлений налога на доходы физических лиц на 2023 год, а также прогнозируемых показателей социально-экономического развития Брянской области на плановый период. </w:t>
      </w:r>
    </w:p>
    <w:p w14:paraId="7A98AF6D" w14:textId="77777777" w:rsidR="00626D7B" w:rsidRPr="00626D7B" w:rsidRDefault="00626D7B" w:rsidP="00626D7B">
      <w:pPr>
        <w:spacing w:line="276" w:lineRule="auto"/>
        <w:ind w:firstLine="709"/>
        <w:jc w:val="both"/>
      </w:pPr>
      <w:r w:rsidRPr="00626D7B">
        <w:t xml:space="preserve">Прогноз налога на доходы физических лиц в бюджет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составляет 2 452 000,00 рублей, темп увеличения к ожидаемой оценке поступления за 2023 год составит 8,5 процентов. Поступление налога на доходы физических лиц планируется на 2025 год – 2 648 000,00 рублей; на 2026 год – 2 859 000,00 рублей.</w:t>
      </w:r>
    </w:p>
    <w:p w14:paraId="4E8ED88B" w14:textId="77777777" w:rsidR="00626D7B" w:rsidRPr="00626D7B" w:rsidRDefault="00626D7B" w:rsidP="00626D7B">
      <w:pPr>
        <w:spacing w:line="276" w:lineRule="auto"/>
        <w:jc w:val="both"/>
      </w:pPr>
      <w:r w:rsidRPr="00626D7B">
        <w:tab/>
        <w:t>Расчет налога произведен исходя из норматива отчислений, установленного Бюджетным кодексом Российской Федерации в бюджеты поселений 2 процента (пункт 2 статьи 61.5).</w:t>
      </w:r>
    </w:p>
    <w:p w14:paraId="591619BF" w14:textId="77777777" w:rsidR="00626D7B" w:rsidRPr="00626D7B" w:rsidRDefault="00626D7B" w:rsidP="00626D7B">
      <w:pPr>
        <w:spacing w:line="276" w:lineRule="auto"/>
        <w:jc w:val="center"/>
        <w:rPr>
          <w:b/>
        </w:rPr>
      </w:pPr>
    </w:p>
    <w:p w14:paraId="3FE698A4" w14:textId="77777777" w:rsidR="00626D7B" w:rsidRPr="00626D7B" w:rsidRDefault="00626D7B" w:rsidP="00626D7B">
      <w:pPr>
        <w:spacing w:line="276" w:lineRule="auto"/>
        <w:jc w:val="center"/>
        <w:rPr>
          <w:b/>
        </w:rPr>
      </w:pPr>
      <w:r w:rsidRPr="00626D7B">
        <w:rPr>
          <w:b/>
        </w:rPr>
        <w:t>НАЛОГИ НА СОВОКУПНЫЙ ДОХОД</w:t>
      </w:r>
    </w:p>
    <w:p w14:paraId="0C7AA6C5" w14:textId="77777777" w:rsidR="00626D7B" w:rsidRPr="00626D7B" w:rsidRDefault="00626D7B" w:rsidP="00626D7B">
      <w:pPr>
        <w:spacing w:line="276" w:lineRule="auto"/>
        <w:jc w:val="center"/>
        <w:rPr>
          <w:b/>
        </w:rPr>
      </w:pPr>
      <w:r w:rsidRPr="00626D7B">
        <w:rPr>
          <w:b/>
        </w:rPr>
        <w:t>Единый сельскохозяйственный налог</w:t>
      </w:r>
    </w:p>
    <w:p w14:paraId="585C8937" w14:textId="77777777" w:rsidR="00626D7B" w:rsidRPr="00626D7B" w:rsidRDefault="00626D7B" w:rsidP="00626D7B">
      <w:pPr>
        <w:spacing w:line="276" w:lineRule="auto"/>
        <w:ind w:firstLine="720"/>
        <w:jc w:val="both"/>
      </w:pPr>
      <w:r w:rsidRPr="00626D7B">
        <w:t>Оценка налогового потенциала по единому сельскохозяйственному налогу на 2024 год, произведена исходя из прогнозируемой налоговой базы организаций и индивидуальных предпринимателей по данным УФНС России по Брянской области.</w:t>
      </w:r>
    </w:p>
    <w:p w14:paraId="7108DEEA" w14:textId="77777777" w:rsidR="00626D7B" w:rsidRPr="00626D7B" w:rsidRDefault="00626D7B" w:rsidP="00626D7B">
      <w:pPr>
        <w:spacing w:line="276" w:lineRule="auto"/>
        <w:ind w:firstLine="720"/>
        <w:jc w:val="both"/>
      </w:pPr>
      <w:r w:rsidRPr="00626D7B">
        <w:t>В связи с установлением в соответствии со статьей 61.5 Бюджетного кодекса Российской Федерации единых нормативов отчислений в местные бюджеты по единому сельскохозяйственному налогу 30 процентов оценка налогового потенциала по данному налогу в местный бюджет в 2024 году рассчитана в сумме 421 000,00 рублей. Поступление единого сельскохозяйственного налога на 2025 год прогнозируется в размере 451 000,00 рублей; на 2026 год – 482 000,00 рублей.</w:t>
      </w:r>
    </w:p>
    <w:p w14:paraId="7C5CB256" w14:textId="77777777" w:rsidR="00626D7B" w:rsidRPr="00626D7B" w:rsidRDefault="00626D7B" w:rsidP="00626D7B">
      <w:pPr>
        <w:spacing w:line="276" w:lineRule="auto"/>
        <w:ind w:firstLine="708"/>
        <w:jc w:val="center"/>
      </w:pPr>
      <w:r w:rsidRPr="00626D7B">
        <w:rPr>
          <w:b/>
        </w:rPr>
        <w:t>НАЛОГ НА ИМУЩЕСТВО ФИЗИЧЕСКИХ ЛИЦ</w:t>
      </w:r>
    </w:p>
    <w:p w14:paraId="0B328CD9" w14:textId="77777777" w:rsidR="00626D7B" w:rsidRPr="00626D7B" w:rsidRDefault="00626D7B" w:rsidP="00626D7B">
      <w:pPr>
        <w:spacing w:line="276" w:lineRule="auto"/>
        <w:ind w:firstLine="708"/>
        <w:jc w:val="both"/>
        <w:rPr>
          <w:b/>
        </w:rPr>
      </w:pPr>
      <w:r w:rsidRPr="00626D7B">
        <w:t xml:space="preserve">Налог на имущество физических лиц взимается на основании главы 32 «Налог на имущество физических лиц» части второй  Налогового кодекса Российской Федерации, а также принятым в соответствии с ней нормативно-правовым актом – Решением </w:t>
      </w:r>
      <w:proofErr w:type="spellStart"/>
      <w:r w:rsidRPr="00626D7B">
        <w:t>Сещинского</w:t>
      </w:r>
      <w:proofErr w:type="spellEnd"/>
      <w:r w:rsidRPr="00626D7B">
        <w:t xml:space="preserve">  сельского Совета народных депутатов № 60 от 29 сентября 2020 года «О  налоге на имущество физических лиц».</w:t>
      </w:r>
    </w:p>
    <w:p w14:paraId="2D522132" w14:textId="77777777" w:rsidR="00626D7B" w:rsidRPr="00626D7B" w:rsidRDefault="00626D7B" w:rsidP="00626D7B">
      <w:pPr>
        <w:spacing w:line="276" w:lineRule="auto"/>
        <w:jc w:val="both"/>
      </w:pPr>
      <w:r w:rsidRPr="00626D7B">
        <w:t xml:space="preserve">           Налог на имущество физических лиц исчислен исходя из динамики начислений и   поступлений по годам (2020 г., 2021 г., 2022 г., 2023 г.  ожидаемой оценки) с учетом изменений в связи с переоценкой строений.</w:t>
      </w:r>
    </w:p>
    <w:p w14:paraId="42D05621" w14:textId="77777777" w:rsidR="00626D7B" w:rsidRPr="00626D7B" w:rsidRDefault="00626D7B" w:rsidP="00626D7B">
      <w:pPr>
        <w:spacing w:line="276" w:lineRule="auto"/>
        <w:ind w:firstLine="708"/>
        <w:jc w:val="both"/>
        <w:rPr>
          <w:b/>
        </w:rPr>
      </w:pPr>
      <w:r w:rsidRPr="00626D7B">
        <w:t>Прогноз поступлений налога на имущество физических лиц в бюджет поселения на 2024 год составил 954 000,00 рублей (ожидаемое исполнение 2023 года 940 000,00 рублей) или увеличение к ожидаемой оценке 2023 года на 1,5 процента.</w:t>
      </w:r>
    </w:p>
    <w:p w14:paraId="4D84F718" w14:textId="77777777" w:rsidR="00626D7B" w:rsidRPr="00626D7B" w:rsidRDefault="00626D7B" w:rsidP="00626D7B">
      <w:pPr>
        <w:spacing w:line="276" w:lineRule="auto"/>
        <w:jc w:val="center"/>
        <w:rPr>
          <w:b/>
        </w:rPr>
      </w:pPr>
      <w:r w:rsidRPr="00626D7B">
        <w:rPr>
          <w:b/>
        </w:rPr>
        <w:t>ЗЕМЕЛЬНЫЙ НАЛОГ</w:t>
      </w:r>
    </w:p>
    <w:p w14:paraId="01083C06" w14:textId="77777777" w:rsidR="00626D7B" w:rsidRPr="00626D7B" w:rsidRDefault="00626D7B" w:rsidP="00626D7B">
      <w:pPr>
        <w:spacing w:line="276" w:lineRule="auto"/>
        <w:ind w:firstLine="708"/>
        <w:jc w:val="both"/>
      </w:pPr>
      <w:r w:rsidRPr="00626D7B">
        <w:t xml:space="preserve">Исчисление  уплаты земельного налога  регламентируется главой 31 «Земельный налог» части второй Налогового кодекса Российской Федерации (глава введена Федеральным законом от 29 ноября 2004 года № 141-ФЗ), а также принятым в соответствии с ней нормативно-правовым актом – Решение </w:t>
      </w:r>
      <w:proofErr w:type="spellStart"/>
      <w:r w:rsidRPr="00626D7B">
        <w:t>Сещинского</w:t>
      </w:r>
      <w:proofErr w:type="spellEnd"/>
      <w:r w:rsidRPr="00626D7B">
        <w:t xml:space="preserve"> сельского Совета народных депутатов № 61 от 29 сентября 2020 года «О земельном налоге» с учетом изменений и дополнений.</w:t>
      </w:r>
    </w:p>
    <w:p w14:paraId="33F35FAA" w14:textId="77777777" w:rsidR="00626D7B" w:rsidRPr="00626D7B" w:rsidRDefault="00626D7B" w:rsidP="00626D7B">
      <w:pPr>
        <w:spacing w:line="276" w:lineRule="auto"/>
        <w:ind w:firstLine="851"/>
        <w:jc w:val="both"/>
      </w:pPr>
      <w:r w:rsidRPr="00626D7B">
        <w:t>Исчисление налога произведено раздельно в отношении организаций (юридических лиц и индивидуальных предпринимателей) и физических лиц.</w:t>
      </w:r>
    </w:p>
    <w:p w14:paraId="1AA9BA0E" w14:textId="77777777" w:rsidR="00626D7B" w:rsidRPr="00626D7B" w:rsidRDefault="00626D7B" w:rsidP="00626D7B">
      <w:pPr>
        <w:spacing w:line="276" w:lineRule="auto"/>
        <w:ind w:firstLine="851"/>
        <w:jc w:val="both"/>
      </w:pPr>
      <w:r w:rsidRPr="00626D7B">
        <w:t>Земельный налог рассчитан исходя из налоговой базы по кадастровой стоимости земли, рассчитанной земельной кадастровой палатой. В расчете учтена прогнозируемая собираемость налога за 2023 год, учтено погашение.</w:t>
      </w:r>
    </w:p>
    <w:p w14:paraId="7C535A06" w14:textId="77777777" w:rsidR="00626D7B" w:rsidRPr="00626D7B" w:rsidRDefault="00626D7B" w:rsidP="00626D7B">
      <w:pPr>
        <w:spacing w:line="276" w:lineRule="auto"/>
        <w:ind w:firstLine="851"/>
        <w:jc w:val="both"/>
      </w:pPr>
      <w:r w:rsidRPr="00626D7B">
        <w:lastRenderedPageBreak/>
        <w:t xml:space="preserve">Прогноз поступления земельного налога с организаций, обладающих земельным участком, расположенным в границах сельских поселений на 2024 год – 742 000,00 рублей; на 2025 год – 794 000,00 рублей; на 2026 год – 802 000,00 рублей.  </w:t>
      </w:r>
    </w:p>
    <w:p w14:paraId="24B1A3D0" w14:textId="77777777" w:rsidR="00626D7B" w:rsidRPr="00626D7B" w:rsidRDefault="00626D7B" w:rsidP="00626D7B">
      <w:pPr>
        <w:spacing w:line="276" w:lineRule="auto"/>
        <w:ind w:firstLine="851"/>
        <w:jc w:val="both"/>
      </w:pPr>
      <w:r w:rsidRPr="00626D7B">
        <w:t xml:space="preserve">Прогноз поступления земельного налога с физических лиц, обладающих земельным участком, расположенным в границах сельского поселения на 2024 год – 919 000,00 рублей; на 2025 год – 928 000,00 рублей; на 2026 год – 937 000,00 рублей.  </w:t>
      </w:r>
    </w:p>
    <w:p w14:paraId="4DE61597" w14:textId="77777777" w:rsidR="00626D7B" w:rsidRPr="00626D7B" w:rsidRDefault="00626D7B" w:rsidP="00626D7B">
      <w:pPr>
        <w:spacing w:line="276" w:lineRule="auto"/>
        <w:ind w:firstLine="851"/>
        <w:jc w:val="both"/>
        <w:rPr>
          <w:b/>
        </w:rPr>
      </w:pPr>
      <w:r w:rsidRPr="00626D7B">
        <w:t>Ожидаемая оценка исполнения бюджета за 2023 год по земельному налогу –            1 610 000,00 рублей.</w:t>
      </w:r>
      <w:r w:rsidRPr="00626D7B">
        <w:rPr>
          <w:b/>
        </w:rPr>
        <w:t xml:space="preserve"> </w:t>
      </w:r>
    </w:p>
    <w:p w14:paraId="0ED71015" w14:textId="77777777" w:rsidR="00626D7B" w:rsidRPr="00626D7B" w:rsidRDefault="00626D7B" w:rsidP="00626D7B">
      <w:pPr>
        <w:spacing w:line="276" w:lineRule="auto"/>
        <w:jc w:val="center"/>
        <w:rPr>
          <w:b/>
        </w:rPr>
      </w:pPr>
      <w:r w:rsidRPr="00626D7B">
        <w:rPr>
          <w:b/>
        </w:rPr>
        <w:t>ГОСУДАРСТВЕННАЯ ПОШЛИНА</w:t>
      </w:r>
    </w:p>
    <w:p w14:paraId="6B90C161" w14:textId="77777777" w:rsidR="00626D7B" w:rsidRPr="00626D7B" w:rsidRDefault="00626D7B" w:rsidP="00626D7B">
      <w:pPr>
        <w:spacing w:line="276" w:lineRule="auto"/>
        <w:ind w:firstLine="851"/>
        <w:jc w:val="both"/>
      </w:pPr>
      <w:r w:rsidRPr="00626D7B">
        <w:t>Прогнозируемый объем поступления государственной пошлины на 2024 год и на плановый период 2025 и 2026 годов определен с учетом её фактического поступления в 2022 году, оценки поступления в местный бюджет в 2023 году. В целом, сумма прогнозируемых поступлений госпошлины в местный бюджет на 2024 год составляет         6 000,00 рублей; на 2025 год – 6 000,00 рублей; на 2026 год – 6 000,00 рублей.</w:t>
      </w:r>
    </w:p>
    <w:p w14:paraId="2B579895" w14:textId="77777777" w:rsidR="00626D7B" w:rsidRPr="00626D7B" w:rsidRDefault="00626D7B" w:rsidP="00626D7B">
      <w:pPr>
        <w:keepNext/>
        <w:spacing w:line="276" w:lineRule="auto"/>
        <w:jc w:val="center"/>
        <w:rPr>
          <w:b/>
        </w:rPr>
      </w:pPr>
    </w:p>
    <w:p w14:paraId="5A8546CC" w14:textId="77777777" w:rsidR="00626D7B" w:rsidRPr="00626D7B" w:rsidRDefault="00626D7B" w:rsidP="00626D7B">
      <w:pPr>
        <w:keepNext/>
        <w:spacing w:line="276" w:lineRule="auto"/>
        <w:jc w:val="center"/>
        <w:rPr>
          <w:b/>
        </w:rPr>
      </w:pPr>
      <w:r w:rsidRPr="00626D7B">
        <w:rPr>
          <w:b/>
        </w:rPr>
        <w:t xml:space="preserve">НЕНАЛОГОВЫЕ ДОХОДЫ БЮДЖЕТА </w:t>
      </w:r>
    </w:p>
    <w:p w14:paraId="45F9E291" w14:textId="77777777" w:rsidR="00626D7B" w:rsidRPr="00626D7B" w:rsidRDefault="00626D7B" w:rsidP="00626D7B">
      <w:pPr>
        <w:keepNext/>
        <w:spacing w:line="276" w:lineRule="auto"/>
        <w:jc w:val="center"/>
        <w:rPr>
          <w:b/>
        </w:rPr>
      </w:pP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w:t>
      </w:r>
    </w:p>
    <w:p w14:paraId="1E75A214" w14:textId="77777777" w:rsidR="00626D7B" w:rsidRPr="00626D7B" w:rsidRDefault="00626D7B" w:rsidP="00626D7B">
      <w:pPr>
        <w:spacing w:line="276" w:lineRule="auto"/>
        <w:jc w:val="both"/>
        <w:rPr>
          <w:b/>
          <w:highlight w:val="yellow"/>
        </w:rPr>
      </w:pPr>
    </w:p>
    <w:p w14:paraId="21D7A518" w14:textId="77777777" w:rsidR="00626D7B" w:rsidRPr="00626D7B" w:rsidRDefault="00626D7B" w:rsidP="00626D7B">
      <w:pPr>
        <w:spacing w:line="276" w:lineRule="auto"/>
        <w:ind w:firstLine="708"/>
        <w:jc w:val="both"/>
      </w:pPr>
      <w:r w:rsidRPr="00626D7B">
        <w:t xml:space="preserve">Неналоговые доходы на 2024 год и на плановый период 2025 и 2026 годов запланированы в сумме 0,00 рублей. </w:t>
      </w:r>
    </w:p>
    <w:p w14:paraId="68E55CAA" w14:textId="77777777" w:rsidR="00626D7B" w:rsidRPr="00626D7B" w:rsidRDefault="00626D7B" w:rsidP="00626D7B">
      <w:pPr>
        <w:spacing w:line="276" w:lineRule="auto"/>
        <w:ind w:firstLine="708"/>
        <w:jc w:val="both"/>
      </w:pPr>
    </w:p>
    <w:p w14:paraId="4220C285" w14:textId="77777777" w:rsidR="00626D7B" w:rsidRPr="00626D7B" w:rsidRDefault="00626D7B" w:rsidP="00626D7B">
      <w:pPr>
        <w:keepNext/>
        <w:spacing w:line="276" w:lineRule="auto"/>
        <w:jc w:val="center"/>
        <w:outlineLvl w:val="0"/>
        <w:rPr>
          <w:b/>
          <w:caps/>
          <w:snapToGrid w:val="0"/>
          <w:kern w:val="28"/>
        </w:rPr>
      </w:pPr>
      <w:bookmarkStart w:id="10" w:name="_Toc171335410"/>
      <w:bookmarkStart w:id="11" w:name="_Toc210550694"/>
      <w:bookmarkStart w:id="12" w:name="_Toc210550866"/>
      <w:r w:rsidRPr="00626D7B">
        <w:rPr>
          <w:b/>
          <w:caps/>
          <w:snapToGrid w:val="0"/>
          <w:kern w:val="28"/>
        </w:rPr>
        <w:t>Б ез в о з м е з д н ы е   п о с т у п л е н и я</w:t>
      </w:r>
    </w:p>
    <w:p w14:paraId="7DD33D35" w14:textId="77777777" w:rsidR="00626D7B" w:rsidRPr="00626D7B" w:rsidRDefault="00626D7B" w:rsidP="00626D7B">
      <w:pPr>
        <w:spacing w:line="276" w:lineRule="auto"/>
        <w:ind w:firstLine="710"/>
        <w:jc w:val="both"/>
      </w:pPr>
      <w:r w:rsidRPr="00626D7B">
        <w:t xml:space="preserve">При планировании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учтены объемы безвозмездных поступлений, предусмотренные проектом областного и районного бюджета на 2023 год.</w:t>
      </w:r>
    </w:p>
    <w:p w14:paraId="2BE012BD" w14:textId="77777777" w:rsidR="00626D7B" w:rsidRPr="00626D7B" w:rsidRDefault="00626D7B" w:rsidP="00626D7B">
      <w:pPr>
        <w:spacing w:line="276" w:lineRule="auto"/>
        <w:ind w:firstLine="710"/>
        <w:jc w:val="both"/>
      </w:pPr>
      <w:r w:rsidRPr="00626D7B">
        <w:t>Общий объем безвозмездных поступлений в 2024 году запланирован в размере 761 983,00 рубля.</w:t>
      </w:r>
    </w:p>
    <w:p w14:paraId="4E3BB97F" w14:textId="77777777" w:rsidR="00626D7B" w:rsidRPr="00626D7B" w:rsidRDefault="00626D7B" w:rsidP="00626D7B">
      <w:pPr>
        <w:spacing w:line="276" w:lineRule="auto"/>
        <w:ind w:firstLine="710"/>
        <w:jc w:val="both"/>
      </w:pPr>
      <w:r w:rsidRPr="00626D7B">
        <w:t>Структура безвозмездных поступлений из областного бюджета и бюджета Дубровского района на 2024 год и на плановый период 2025 и 2026 годов представлена в таблице 3.</w:t>
      </w:r>
    </w:p>
    <w:p w14:paraId="644818FF" w14:textId="77777777" w:rsidR="00626D7B" w:rsidRPr="00626D7B" w:rsidRDefault="00626D7B" w:rsidP="00626D7B">
      <w:pPr>
        <w:spacing w:line="276" w:lineRule="auto"/>
        <w:ind w:firstLine="710"/>
        <w:jc w:val="right"/>
      </w:pPr>
      <w:r w:rsidRPr="00626D7B">
        <w:t>Таблица 3</w:t>
      </w:r>
    </w:p>
    <w:p w14:paraId="3CF3E300" w14:textId="77777777" w:rsidR="00626D7B" w:rsidRPr="00626D7B" w:rsidRDefault="00626D7B" w:rsidP="00626D7B">
      <w:pPr>
        <w:spacing w:line="276" w:lineRule="auto"/>
        <w:jc w:val="center"/>
        <w:rPr>
          <w:b/>
        </w:rPr>
      </w:pPr>
      <w:r w:rsidRPr="00626D7B">
        <w:rPr>
          <w:b/>
        </w:rPr>
        <w:t>Структура безвозмездных поступлений</w:t>
      </w:r>
      <w:r w:rsidRPr="00626D7B">
        <w:rPr>
          <w:b/>
        </w:rPr>
        <w:br/>
        <w:t>из областного бюджета и бюджета Дубровского района на 2024 год и на плановый период 2025 и 2026 годов</w:t>
      </w:r>
    </w:p>
    <w:p w14:paraId="73585435" w14:textId="77777777" w:rsidR="00626D7B" w:rsidRPr="00626D7B" w:rsidRDefault="00626D7B" w:rsidP="00626D7B">
      <w:pPr>
        <w:spacing w:line="276" w:lineRule="auto"/>
      </w:pPr>
      <w:r w:rsidRPr="00626D7B">
        <w:t xml:space="preserve">                                                 (в сопоставимых условиях в рублях)             </w:t>
      </w:r>
    </w:p>
    <w:tbl>
      <w:tblPr>
        <w:tblW w:w="10344" w:type="dxa"/>
        <w:tblInd w:w="-459" w:type="dxa"/>
        <w:tblLook w:val="04A0" w:firstRow="1" w:lastRow="0" w:firstColumn="1" w:lastColumn="0" w:noHBand="0" w:noVBand="1"/>
      </w:tblPr>
      <w:tblGrid>
        <w:gridCol w:w="2127"/>
        <w:gridCol w:w="1418"/>
        <w:gridCol w:w="1413"/>
        <w:gridCol w:w="1280"/>
        <w:gridCol w:w="1413"/>
        <w:gridCol w:w="1280"/>
        <w:gridCol w:w="1413"/>
      </w:tblGrid>
      <w:tr w:rsidR="00626D7B" w:rsidRPr="00626D7B" w14:paraId="7134D76E" w14:textId="77777777" w:rsidTr="00EF645E">
        <w:trPr>
          <w:trHeight w:val="31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EA373F6" w14:textId="77777777" w:rsidR="00626D7B" w:rsidRPr="00626D7B" w:rsidRDefault="00626D7B" w:rsidP="00626D7B">
            <w:pPr>
              <w:spacing w:line="276" w:lineRule="auto"/>
              <w:jc w:val="center"/>
              <w:rPr>
                <w:color w:val="000000"/>
              </w:rPr>
            </w:pPr>
            <w:r w:rsidRPr="00626D7B">
              <w:rPr>
                <w:color w:val="000000"/>
                <w:sz w:val="22"/>
                <w:szCs w:val="22"/>
              </w:rPr>
              <w:t>Наименование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A45DD5" w14:textId="77777777" w:rsidR="00626D7B" w:rsidRPr="00626D7B" w:rsidRDefault="00626D7B" w:rsidP="00626D7B">
            <w:pPr>
              <w:spacing w:line="276" w:lineRule="auto"/>
              <w:jc w:val="center"/>
              <w:rPr>
                <w:color w:val="000000"/>
              </w:rPr>
            </w:pPr>
            <w:r w:rsidRPr="00626D7B">
              <w:rPr>
                <w:color w:val="000000"/>
                <w:sz w:val="22"/>
                <w:szCs w:val="22"/>
              </w:rPr>
              <w:t>2024 год,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FB0C0CB" w14:textId="77777777" w:rsidR="00626D7B" w:rsidRPr="00626D7B" w:rsidRDefault="00626D7B" w:rsidP="00626D7B">
            <w:pPr>
              <w:spacing w:line="276" w:lineRule="auto"/>
              <w:jc w:val="center"/>
              <w:rPr>
                <w:color w:val="000000"/>
              </w:rPr>
            </w:pPr>
            <w:r w:rsidRPr="00626D7B">
              <w:rPr>
                <w:color w:val="000000"/>
                <w:sz w:val="22"/>
                <w:szCs w:val="22"/>
              </w:rPr>
              <w:t>Удельный вес,</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AE114E0" w14:textId="77777777" w:rsidR="00626D7B" w:rsidRPr="00626D7B" w:rsidRDefault="00626D7B" w:rsidP="00626D7B">
            <w:pPr>
              <w:spacing w:line="276" w:lineRule="auto"/>
              <w:jc w:val="center"/>
              <w:rPr>
                <w:color w:val="000000"/>
              </w:rPr>
            </w:pPr>
            <w:r w:rsidRPr="00626D7B">
              <w:rPr>
                <w:color w:val="000000"/>
                <w:sz w:val="22"/>
                <w:szCs w:val="22"/>
              </w:rPr>
              <w:t>2025 год,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7EA82C8" w14:textId="77777777" w:rsidR="00626D7B" w:rsidRPr="00626D7B" w:rsidRDefault="00626D7B" w:rsidP="00626D7B">
            <w:pPr>
              <w:spacing w:line="276" w:lineRule="auto"/>
              <w:jc w:val="center"/>
              <w:rPr>
                <w:color w:val="000000"/>
              </w:rPr>
            </w:pPr>
            <w:r w:rsidRPr="00626D7B">
              <w:rPr>
                <w:color w:val="000000"/>
                <w:sz w:val="22"/>
                <w:szCs w:val="22"/>
              </w:rPr>
              <w:t>Удельный вес,</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A80F59" w14:textId="77777777" w:rsidR="00626D7B" w:rsidRPr="00626D7B" w:rsidRDefault="00626D7B" w:rsidP="00626D7B">
            <w:pPr>
              <w:spacing w:line="276" w:lineRule="auto"/>
              <w:jc w:val="center"/>
              <w:rPr>
                <w:color w:val="000000"/>
              </w:rPr>
            </w:pPr>
            <w:r w:rsidRPr="00626D7B">
              <w:rPr>
                <w:color w:val="000000"/>
                <w:sz w:val="22"/>
                <w:szCs w:val="22"/>
              </w:rPr>
              <w:t>2026 год,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6170E4" w14:textId="77777777" w:rsidR="00626D7B" w:rsidRPr="00626D7B" w:rsidRDefault="00626D7B" w:rsidP="00626D7B">
            <w:pPr>
              <w:spacing w:line="276" w:lineRule="auto"/>
              <w:jc w:val="center"/>
              <w:rPr>
                <w:color w:val="000000"/>
              </w:rPr>
            </w:pPr>
            <w:r w:rsidRPr="00626D7B">
              <w:rPr>
                <w:color w:val="000000"/>
                <w:sz w:val="22"/>
                <w:szCs w:val="22"/>
              </w:rPr>
              <w:t>Удельный вес,</w:t>
            </w:r>
          </w:p>
        </w:tc>
      </w:tr>
      <w:tr w:rsidR="00626D7B" w:rsidRPr="00626D7B" w14:paraId="0B989B3E" w14:textId="77777777" w:rsidTr="00EF645E">
        <w:trPr>
          <w:trHeight w:val="30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133999DD" w14:textId="77777777" w:rsidR="00626D7B" w:rsidRPr="00626D7B" w:rsidRDefault="00626D7B" w:rsidP="00626D7B">
            <w:pPr>
              <w:spacing w:line="276" w:lineRule="auto"/>
              <w:rPr>
                <w:color w:val="000000"/>
              </w:rPr>
            </w:pPr>
          </w:p>
        </w:tc>
        <w:tc>
          <w:tcPr>
            <w:tcW w:w="1418" w:type="dxa"/>
            <w:tcBorders>
              <w:top w:val="nil"/>
              <w:left w:val="nil"/>
              <w:bottom w:val="single" w:sz="4" w:space="0" w:color="auto"/>
              <w:right w:val="single" w:sz="4" w:space="0" w:color="auto"/>
            </w:tcBorders>
            <w:shd w:val="clear" w:color="auto" w:fill="auto"/>
            <w:vAlign w:val="bottom"/>
            <w:hideMark/>
          </w:tcPr>
          <w:p w14:paraId="23D0735A" w14:textId="77777777" w:rsidR="00626D7B" w:rsidRPr="00626D7B" w:rsidRDefault="00626D7B" w:rsidP="00626D7B">
            <w:pPr>
              <w:spacing w:line="276" w:lineRule="auto"/>
              <w:jc w:val="center"/>
              <w:rPr>
                <w:color w:val="000000"/>
              </w:rPr>
            </w:pPr>
            <w:r w:rsidRPr="00626D7B">
              <w:rPr>
                <w:color w:val="000000"/>
                <w:sz w:val="22"/>
                <w:szCs w:val="22"/>
              </w:rPr>
              <w:t>рублей</w:t>
            </w:r>
          </w:p>
        </w:tc>
        <w:tc>
          <w:tcPr>
            <w:tcW w:w="0" w:type="auto"/>
            <w:tcBorders>
              <w:top w:val="nil"/>
              <w:left w:val="nil"/>
              <w:bottom w:val="single" w:sz="4" w:space="0" w:color="auto"/>
              <w:right w:val="single" w:sz="4" w:space="0" w:color="auto"/>
            </w:tcBorders>
            <w:shd w:val="clear" w:color="auto" w:fill="auto"/>
            <w:vAlign w:val="bottom"/>
            <w:hideMark/>
          </w:tcPr>
          <w:p w14:paraId="0EE602CA" w14:textId="77777777" w:rsidR="00626D7B" w:rsidRPr="00626D7B" w:rsidRDefault="00626D7B" w:rsidP="00626D7B">
            <w:pPr>
              <w:spacing w:line="276" w:lineRule="auto"/>
              <w:jc w:val="center"/>
              <w:rPr>
                <w:color w:val="000000"/>
              </w:rPr>
            </w:pPr>
            <w:r w:rsidRPr="00626D7B">
              <w:rPr>
                <w:color w:val="000000"/>
                <w:sz w:val="22"/>
                <w:szCs w:val="22"/>
              </w:rPr>
              <w:t>%</w:t>
            </w:r>
          </w:p>
        </w:tc>
        <w:tc>
          <w:tcPr>
            <w:tcW w:w="1280" w:type="dxa"/>
            <w:tcBorders>
              <w:top w:val="nil"/>
              <w:left w:val="nil"/>
              <w:bottom w:val="single" w:sz="4" w:space="0" w:color="auto"/>
              <w:right w:val="single" w:sz="4" w:space="0" w:color="auto"/>
            </w:tcBorders>
            <w:shd w:val="clear" w:color="auto" w:fill="auto"/>
            <w:vAlign w:val="bottom"/>
            <w:hideMark/>
          </w:tcPr>
          <w:p w14:paraId="2905B09D" w14:textId="77777777" w:rsidR="00626D7B" w:rsidRPr="00626D7B" w:rsidRDefault="00626D7B" w:rsidP="00626D7B">
            <w:pPr>
              <w:spacing w:line="276" w:lineRule="auto"/>
              <w:jc w:val="center"/>
              <w:rPr>
                <w:color w:val="000000"/>
              </w:rPr>
            </w:pPr>
            <w:r w:rsidRPr="00626D7B">
              <w:rPr>
                <w:color w:val="000000"/>
                <w:sz w:val="22"/>
                <w:szCs w:val="22"/>
              </w:rPr>
              <w:t>рублей</w:t>
            </w:r>
          </w:p>
        </w:tc>
        <w:tc>
          <w:tcPr>
            <w:tcW w:w="0" w:type="auto"/>
            <w:tcBorders>
              <w:top w:val="nil"/>
              <w:left w:val="nil"/>
              <w:bottom w:val="single" w:sz="4" w:space="0" w:color="auto"/>
              <w:right w:val="single" w:sz="4" w:space="0" w:color="auto"/>
            </w:tcBorders>
            <w:shd w:val="clear" w:color="auto" w:fill="auto"/>
            <w:vAlign w:val="bottom"/>
            <w:hideMark/>
          </w:tcPr>
          <w:p w14:paraId="5A553779" w14:textId="77777777" w:rsidR="00626D7B" w:rsidRPr="00626D7B" w:rsidRDefault="00626D7B" w:rsidP="00626D7B">
            <w:pPr>
              <w:spacing w:line="276" w:lineRule="auto"/>
              <w:jc w:val="center"/>
              <w:rPr>
                <w:color w:val="000000"/>
              </w:rPr>
            </w:pPr>
            <w:r w:rsidRPr="00626D7B">
              <w:rPr>
                <w:color w:val="000000"/>
                <w:sz w:val="22"/>
                <w:szCs w:val="22"/>
              </w:rPr>
              <w:t>%</w:t>
            </w:r>
          </w:p>
        </w:tc>
        <w:tc>
          <w:tcPr>
            <w:tcW w:w="1280" w:type="dxa"/>
            <w:tcBorders>
              <w:top w:val="nil"/>
              <w:left w:val="nil"/>
              <w:bottom w:val="single" w:sz="4" w:space="0" w:color="auto"/>
              <w:right w:val="single" w:sz="4" w:space="0" w:color="auto"/>
            </w:tcBorders>
            <w:shd w:val="clear" w:color="auto" w:fill="auto"/>
            <w:vAlign w:val="bottom"/>
            <w:hideMark/>
          </w:tcPr>
          <w:p w14:paraId="123DFEE4" w14:textId="77777777" w:rsidR="00626D7B" w:rsidRPr="00626D7B" w:rsidRDefault="00626D7B" w:rsidP="00626D7B">
            <w:pPr>
              <w:spacing w:line="276" w:lineRule="auto"/>
              <w:jc w:val="center"/>
              <w:rPr>
                <w:color w:val="000000"/>
              </w:rPr>
            </w:pPr>
            <w:r w:rsidRPr="00626D7B">
              <w:rPr>
                <w:color w:val="000000"/>
                <w:sz w:val="22"/>
                <w:szCs w:val="22"/>
              </w:rPr>
              <w:t>рублей</w:t>
            </w:r>
          </w:p>
        </w:tc>
        <w:tc>
          <w:tcPr>
            <w:tcW w:w="0" w:type="auto"/>
            <w:tcBorders>
              <w:top w:val="nil"/>
              <w:left w:val="nil"/>
              <w:bottom w:val="single" w:sz="4" w:space="0" w:color="auto"/>
              <w:right w:val="single" w:sz="4" w:space="0" w:color="auto"/>
            </w:tcBorders>
            <w:shd w:val="clear" w:color="auto" w:fill="auto"/>
            <w:vAlign w:val="bottom"/>
            <w:hideMark/>
          </w:tcPr>
          <w:p w14:paraId="6F6833D0" w14:textId="77777777" w:rsidR="00626D7B" w:rsidRPr="00626D7B" w:rsidRDefault="00626D7B" w:rsidP="00626D7B">
            <w:pPr>
              <w:spacing w:line="276" w:lineRule="auto"/>
              <w:jc w:val="center"/>
              <w:rPr>
                <w:color w:val="000000"/>
              </w:rPr>
            </w:pPr>
            <w:r w:rsidRPr="00626D7B">
              <w:rPr>
                <w:color w:val="000000"/>
                <w:sz w:val="22"/>
                <w:szCs w:val="22"/>
              </w:rPr>
              <w:t>%</w:t>
            </w:r>
          </w:p>
        </w:tc>
      </w:tr>
      <w:tr w:rsidR="00626D7B" w:rsidRPr="00626D7B" w14:paraId="5B2A6218" w14:textId="77777777" w:rsidTr="00EF645E">
        <w:trPr>
          <w:trHeight w:val="103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888438E" w14:textId="77777777" w:rsidR="00626D7B" w:rsidRPr="00626D7B" w:rsidRDefault="00626D7B" w:rsidP="00626D7B">
            <w:pPr>
              <w:spacing w:line="276" w:lineRule="auto"/>
              <w:rPr>
                <w:color w:val="000000"/>
              </w:rPr>
            </w:pPr>
            <w:r w:rsidRPr="00626D7B">
              <w:rPr>
                <w:color w:val="000000"/>
                <w:sz w:val="22"/>
                <w:szCs w:val="22"/>
              </w:rPr>
              <w:t>Безвозмездные поступления ВСЕГО, в том числе:</w:t>
            </w:r>
          </w:p>
        </w:tc>
        <w:tc>
          <w:tcPr>
            <w:tcW w:w="1418" w:type="dxa"/>
            <w:tcBorders>
              <w:top w:val="nil"/>
              <w:left w:val="nil"/>
              <w:bottom w:val="single" w:sz="4" w:space="0" w:color="auto"/>
              <w:right w:val="single" w:sz="4" w:space="0" w:color="auto"/>
            </w:tcBorders>
            <w:shd w:val="clear" w:color="auto" w:fill="auto"/>
            <w:vAlign w:val="bottom"/>
            <w:hideMark/>
          </w:tcPr>
          <w:p w14:paraId="1E949AF8" w14:textId="77777777" w:rsidR="00626D7B" w:rsidRPr="00626D7B" w:rsidRDefault="00626D7B" w:rsidP="00626D7B">
            <w:pPr>
              <w:spacing w:line="276" w:lineRule="auto"/>
              <w:jc w:val="center"/>
              <w:rPr>
                <w:color w:val="000000"/>
              </w:rPr>
            </w:pPr>
            <w:r w:rsidRPr="00626D7B">
              <w:rPr>
                <w:color w:val="000000"/>
                <w:sz w:val="22"/>
                <w:szCs w:val="22"/>
              </w:rPr>
              <w:t>761 983,00</w:t>
            </w:r>
          </w:p>
        </w:tc>
        <w:tc>
          <w:tcPr>
            <w:tcW w:w="0" w:type="auto"/>
            <w:tcBorders>
              <w:top w:val="nil"/>
              <w:left w:val="nil"/>
              <w:bottom w:val="single" w:sz="4" w:space="0" w:color="auto"/>
              <w:right w:val="single" w:sz="4" w:space="0" w:color="auto"/>
            </w:tcBorders>
            <w:shd w:val="clear" w:color="auto" w:fill="auto"/>
            <w:vAlign w:val="bottom"/>
            <w:hideMark/>
          </w:tcPr>
          <w:p w14:paraId="4609E3A6" w14:textId="77777777" w:rsidR="00626D7B" w:rsidRPr="00626D7B" w:rsidRDefault="00626D7B" w:rsidP="00626D7B">
            <w:pPr>
              <w:spacing w:line="276" w:lineRule="auto"/>
              <w:jc w:val="center"/>
              <w:rPr>
                <w:color w:val="000000"/>
              </w:rPr>
            </w:pPr>
            <w:r w:rsidRPr="00626D7B">
              <w:rPr>
                <w:color w:val="000000"/>
                <w:sz w:val="22"/>
                <w:szCs w:val="22"/>
              </w:rPr>
              <w:t>100,00</w:t>
            </w:r>
          </w:p>
        </w:tc>
        <w:tc>
          <w:tcPr>
            <w:tcW w:w="1280" w:type="dxa"/>
            <w:tcBorders>
              <w:top w:val="nil"/>
              <w:left w:val="nil"/>
              <w:bottom w:val="single" w:sz="4" w:space="0" w:color="auto"/>
              <w:right w:val="single" w:sz="4" w:space="0" w:color="auto"/>
            </w:tcBorders>
            <w:shd w:val="clear" w:color="auto" w:fill="auto"/>
            <w:vAlign w:val="bottom"/>
            <w:hideMark/>
          </w:tcPr>
          <w:p w14:paraId="046F430E" w14:textId="77777777" w:rsidR="00626D7B" w:rsidRPr="00626D7B" w:rsidRDefault="00626D7B" w:rsidP="00626D7B">
            <w:pPr>
              <w:spacing w:line="276" w:lineRule="auto"/>
              <w:jc w:val="center"/>
              <w:rPr>
                <w:color w:val="000000"/>
              </w:rPr>
            </w:pPr>
            <w:r w:rsidRPr="00626D7B">
              <w:rPr>
                <w:color w:val="000000"/>
                <w:sz w:val="22"/>
                <w:szCs w:val="22"/>
              </w:rPr>
              <w:t>681 512,00</w:t>
            </w:r>
          </w:p>
        </w:tc>
        <w:tc>
          <w:tcPr>
            <w:tcW w:w="0" w:type="auto"/>
            <w:tcBorders>
              <w:top w:val="nil"/>
              <w:left w:val="nil"/>
              <w:bottom w:val="single" w:sz="4" w:space="0" w:color="auto"/>
              <w:right w:val="single" w:sz="4" w:space="0" w:color="auto"/>
            </w:tcBorders>
            <w:shd w:val="clear" w:color="auto" w:fill="auto"/>
            <w:vAlign w:val="bottom"/>
            <w:hideMark/>
          </w:tcPr>
          <w:p w14:paraId="3B6C2B34" w14:textId="77777777" w:rsidR="00626D7B" w:rsidRPr="00626D7B" w:rsidRDefault="00626D7B" w:rsidP="00626D7B">
            <w:pPr>
              <w:spacing w:line="276" w:lineRule="auto"/>
              <w:jc w:val="center"/>
              <w:rPr>
                <w:color w:val="000000"/>
              </w:rPr>
            </w:pPr>
            <w:r w:rsidRPr="00626D7B">
              <w:rPr>
                <w:color w:val="000000"/>
                <w:sz w:val="22"/>
                <w:szCs w:val="22"/>
              </w:rPr>
              <w:t>100,00</w:t>
            </w:r>
          </w:p>
        </w:tc>
        <w:tc>
          <w:tcPr>
            <w:tcW w:w="1280" w:type="dxa"/>
            <w:tcBorders>
              <w:top w:val="nil"/>
              <w:left w:val="nil"/>
              <w:bottom w:val="single" w:sz="4" w:space="0" w:color="auto"/>
              <w:right w:val="single" w:sz="4" w:space="0" w:color="auto"/>
            </w:tcBorders>
            <w:shd w:val="clear" w:color="auto" w:fill="auto"/>
            <w:vAlign w:val="bottom"/>
            <w:hideMark/>
          </w:tcPr>
          <w:p w14:paraId="3FC24FCB" w14:textId="77777777" w:rsidR="00626D7B" w:rsidRPr="00626D7B" w:rsidRDefault="00626D7B" w:rsidP="00626D7B">
            <w:pPr>
              <w:spacing w:line="276" w:lineRule="auto"/>
              <w:jc w:val="center"/>
              <w:rPr>
                <w:color w:val="000000"/>
              </w:rPr>
            </w:pPr>
            <w:r w:rsidRPr="00626D7B">
              <w:rPr>
                <w:color w:val="000000"/>
                <w:sz w:val="22"/>
                <w:szCs w:val="22"/>
              </w:rPr>
              <w:t>716 627,00</w:t>
            </w:r>
          </w:p>
        </w:tc>
        <w:tc>
          <w:tcPr>
            <w:tcW w:w="0" w:type="auto"/>
            <w:tcBorders>
              <w:top w:val="nil"/>
              <w:left w:val="nil"/>
              <w:bottom w:val="single" w:sz="4" w:space="0" w:color="auto"/>
              <w:right w:val="single" w:sz="4" w:space="0" w:color="auto"/>
            </w:tcBorders>
            <w:shd w:val="clear" w:color="auto" w:fill="auto"/>
            <w:vAlign w:val="bottom"/>
            <w:hideMark/>
          </w:tcPr>
          <w:p w14:paraId="1C7BF9C9" w14:textId="77777777" w:rsidR="00626D7B" w:rsidRPr="00626D7B" w:rsidRDefault="00626D7B" w:rsidP="00626D7B">
            <w:pPr>
              <w:spacing w:line="276" w:lineRule="auto"/>
              <w:jc w:val="center"/>
              <w:rPr>
                <w:color w:val="000000"/>
              </w:rPr>
            </w:pPr>
            <w:r w:rsidRPr="00626D7B">
              <w:rPr>
                <w:color w:val="000000"/>
                <w:sz w:val="22"/>
                <w:szCs w:val="22"/>
              </w:rPr>
              <w:t>100,00</w:t>
            </w:r>
          </w:p>
        </w:tc>
      </w:tr>
      <w:tr w:rsidR="00626D7B" w:rsidRPr="00626D7B" w14:paraId="74EE8D99" w14:textId="77777777" w:rsidTr="00EF645E">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40216E7" w14:textId="77777777" w:rsidR="00626D7B" w:rsidRPr="00626D7B" w:rsidRDefault="00626D7B" w:rsidP="00626D7B">
            <w:pPr>
              <w:spacing w:line="276" w:lineRule="auto"/>
              <w:rPr>
                <w:color w:val="000000"/>
              </w:rPr>
            </w:pPr>
            <w:r w:rsidRPr="00626D7B">
              <w:rPr>
                <w:color w:val="000000"/>
                <w:sz w:val="22"/>
                <w:szCs w:val="22"/>
              </w:rPr>
              <w:t>дотации</w:t>
            </w:r>
          </w:p>
        </w:tc>
        <w:tc>
          <w:tcPr>
            <w:tcW w:w="1418" w:type="dxa"/>
            <w:tcBorders>
              <w:top w:val="nil"/>
              <w:left w:val="nil"/>
              <w:bottom w:val="single" w:sz="4" w:space="0" w:color="auto"/>
              <w:right w:val="single" w:sz="4" w:space="0" w:color="auto"/>
            </w:tcBorders>
            <w:shd w:val="clear" w:color="auto" w:fill="auto"/>
            <w:vAlign w:val="bottom"/>
            <w:hideMark/>
          </w:tcPr>
          <w:p w14:paraId="5F3549C6" w14:textId="77777777" w:rsidR="00626D7B" w:rsidRPr="00626D7B" w:rsidRDefault="00626D7B" w:rsidP="00626D7B">
            <w:pPr>
              <w:spacing w:line="276" w:lineRule="auto"/>
              <w:jc w:val="center"/>
              <w:rPr>
                <w:color w:val="000000"/>
              </w:rPr>
            </w:pPr>
            <w:r w:rsidRPr="00626D7B">
              <w:rPr>
                <w:color w:val="000000"/>
                <w:sz w:val="22"/>
                <w:szCs w:val="22"/>
              </w:rPr>
              <w:t>302 000,00</w:t>
            </w:r>
          </w:p>
        </w:tc>
        <w:tc>
          <w:tcPr>
            <w:tcW w:w="0" w:type="auto"/>
            <w:tcBorders>
              <w:top w:val="nil"/>
              <w:left w:val="nil"/>
              <w:bottom w:val="single" w:sz="4" w:space="0" w:color="auto"/>
              <w:right w:val="single" w:sz="4" w:space="0" w:color="auto"/>
            </w:tcBorders>
            <w:shd w:val="clear" w:color="auto" w:fill="auto"/>
            <w:vAlign w:val="bottom"/>
            <w:hideMark/>
          </w:tcPr>
          <w:p w14:paraId="1A5C1111" w14:textId="77777777" w:rsidR="00626D7B" w:rsidRPr="00626D7B" w:rsidRDefault="00626D7B" w:rsidP="00626D7B">
            <w:pPr>
              <w:spacing w:line="276" w:lineRule="auto"/>
              <w:jc w:val="center"/>
              <w:rPr>
                <w:color w:val="000000"/>
              </w:rPr>
            </w:pPr>
            <w:r w:rsidRPr="00626D7B">
              <w:rPr>
                <w:color w:val="000000"/>
                <w:sz w:val="22"/>
                <w:szCs w:val="22"/>
              </w:rPr>
              <w:t>39,6%</w:t>
            </w:r>
          </w:p>
        </w:tc>
        <w:tc>
          <w:tcPr>
            <w:tcW w:w="1280" w:type="dxa"/>
            <w:tcBorders>
              <w:top w:val="nil"/>
              <w:left w:val="nil"/>
              <w:bottom w:val="single" w:sz="4" w:space="0" w:color="auto"/>
              <w:right w:val="single" w:sz="4" w:space="0" w:color="auto"/>
            </w:tcBorders>
            <w:shd w:val="clear" w:color="auto" w:fill="auto"/>
            <w:vAlign w:val="bottom"/>
            <w:hideMark/>
          </w:tcPr>
          <w:p w14:paraId="59076E60" w14:textId="77777777" w:rsidR="00626D7B" w:rsidRPr="00626D7B" w:rsidRDefault="00626D7B" w:rsidP="00626D7B">
            <w:pPr>
              <w:spacing w:line="276" w:lineRule="auto"/>
              <w:jc w:val="center"/>
              <w:rPr>
                <w:color w:val="000000"/>
              </w:rPr>
            </w:pPr>
            <w:r w:rsidRPr="00626D7B">
              <w:rPr>
                <w:color w:val="000000"/>
                <w:sz w:val="22"/>
                <w:szCs w:val="22"/>
              </w:rPr>
              <w:t>302 000,00</w:t>
            </w:r>
          </w:p>
        </w:tc>
        <w:tc>
          <w:tcPr>
            <w:tcW w:w="0" w:type="auto"/>
            <w:tcBorders>
              <w:top w:val="nil"/>
              <w:left w:val="nil"/>
              <w:bottom w:val="single" w:sz="4" w:space="0" w:color="auto"/>
              <w:right w:val="single" w:sz="4" w:space="0" w:color="auto"/>
            </w:tcBorders>
            <w:shd w:val="clear" w:color="auto" w:fill="auto"/>
            <w:vAlign w:val="bottom"/>
            <w:hideMark/>
          </w:tcPr>
          <w:p w14:paraId="0D22315E" w14:textId="77777777" w:rsidR="00626D7B" w:rsidRPr="00626D7B" w:rsidRDefault="00626D7B" w:rsidP="00626D7B">
            <w:pPr>
              <w:spacing w:line="276" w:lineRule="auto"/>
              <w:jc w:val="center"/>
              <w:rPr>
                <w:color w:val="000000"/>
              </w:rPr>
            </w:pPr>
            <w:r w:rsidRPr="00626D7B">
              <w:rPr>
                <w:color w:val="000000"/>
                <w:sz w:val="22"/>
                <w:szCs w:val="22"/>
              </w:rPr>
              <w:t>44,3%</w:t>
            </w:r>
          </w:p>
        </w:tc>
        <w:tc>
          <w:tcPr>
            <w:tcW w:w="1280" w:type="dxa"/>
            <w:tcBorders>
              <w:top w:val="nil"/>
              <w:left w:val="nil"/>
              <w:bottom w:val="single" w:sz="4" w:space="0" w:color="auto"/>
              <w:right w:val="single" w:sz="4" w:space="0" w:color="auto"/>
            </w:tcBorders>
            <w:shd w:val="clear" w:color="auto" w:fill="auto"/>
            <w:vAlign w:val="bottom"/>
            <w:hideMark/>
          </w:tcPr>
          <w:p w14:paraId="73CCAA7A" w14:textId="77777777" w:rsidR="00626D7B" w:rsidRPr="00626D7B" w:rsidRDefault="00626D7B" w:rsidP="00626D7B">
            <w:pPr>
              <w:spacing w:line="276" w:lineRule="auto"/>
              <w:jc w:val="center"/>
              <w:rPr>
                <w:color w:val="000000"/>
              </w:rPr>
            </w:pPr>
            <w:r w:rsidRPr="00626D7B">
              <w:rPr>
                <w:color w:val="000000"/>
                <w:sz w:val="22"/>
                <w:szCs w:val="22"/>
              </w:rPr>
              <w:t>302 000,00</w:t>
            </w:r>
          </w:p>
        </w:tc>
        <w:tc>
          <w:tcPr>
            <w:tcW w:w="0" w:type="auto"/>
            <w:tcBorders>
              <w:top w:val="nil"/>
              <w:left w:val="nil"/>
              <w:bottom w:val="single" w:sz="4" w:space="0" w:color="auto"/>
              <w:right w:val="single" w:sz="4" w:space="0" w:color="auto"/>
            </w:tcBorders>
            <w:shd w:val="clear" w:color="auto" w:fill="auto"/>
            <w:vAlign w:val="bottom"/>
            <w:hideMark/>
          </w:tcPr>
          <w:p w14:paraId="0DB50787" w14:textId="77777777" w:rsidR="00626D7B" w:rsidRPr="00626D7B" w:rsidRDefault="00626D7B" w:rsidP="00626D7B">
            <w:pPr>
              <w:spacing w:line="276" w:lineRule="auto"/>
              <w:jc w:val="center"/>
              <w:rPr>
                <w:color w:val="000000"/>
              </w:rPr>
            </w:pPr>
            <w:r w:rsidRPr="00626D7B">
              <w:rPr>
                <w:color w:val="000000"/>
                <w:sz w:val="22"/>
                <w:szCs w:val="22"/>
              </w:rPr>
              <w:t>42,1%</w:t>
            </w:r>
          </w:p>
        </w:tc>
      </w:tr>
      <w:tr w:rsidR="00626D7B" w:rsidRPr="00626D7B" w14:paraId="489ABE1A" w14:textId="77777777" w:rsidTr="00EF645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B1253" w14:textId="77777777" w:rsidR="00626D7B" w:rsidRPr="00626D7B" w:rsidRDefault="00626D7B" w:rsidP="00626D7B">
            <w:pPr>
              <w:spacing w:line="276" w:lineRule="auto"/>
              <w:rPr>
                <w:color w:val="000000"/>
              </w:rPr>
            </w:pPr>
            <w:r w:rsidRPr="00626D7B">
              <w:rPr>
                <w:color w:val="000000"/>
                <w:sz w:val="22"/>
                <w:szCs w:val="22"/>
              </w:rPr>
              <w:t>субвенции</w:t>
            </w:r>
          </w:p>
        </w:tc>
        <w:tc>
          <w:tcPr>
            <w:tcW w:w="1418" w:type="dxa"/>
            <w:tcBorders>
              <w:top w:val="nil"/>
              <w:left w:val="nil"/>
              <w:bottom w:val="single" w:sz="4" w:space="0" w:color="auto"/>
              <w:right w:val="single" w:sz="4" w:space="0" w:color="auto"/>
            </w:tcBorders>
            <w:shd w:val="clear" w:color="auto" w:fill="auto"/>
            <w:vAlign w:val="bottom"/>
            <w:hideMark/>
          </w:tcPr>
          <w:p w14:paraId="69BB0225" w14:textId="77777777" w:rsidR="00626D7B" w:rsidRPr="00626D7B" w:rsidRDefault="00626D7B" w:rsidP="00626D7B">
            <w:pPr>
              <w:spacing w:line="276" w:lineRule="auto"/>
              <w:jc w:val="center"/>
              <w:rPr>
                <w:color w:val="000000"/>
              </w:rPr>
            </w:pPr>
            <w:r w:rsidRPr="00626D7B">
              <w:rPr>
                <w:color w:val="000000"/>
                <w:sz w:val="22"/>
                <w:szCs w:val="22"/>
              </w:rPr>
              <w:t>344 983,00</w:t>
            </w:r>
          </w:p>
        </w:tc>
        <w:tc>
          <w:tcPr>
            <w:tcW w:w="0" w:type="auto"/>
            <w:tcBorders>
              <w:top w:val="nil"/>
              <w:left w:val="nil"/>
              <w:bottom w:val="single" w:sz="4" w:space="0" w:color="auto"/>
              <w:right w:val="single" w:sz="4" w:space="0" w:color="auto"/>
            </w:tcBorders>
            <w:shd w:val="clear" w:color="auto" w:fill="auto"/>
            <w:vAlign w:val="bottom"/>
            <w:hideMark/>
          </w:tcPr>
          <w:p w14:paraId="464E395B" w14:textId="77777777" w:rsidR="00626D7B" w:rsidRPr="00626D7B" w:rsidRDefault="00626D7B" w:rsidP="00626D7B">
            <w:pPr>
              <w:spacing w:line="276" w:lineRule="auto"/>
              <w:jc w:val="center"/>
              <w:rPr>
                <w:color w:val="000000"/>
              </w:rPr>
            </w:pPr>
            <w:r w:rsidRPr="00626D7B">
              <w:rPr>
                <w:color w:val="000000"/>
                <w:sz w:val="22"/>
                <w:szCs w:val="22"/>
              </w:rPr>
              <w:t>45,3%</w:t>
            </w:r>
          </w:p>
        </w:tc>
        <w:tc>
          <w:tcPr>
            <w:tcW w:w="1280" w:type="dxa"/>
            <w:tcBorders>
              <w:top w:val="nil"/>
              <w:left w:val="nil"/>
              <w:bottom w:val="single" w:sz="4" w:space="0" w:color="auto"/>
              <w:right w:val="single" w:sz="4" w:space="0" w:color="auto"/>
            </w:tcBorders>
            <w:shd w:val="clear" w:color="auto" w:fill="auto"/>
            <w:vAlign w:val="bottom"/>
            <w:hideMark/>
          </w:tcPr>
          <w:p w14:paraId="41FB31D3" w14:textId="77777777" w:rsidR="00626D7B" w:rsidRPr="00626D7B" w:rsidRDefault="00626D7B" w:rsidP="00626D7B">
            <w:pPr>
              <w:spacing w:line="276" w:lineRule="auto"/>
              <w:jc w:val="center"/>
              <w:rPr>
                <w:color w:val="000000"/>
              </w:rPr>
            </w:pPr>
            <w:r w:rsidRPr="00626D7B">
              <w:rPr>
                <w:color w:val="000000"/>
                <w:sz w:val="22"/>
                <w:szCs w:val="22"/>
              </w:rPr>
              <w:t>379 512,00</w:t>
            </w:r>
          </w:p>
        </w:tc>
        <w:tc>
          <w:tcPr>
            <w:tcW w:w="0" w:type="auto"/>
            <w:tcBorders>
              <w:top w:val="nil"/>
              <w:left w:val="nil"/>
              <w:bottom w:val="single" w:sz="4" w:space="0" w:color="auto"/>
              <w:right w:val="single" w:sz="4" w:space="0" w:color="auto"/>
            </w:tcBorders>
            <w:shd w:val="clear" w:color="auto" w:fill="auto"/>
            <w:vAlign w:val="bottom"/>
            <w:hideMark/>
          </w:tcPr>
          <w:p w14:paraId="5CB3365B" w14:textId="77777777" w:rsidR="00626D7B" w:rsidRPr="00626D7B" w:rsidRDefault="00626D7B" w:rsidP="00626D7B">
            <w:pPr>
              <w:spacing w:line="276" w:lineRule="auto"/>
              <w:jc w:val="center"/>
              <w:rPr>
                <w:color w:val="000000"/>
              </w:rPr>
            </w:pPr>
            <w:r w:rsidRPr="00626D7B">
              <w:rPr>
                <w:color w:val="000000"/>
                <w:sz w:val="22"/>
                <w:szCs w:val="22"/>
              </w:rPr>
              <w:t>55,7%</w:t>
            </w:r>
          </w:p>
        </w:tc>
        <w:tc>
          <w:tcPr>
            <w:tcW w:w="1280" w:type="dxa"/>
            <w:tcBorders>
              <w:top w:val="nil"/>
              <w:left w:val="nil"/>
              <w:bottom w:val="single" w:sz="4" w:space="0" w:color="auto"/>
              <w:right w:val="single" w:sz="4" w:space="0" w:color="auto"/>
            </w:tcBorders>
            <w:shd w:val="clear" w:color="auto" w:fill="auto"/>
            <w:vAlign w:val="bottom"/>
            <w:hideMark/>
          </w:tcPr>
          <w:p w14:paraId="62391E91" w14:textId="77777777" w:rsidR="00626D7B" w:rsidRPr="00626D7B" w:rsidRDefault="00626D7B" w:rsidP="00626D7B">
            <w:pPr>
              <w:spacing w:line="276" w:lineRule="auto"/>
              <w:jc w:val="center"/>
              <w:rPr>
                <w:color w:val="000000"/>
              </w:rPr>
            </w:pPr>
            <w:r w:rsidRPr="00626D7B">
              <w:rPr>
                <w:color w:val="000000"/>
                <w:sz w:val="22"/>
                <w:szCs w:val="22"/>
              </w:rPr>
              <w:t>414 627,00</w:t>
            </w:r>
          </w:p>
        </w:tc>
        <w:tc>
          <w:tcPr>
            <w:tcW w:w="0" w:type="auto"/>
            <w:tcBorders>
              <w:top w:val="nil"/>
              <w:left w:val="nil"/>
              <w:bottom w:val="single" w:sz="4" w:space="0" w:color="auto"/>
              <w:right w:val="single" w:sz="4" w:space="0" w:color="auto"/>
            </w:tcBorders>
            <w:shd w:val="clear" w:color="auto" w:fill="auto"/>
            <w:vAlign w:val="bottom"/>
            <w:hideMark/>
          </w:tcPr>
          <w:p w14:paraId="445694E4" w14:textId="77777777" w:rsidR="00626D7B" w:rsidRPr="00626D7B" w:rsidRDefault="00626D7B" w:rsidP="00626D7B">
            <w:pPr>
              <w:spacing w:line="276" w:lineRule="auto"/>
              <w:jc w:val="center"/>
              <w:rPr>
                <w:color w:val="000000"/>
              </w:rPr>
            </w:pPr>
            <w:r w:rsidRPr="00626D7B">
              <w:rPr>
                <w:color w:val="000000"/>
                <w:sz w:val="22"/>
                <w:szCs w:val="22"/>
              </w:rPr>
              <w:t>57,9%</w:t>
            </w:r>
          </w:p>
        </w:tc>
      </w:tr>
      <w:tr w:rsidR="00626D7B" w:rsidRPr="00626D7B" w14:paraId="212959A0" w14:textId="77777777" w:rsidTr="00EF645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BCC06" w14:textId="77777777" w:rsidR="00626D7B" w:rsidRPr="00626D7B" w:rsidRDefault="00626D7B" w:rsidP="00626D7B">
            <w:pPr>
              <w:spacing w:line="276" w:lineRule="auto"/>
              <w:rPr>
                <w:color w:val="000000"/>
              </w:rPr>
            </w:pPr>
            <w:r w:rsidRPr="00626D7B">
              <w:rPr>
                <w:color w:val="000000"/>
                <w:sz w:val="22"/>
                <w:szCs w:val="22"/>
              </w:rPr>
              <w:t>межбюджетные трансферты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4F078D" w14:textId="77777777" w:rsidR="00626D7B" w:rsidRPr="00626D7B" w:rsidRDefault="00626D7B" w:rsidP="00626D7B">
            <w:pPr>
              <w:spacing w:line="276" w:lineRule="auto"/>
              <w:jc w:val="center"/>
              <w:rPr>
                <w:color w:val="000000"/>
              </w:rPr>
            </w:pPr>
            <w:r w:rsidRPr="00626D7B">
              <w:rPr>
                <w:color w:val="000000"/>
                <w:sz w:val="22"/>
                <w:szCs w:val="22"/>
              </w:rPr>
              <w:t>115 000,00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E1925A" w14:textId="77777777" w:rsidR="00626D7B" w:rsidRPr="00626D7B" w:rsidRDefault="00626D7B" w:rsidP="00626D7B">
            <w:pPr>
              <w:spacing w:line="276" w:lineRule="auto"/>
              <w:jc w:val="center"/>
              <w:rPr>
                <w:color w:val="000000"/>
              </w:rPr>
            </w:pPr>
            <w:r w:rsidRPr="00626D7B">
              <w:rPr>
                <w:color w:val="000000"/>
                <w:sz w:val="22"/>
                <w:szCs w:val="22"/>
              </w:rPr>
              <w:t>15,1%</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9B85059" w14:textId="77777777" w:rsidR="00626D7B" w:rsidRPr="00626D7B" w:rsidRDefault="00626D7B" w:rsidP="00626D7B">
            <w:pPr>
              <w:spacing w:line="276" w:lineRule="auto"/>
              <w:jc w:val="center"/>
              <w:rPr>
                <w:color w:val="000000"/>
              </w:rPr>
            </w:pPr>
            <w:r w:rsidRPr="00626D7B">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F5561" w14:textId="77777777" w:rsidR="00626D7B" w:rsidRPr="00626D7B" w:rsidRDefault="00626D7B" w:rsidP="00626D7B">
            <w:pPr>
              <w:spacing w:line="276" w:lineRule="auto"/>
              <w:jc w:val="center"/>
              <w:rPr>
                <w:color w:val="000000"/>
              </w:rPr>
            </w:pPr>
            <w:r w:rsidRPr="00626D7B">
              <w:rPr>
                <w:color w:val="000000"/>
                <w:sz w:val="22"/>
                <w:szCs w:val="22"/>
              </w:rPr>
              <w:t>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EAB2535" w14:textId="77777777" w:rsidR="00626D7B" w:rsidRPr="00626D7B" w:rsidRDefault="00626D7B" w:rsidP="00626D7B">
            <w:pPr>
              <w:spacing w:line="276" w:lineRule="auto"/>
              <w:jc w:val="center"/>
              <w:rPr>
                <w:color w:val="000000"/>
              </w:rPr>
            </w:pPr>
            <w:r w:rsidRPr="00626D7B">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BF3A37" w14:textId="77777777" w:rsidR="00626D7B" w:rsidRPr="00626D7B" w:rsidRDefault="00626D7B" w:rsidP="00626D7B">
            <w:pPr>
              <w:spacing w:line="276" w:lineRule="auto"/>
              <w:jc w:val="center"/>
              <w:rPr>
                <w:color w:val="000000"/>
              </w:rPr>
            </w:pPr>
            <w:r w:rsidRPr="00626D7B">
              <w:rPr>
                <w:color w:val="000000"/>
                <w:sz w:val="22"/>
                <w:szCs w:val="22"/>
              </w:rPr>
              <w:t>0,0%</w:t>
            </w:r>
          </w:p>
        </w:tc>
      </w:tr>
    </w:tbl>
    <w:p w14:paraId="4A601C87" w14:textId="77777777" w:rsidR="00626D7B" w:rsidRPr="00626D7B" w:rsidRDefault="00626D7B" w:rsidP="00626D7B">
      <w:pPr>
        <w:spacing w:line="276" w:lineRule="auto"/>
        <w:ind w:firstLine="710"/>
        <w:jc w:val="both"/>
        <w:rPr>
          <w:highlight w:val="yellow"/>
        </w:rPr>
      </w:pPr>
    </w:p>
    <w:p w14:paraId="643332DE" w14:textId="77777777" w:rsidR="00626D7B" w:rsidRPr="00626D7B" w:rsidRDefault="00626D7B" w:rsidP="00626D7B">
      <w:pPr>
        <w:spacing w:line="276" w:lineRule="auto"/>
        <w:ind w:firstLine="709"/>
        <w:jc w:val="both"/>
      </w:pPr>
      <w:r w:rsidRPr="00626D7B">
        <w:t xml:space="preserve">В структуре безвозмездных поступлений на 2024 год наибольший удельный вес (45,3 процента) занимают субвенции. В состав субвенции включены расходы на осуществление мер по </w:t>
      </w:r>
      <w:r w:rsidRPr="00626D7B">
        <w:lastRenderedPageBreak/>
        <w:t>первичному воинскому учету на 2024 год 344 983,00 рублей; в 2025 году – 379 512,00 рублей; в 2026 году – 414 627,00 рублей.</w:t>
      </w:r>
    </w:p>
    <w:p w14:paraId="1B3367F6" w14:textId="77777777" w:rsidR="00626D7B" w:rsidRPr="00626D7B" w:rsidRDefault="00626D7B" w:rsidP="00626D7B">
      <w:pPr>
        <w:spacing w:line="276" w:lineRule="auto"/>
        <w:ind w:firstLine="709"/>
        <w:jc w:val="both"/>
      </w:pPr>
      <w:r w:rsidRPr="00626D7B">
        <w:t>Размер дотации бюджетам сельских поселений на выравнивание бюджетной обеспеченности в 2024 году составит 302 000,00 рублей; в 2025 году – 302 000,00 рублей; в 2026 году – 302 000,00 рублей.</w:t>
      </w:r>
    </w:p>
    <w:p w14:paraId="1E27FEC4" w14:textId="77777777" w:rsidR="00626D7B" w:rsidRPr="00626D7B" w:rsidRDefault="00626D7B" w:rsidP="00626D7B">
      <w:pPr>
        <w:spacing w:line="276" w:lineRule="auto"/>
        <w:ind w:firstLine="709"/>
        <w:jc w:val="both"/>
      </w:pPr>
      <w:r w:rsidRPr="00626D7B">
        <w:t xml:space="preserve">Динамика безвозмездных поступлений из средств областного бюджета и бюджета Дубровского района бюджету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 приведена в таблице 4.</w:t>
      </w:r>
    </w:p>
    <w:p w14:paraId="7F657A18" w14:textId="77777777" w:rsidR="00626D7B" w:rsidRPr="00626D7B" w:rsidRDefault="00626D7B" w:rsidP="00626D7B">
      <w:pPr>
        <w:keepNext/>
        <w:spacing w:line="276" w:lineRule="auto"/>
        <w:ind w:firstLine="710"/>
        <w:jc w:val="right"/>
      </w:pPr>
      <w:r w:rsidRPr="00626D7B">
        <w:t>Таблица 4</w:t>
      </w:r>
    </w:p>
    <w:p w14:paraId="7309E333" w14:textId="77777777" w:rsidR="00626D7B" w:rsidRPr="00626D7B" w:rsidRDefault="00626D7B" w:rsidP="00626D7B">
      <w:pPr>
        <w:keepNext/>
        <w:spacing w:line="276" w:lineRule="auto"/>
        <w:jc w:val="center"/>
        <w:rPr>
          <w:b/>
        </w:rPr>
      </w:pPr>
      <w:r w:rsidRPr="00626D7B">
        <w:rPr>
          <w:b/>
        </w:rPr>
        <w:t>Динамика безвозмездных поступлений из средств</w:t>
      </w:r>
    </w:p>
    <w:p w14:paraId="5D5E1EBA" w14:textId="77777777" w:rsidR="00626D7B" w:rsidRPr="00626D7B" w:rsidRDefault="00626D7B" w:rsidP="00626D7B">
      <w:pPr>
        <w:keepNext/>
        <w:spacing w:line="276" w:lineRule="auto"/>
        <w:jc w:val="center"/>
        <w:rPr>
          <w:b/>
        </w:rPr>
      </w:pPr>
      <w:r w:rsidRPr="00626D7B">
        <w:rPr>
          <w:b/>
        </w:rPr>
        <w:t xml:space="preserve"> областного бюджета и бюджета </w:t>
      </w: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 на 2024 год и на плановый период 2025 и 2026 годов     </w:t>
      </w:r>
    </w:p>
    <w:p w14:paraId="7ECDA181" w14:textId="77777777" w:rsidR="00626D7B" w:rsidRPr="00626D7B" w:rsidRDefault="00626D7B" w:rsidP="00626D7B">
      <w:pPr>
        <w:keepNext/>
        <w:spacing w:line="276" w:lineRule="auto"/>
      </w:pPr>
      <w:r w:rsidRPr="00626D7B">
        <w:t xml:space="preserve">                                             (в сопоставимых условиях в рублях)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559"/>
        <w:gridCol w:w="1276"/>
        <w:gridCol w:w="992"/>
        <w:gridCol w:w="1276"/>
        <w:gridCol w:w="992"/>
        <w:gridCol w:w="1276"/>
        <w:gridCol w:w="850"/>
      </w:tblGrid>
      <w:tr w:rsidR="00626D7B" w:rsidRPr="00626D7B" w14:paraId="7A983A1A" w14:textId="77777777" w:rsidTr="00EF645E">
        <w:trPr>
          <w:trHeight w:val="1080"/>
        </w:trPr>
        <w:tc>
          <w:tcPr>
            <w:tcW w:w="1986" w:type="dxa"/>
            <w:shd w:val="clear" w:color="auto" w:fill="auto"/>
            <w:vAlign w:val="bottom"/>
            <w:hideMark/>
          </w:tcPr>
          <w:p w14:paraId="31B9CD32" w14:textId="77777777" w:rsidR="00626D7B" w:rsidRPr="00626D7B" w:rsidRDefault="00626D7B" w:rsidP="00626D7B">
            <w:pPr>
              <w:spacing w:line="276" w:lineRule="auto"/>
              <w:jc w:val="center"/>
              <w:rPr>
                <w:color w:val="000000"/>
                <w:sz w:val="20"/>
                <w:szCs w:val="20"/>
              </w:rPr>
            </w:pPr>
            <w:r w:rsidRPr="00626D7B">
              <w:rPr>
                <w:color w:val="000000"/>
                <w:sz w:val="20"/>
                <w:szCs w:val="20"/>
              </w:rPr>
              <w:t>Наименование</w:t>
            </w:r>
          </w:p>
        </w:tc>
        <w:tc>
          <w:tcPr>
            <w:tcW w:w="1559" w:type="dxa"/>
            <w:shd w:val="clear" w:color="auto" w:fill="auto"/>
            <w:vAlign w:val="bottom"/>
            <w:hideMark/>
          </w:tcPr>
          <w:p w14:paraId="4001D067" w14:textId="77777777" w:rsidR="00626D7B" w:rsidRPr="00626D7B" w:rsidRDefault="00626D7B" w:rsidP="00626D7B">
            <w:pPr>
              <w:spacing w:line="276" w:lineRule="auto"/>
              <w:jc w:val="center"/>
              <w:rPr>
                <w:color w:val="000000"/>
                <w:sz w:val="20"/>
                <w:szCs w:val="20"/>
              </w:rPr>
            </w:pPr>
            <w:r w:rsidRPr="00626D7B">
              <w:rPr>
                <w:color w:val="000000"/>
                <w:sz w:val="20"/>
                <w:szCs w:val="20"/>
              </w:rPr>
              <w:t>Сумма на 2023г., руб.</w:t>
            </w:r>
          </w:p>
        </w:tc>
        <w:tc>
          <w:tcPr>
            <w:tcW w:w="1276" w:type="dxa"/>
            <w:shd w:val="clear" w:color="auto" w:fill="auto"/>
            <w:vAlign w:val="bottom"/>
            <w:hideMark/>
          </w:tcPr>
          <w:p w14:paraId="20A4E612" w14:textId="77777777" w:rsidR="00626D7B" w:rsidRPr="00626D7B" w:rsidRDefault="00626D7B" w:rsidP="00626D7B">
            <w:pPr>
              <w:spacing w:line="276" w:lineRule="auto"/>
              <w:jc w:val="center"/>
              <w:rPr>
                <w:color w:val="000000"/>
                <w:sz w:val="20"/>
                <w:szCs w:val="20"/>
              </w:rPr>
            </w:pPr>
            <w:r w:rsidRPr="00626D7B">
              <w:rPr>
                <w:color w:val="000000"/>
                <w:sz w:val="20"/>
                <w:szCs w:val="20"/>
              </w:rPr>
              <w:t>Сумма              на 2024 год, руб.</w:t>
            </w:r>
          </w:p>
        </w:tc>
        <w:tc>
          <w:tcPr>
            <w:tcW w:w="992" w:type="dxa"/>
            <w:shd w:val="clear" w:color="auto" w:fill="auto"/>
            <w:vAlign w:val="bottom"/>
            <w:hideMark/>
          </w:tcPr>
          <w:p w14:paraId="711B1488" w14:textId="77777777" w:rsidR="00626D7B" w:rsidRPr="00626D7B" w:rsidRDefault="00626D7B" w:rsidP="00626D7B">
            <w:pPr>
              <w:spacing w:line="276" w:lineRule="auto"/>
              <w:jc w:val="center"/>
              <w:rPr>
                <w:color w:val="000000"/>
                <w:sz w:val="20"/>
                <w:szCs w:val="20"/>
              </w:rPr>
            </w:pPr>
            <w:r w:rsidRPr="00626D7B">
              <w:rPr>
                <w:color w:val="000000"/>
                <w:sz w:val="20"/>
                <w:szCs w:val="20"/>
              </w:rPr>
              <w:t>2024 г.      к   2023г., %</w:t>
            </w:r>
          </w:p>
        </w:tc>
        <w:tc>
          <w:tcPr>
            <w:tcW w:w="1276" w:type="dxa"/>
            <w:shd w:val="clear" w:color="auto" w:fill="auto"/>
            <w:vAlign w:val="bottom"/>
            <w:hideMark/>
          </w:tcPr>
          <w:p w14:paraId="36EF9700" w14:textId="77777777" w:rsidR="00626D7B" w:rsidRPr="00626D7B" w:rsidRDefault="00626D7B" w:rsidP="00626D7B">
            <w:pPr>
              <w:spacing w:line="276" w:lineRule="auto"/>
              <w:jc w:val="center"/>
              <w:rPr>
                <w:color w:val="000000"/>
                <w:sz w:val="20"/>
                <w:szCs w:val="20"/>
              </w:rPr>
            </w:pPr>
            <w:r w:rsidRPr="00626D7B">
              <w:rPr>
                <w:color w:val="000000"/>
                <w:sz w:val="20"/>
                <w:szCs w:val="20"/>
              </w:rPr>
              <w:t>Сумма на 2025 год, руб.</w:t>
            </w:r>
          </w:p>
        </w:tc>
        <w:tc>
          <w:tcPr>
            <w:tcW w:w="992" w:type="dxa"/>
            <w:shd w:val="clear" w:color="auto" w:fill="auto"/>
            <w:vAlign w:val="bottom"/>
            <w:hideMark/>
          </w:tcPr>
          <w:p w14:paraId="20809C91" w14:textId="77777777" w:rsidR="00626D7B" w:rsidRPr="00626D7B" w:rsidRDefault="00626D7B" w:rsidP="00626D7B">
            <w:pPr>
              <w:spacing w:line="276" w:lineRule="auto"/>
              <w:jc w:val="center"/>
              <w:rPr>
                <w:color w:val="000000"/>
                <w:sz w:val="20"/>
                <w:szCs w:val="20"/>
              </w:rPr>
            </w:pPr>
            <w:r w:rsidRPr="00626D7B">
              <w:rPr>
                <w:color w:val="000000"/>
                <w:sz w:val="20"/>
                <w:szCs w:val="20"/>
              </w:rPr>
              <w:t>2025 год к 2024 году, %</w:t>
            </w:r>
          </w:p>
        </w:tc>
        <w:tc>
          <w:tcPr>
            <w:tcW w:w="1276" w:type="dxa"/>
            <w:shd w:val="clear" w:color="auto" w:fill="auto"/>
            <w:vAlign w:val="bottom"/>
            <w:hideMark/>
          </w:tcPr>
          <w:p w14:paraId="010317AF" w14:textId="77777777" w:rsidR="00626D7B" w:rsidRPr="00626D7B" w:rsidRDefault="00626D7B" w:rsidP="00626D7B">
            <w:pPr>
              <w:spacing w:line="276" w:lineRule="auto"/>
              <w:jc w:val="center"/>
              <w:rPr>
                <w:color w:val="000000"/>
                <w:sz w:val="20"/>
                <w:szCs w:val="20"/>
              </w:rPr>
            </w:pPr>
            <w:r w:rsidRPr="00626D7B">
              <w:rPr>
                <w:color w:val="000000"/>
                <w:sz w:val="20"/>
                <w:szCs w:val="20"/>
              </w:rPr>
              <w:t xml:space="preserve">   Сумма на 2026 год, руб.</w:t>
            </w:r>
          </w:p>
        </w:tc>
        <w:tc>
          <w:tcPr>
            <w:tcW w:w="850" w:type="dxa"/>
            <w:shd w:val="clear" w:color="auto" w:fill="auto"/>
            <w:vAlign w:val="bottom"/>
            <w:hideMark/>
          </w:tcPr>
          <w:p w14:paraId="6EB0401B" w14:textId="77777777" w:rsidR="00626D7B" w:rsidRPr="00626D7B" w:rsidRDefault="00626D7B" w:rsidP="00626D7B">
            <w:pPr>
              <w:spacing w:line="276" w:lineRule="auto"/>
              <w:jc w:val="center"/>
              <w:rPr>
                <w:color w:val="000000"/>
                <w:sz w:val="20"/>
                <w:szCs w:val="20"/>
              </w:rPr>
            </w:pPr>
            <w:r w:rsidRPr="00626D7B">
              <w:rPr>
                <w:color w:val="000000"/>
                <w:sz w:val="20"/>
                <w:szCs w:val="20"/>
              </w:rPr>
              <w:t>2026г.   к 2025 году, %</w:t>
            </w:r>
          </w:p>
        </w:tc>
      </w:tr>
      <w:tr w:rsidR="00626D7B" w:rsidRPr="00626D7B" w14:paraId="00F62C76" w14:textId="77777777" w:rsidTr="00EF645E">
        <w:trPr>
          <w:cantSplit/>
          <w:trHeight w:val="915"/>
        </w:trPr>
        <w:tc>
          <w:tcPr>
            <w:tcW w:w="1986" w:type="dxa"/>
            <w:shd w:val="clear" w:color="auto" w:fill="auto"/>
            <w:vAlign w:val="bottom"/>
            <w:hideMark/>
          </w:tcPr>
          <w:p w14:paraId="3CF9EB36" w14:textId="77777777" w:rsidR="00626D7B" w:rsidRPr="00626D7B" w:rsidRDefault="00626D7B" w:rsidP="00626D7B">
            <w:pPr>
              <w:spacing w:line="276" w:lineRule="auto"/>
              <w:rPr>
                <w:color w:val="000000"/>
                <w:sz w:val="20"/>
                <w:szCs w:val="20"/>
              </w:rPr>
            </w:pPr>
            <w:r w:rsidRPr="00626D7B">
              <w:rPr>
                <w:color w:val="000000"/>
                <w:sz w:val="20"/>
                <w:szCs w:val="20"/>
              </w:rPr>
              <w:t>дотации бюджетам сельских поселений на выравнивание бюджетной обеспеченности</w:t>
            </w:r>
          </w:p>
        </w:tc>
        <w:tc>
          <w:tcPr>
            <w:tcW w:w="1559" w:type="dxa"/>
            <w:shd w:val="clear" w:color="auto" w:fill="auto"/>
            <w:vAlign w:val="bottom"/>
            <w:hideMark/>
          </w:tcPr>
          <w:p w14:paraId="5AC14285" w14:textId="77777777" w:rsidR="00626D7B" w:rsidRPr="00626D7B" w:rsidRDefault="00626D7B" w:rsidP="00626D7B">
            <w:pPr>
              <w:spacing w:line="276" w:lineRule="auto"/>
              <w:jc w:val="center"/>
              <w:rPr>
                <w:color w:val="000000"/>
                <w:sz w:val="20"/>
                <w:szCs w:val="20"/>
              </w:rPr>
            </w:pPr>
            <w:r w:rsidRPr="00626D7B">
              <w:rPr>
                <w:color w:val="000000"/>
                <w:sz w:val="20"/>
                <w:szCs w:val="20"/>
              </w:rPr>
              <w:t>403 000,00</w:t>
            </w:r>
          </w:p>
        </w:tc>
        <w:tc>
          <w:tcPr>
            <w:tcW w:w="1276" w:type="dxa"/>
            <w:shd w:val="clear" w:color="auto" w:fill="auto"/>
            <w:vAlign w:val="bottom"/>
            <w:hideMark/>
          </w:tcPr>
          <w:p w14:paraId="4321C23B" w14:textId="77777777" w:rsidR="00626D7B" w:rsidRPr="00626D7B" w:rsidRDefault="00626D7B" w:rsidP="00626D7B">
            <w:pPr>
              <w:spacing w:line="276" w:lineRule="auto"/>
              <w:jc w:val="center"/>
              <w:rPr>
                <w:color w:val="000000"/>
                <w:sz w:val="20"/>
                <w:szCs w:val="20"/>
              </w:rPr>
            </w:pPr>
            <w:r w:rsidRPr="00626D7B">
              <w:rPr>
                <w:color w:val="000000"/>
                <w:sz w:val="20"/>
                <w:szCs w:val="20"/>
              </w:rPr>
              <w:t>302 000,00</w:t>
            </w:r>
          </w:p>
        </w:tc>
        <w:tc>
          <w:tcPr>
            <w:tcW w:w="992" w:type="dxa"/>
            <w:shd w:val="clear" w:color="auto" w:fill="auto"/>
            <w:vAlign w:val="bottom"/>
            <w:hideMark/>
          </w:tcPr>
          <w:p w14:paraId="01252A14" w14:textId="77777777" w:rsidR="00626D7B" w:rsidRPr="00626D7B" w:rsidRDefault="00626D7B" w:rsidP="00626D7B">
            <w:pPr>
              <w:spacing w:line="276" w:lineRule="auto"/>
              <w:jc w:val="center"/>
              <w:rPr>
                <w:color w:val="000000"/>
                <w:sz w:val="20"/>
                <w:szCs w:val="20"/>
              </w:rPr>
            </w:pPr>
            <w:r w:rsidRPr="00626D7B">
              <w:rPr>
                <w:color w:val="000000"/>
                <w:sz w:val="20"/>
                <w:szCs w:val="20"/>
              </w:rPr>
              <w:t>74,9</w:t>
            </w:r>
          </w:p>
        </w:tc>
        <w:tc>
          <w:tcPr>
            <w:tcW w:w="1276" w:type="dxa"/>
            <w:shd w:val="clear" w:color="auto" w:fill="auto"/>
            <w:vAlign w:val="bottom"/>
            <w:hideMark/>
          </w:tcPr>
          <w:p w14:paraId="09CBF02D" w14:textId="77777777" w:rsidR="00626D7B" w:rsidRPr="00626D7B" w:rsidRDefault="00626D7B" w:rsidP="00626D7B">
            <w:pPr>
              <w:spacing w:line="276" w:lineRule="auto"/>
              <w:jc w:val="center"/>
              <w:rPr>
                <w:color w:val="000000"/>
                <w:sz w:val="20"/>
                <w:szCs w:val="20"/>
              </w:rPr>
            </w:pPr>
            <w:r w:rsidRPr="00626D7B">
              <w:rPr>
                <w:color w:val="000000"/>
                <w:sz w:val="20"/>
                <w:szCs w:val="20"/>
              </w:rPr>
              <w:t>302 000,00</w:t>
            </w:r>
          </w:p>
        </w:tc>
        <w:tc>
          <w:tcPr>
            <w:tcW w:w="992" w:type="dxa"/>
            <w:shd w:val="clear" w:color="auto" w:fill="auto"/>
            <w:vAlign w:val="bottom"/>
            <w:hideMark/>
          </w:tcPr>
          <w:p w14:paraId="6FC99695" w14:textId="77777777" w:rsidR="00626D7B" w:rsidRPr="00626D7B" w:rsidRDefault="00626D7B" w:rsidP="00626D7B">
            <w:pPr>
              <w:spacing w:line="276" w:lineRule="auto"/>
              <w:jc w:val="center"/>
              <w:rPr>
                <w:color w:val="000000"/>
                <w:sz w:val="20"/>
                <w:szCs w:val="20"/>
              </w:rPr>
            </w:pPr>
            <w:r w:rsidRPr="00626D7B">
              <w:rPr>
                <w:color w:val="000000"/>
                <w:sz w:val="20"/>
                <w:szCs w:val="20"/>
              </w:rPr>
              <w:t>100,0</w:t>
            </w:r>
          </w:p>
        </w:tc>
        <w:tc>
          <w:tcPr>
            <w:tcW w:w="1276" w:type="dxa"/>
            <w:shd w:val="clear" w:color="auto" w:fill="auto"/>
            <w:vAlign w:val="bottom"/>
            <w:hideMark/>
          </w:tcPr>
          <w:p w14:paraId="23A2CC3A" w14:textId="77777777" w:rsidR="00626D7B" w:rsidRPr="00626D7B" w:rsidRDefault="00626D7B" w:rsidP="00626D7B">
            <w:pPr>
              <w:spacing w:line="276" w:lineRule="auto"/>
              <w:jc w:val="center"/>
              <w:rPr>
                <w:color w:val="000000"/>
                <w:sz w:val="20"/>
                <w:szCs w:val="20"/>
              </w:rPr>
            </w:pPr>
            <w:r w:rsidRPr="00626D7B">
              <w:rPr>
                <w:color w:val="000000"/>
                <w:sz w:val="20"/>
                <w:szCs w:val="20"/>
              </w:rPr>
              <w:t>302 000,00</w:t>
            </w:r>
          </w:p>
        </w:tc>
        <w:tc>
          <w:tcPr>
            <w:tcW w:w="850" w:type="dxa"/>
            <w:shd w:val="clear" w:color="auto" w:fill="auto"/>
            <w:vAlign w:val="bottom"/>
            <w:hideMark/>
          </w:tcPr>
          <w:p w14:paraId="37819321" w14:textId="77777777" w:rsidR="00626D7B" w:rsidRPr="00626D7B" w:rsidRDefault="00626D7B" w:rsidP="00626D7B">
            <w:pPr>
              <w:spacing w:line="276" w:lineRule="auto"/>
              <w:jc w:val="center"/>
              <w:rPr>
                <w:color w:val="000000"/>
                <w:sz w:val="20"/>
                <w:szCs w:val="20"/>
              </w:rPr>
            </w:pPr>
            <w:r w:rsidRPr="00626D7B">
              <w:rPr>
                <w:color w:val="000000"/>
                <w:sz w:val="20"/>
                <w:szCs w:val="20"/>
              </w:rPr>
              <w:t>100,0</w:t>
            </w:r>
          </w:p>
        </w:tc>
      </w:tr>
      <w:tr w:rsidR="00626D7B" w:rsidRPr="00626D7B" w14:paraId="791FB991" w14:textId="77777777" w:rsidTr="00EF645E">
        <w:trPr>
          <w:trHeight w:val="1174"/>
        </w:trPr>
        <w:tc>
          <w:tcPr>
            <w:tcW w:w="1986" w:type="dxa"/>
            <w:shd w:val="clear" w:color="auto" w:fill="auto"/>
            <w:vAlign w:val="bottom"/>
          </w:tcPr>
          <w:p w14:paraId="7F146BAD" w14:textId="77777777" w:rsidR="00626D7B" w:rsidRPr="00626D7B" w:rsidRDefault="00626D7B" w:rsidP="00626D7B">
            <w:pPr>
              <w:spacing w:line="276" w:lineRule="auto"/>
              <w:rPr>
                <w:color w:val="000000"/>
                <w:sz w:val="20"/>
                <w:szCs w:val="20"/>
              </w:rPr>
            </w:pPr>
            <w:r w:rsidRPr="00626D7B">
              <w:rPr>
                <w:color w:val="000000"/>
                <w:sz w:val="20"/>
                <w:szCs w:val="20"/>
              </w:rPr>
              <w:t>дотации бюджетам сельских поселений на сбалансированность бюджетной обеспеченности</w:t>
            </w:r>
          </w:p>
        </w:tc>
        <w:tc>
          <w:tcPr>
            <w:tcW w:w="1559" w:type="dxa"/>
            <w:shd w:val="clear" w:color="auto" w:fill="auto"/>
            <w:vAlign w:val="bottom"/>
          </w:tcPr>
          <w:p w14:paraId="4D73D09F"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1276" w:type="dxa"/>
            <w:shd w:val="clear" w:color="auto" w:fill="auto"/>
            <w:vAlign w:val="bottom"/>
          </w:tcPr>
          <w:p w14:paraId="6F17440B"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992" w:type="dxa"/>
            <w:shd w:val="clear" w:color="auto" w:fill="auto"/>
            <w:vAlign w:val="bottom"/>
          </w:tcPr>
          <w:p w14:paraId="6A9A437E"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1276" w:type="dxa"/>
            <w:shd w:val="clear" w:color="auto" w:fill="auto"/>
            <w:vAlign w:val="bottom"/>
          </w:tcPr>
          <w:p w14:paraId="3B1C2F63"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992" w:type="dxa"/>
            <w:shd w:val="clear" w:color="auto" w:fill="auto"/>
            <w:vAlign w:val="bottom"/>
          </w:tcPr>
          <w:p w14:paraId="4352B10C" w14:textId="77777777" w:rsidR="00626D7B" w:rsidRPr="00626D7B" w:rsidRDefault="00626D7B" w:rsidP="00626D7B">
            <w:pPr>
              <w:spacing w:line="276" w:lineRule="auto"/>
              <w:jc w:val="center"/>
              <w:rPr>
                <w:color w:val="000000"/>
                <w:sz w:val="20"/>
                <w:szCs w:val="20"/>
              </w:rPr>
            </w:pPr>
            <w:r w:rsidRPr="00626D7B">
              <w:rPr>
                <w:color w:val="000000"/>
                <w:sz w:val="20"/>
                <w:szCs w:val="20"/>
              </w:rPr>
              <w:t>-</w:t>
            </w:r>
          </w:p>
        </w:tc>
        <w:tc>
          <w:tcPr>
            <w:tcW w:w="1276" w:type="dxa"/>
            <w:shd w:val="clear" w:color="auto" w:fill="auto"/>
            <w:vAlign w:val="bottom"/>
          </w:tcPr>
          <w:p w14:paraId="565EE928"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850" w:type="dxa"/>
            <w:shd w:val="clear" w:color="auto" w:fill="auto"/>
            <w:vAlign w:val="bottom"/>
          </w:tcPr>
          <w:p w14:paraId="12238E88" w14:textId="77777777" w:rsidR="00626D7B" w:rsidRPr="00626D7B" w:rsidRDefault="00626D7B" w:rsidP="00626D7B">
            <w:pPr>
              <w:spacing w:line="276" w:lineRule="auto"/>
              <w:jc w:val="center"/>
              <w:rPr>
                <w:color w:val="000000"/>
                <w:sz w:val="20"/>
                <w:szCs w:val="20"/>
              </w:rPr>
            </w:pPr>
            <w:r w:rsidRPr="00626D7B">
              <w:rPr>
                <w:color w:val="000000"/>
                <w:sz w:val="20"/>
                <w:szCs w:val="20"/>
              </w:rPr>
              <w:t>-</w:t>
            </w:r>
          </w:p>
        </w:tc>
      </w:tr>
      <w:tr w:rsidR="00626D7B" w:rsidRPr="00626D7B" w14:paraId="7DA8DC0D" w14:textId="77777777" w:rsidTr="00EF645E">
        <w:trPr>
          <w:trHeight w:val="808"/>
        </w:trPr>
        <w:tc>
          <w:tcPr>
            <w:tcW w:w="1986" w:type="dxa"/>
            <w:shd w:val="clear" w:color="auto" w:fill="auto"/>
            <w:vAlign w:val="bottom"/>
          </w:tcPr>
          <w:p w14:paraId="511ED86D" w14:textId="77777777" w:rsidR="00626D7B" w:rsidRPr="00626D7B" w:rsidRDefault="00626D7B" w:rsidP="00626D7B">
            <w:pPr>
              <w:spacing w:line="276" w:lineRule="auto"/>
              <w:rPr>
                <w:color w:val="000000"/>
                <w:sz w:val="20"/>
                <w:szCs w:val="20"/>
              </w:rPr>
            </w:pPr>
            <w:r w:rsidRPr="00626D7B">
              <w:rPr>
                <w:color w:val="000000"/>
                <w:sz w:val="20"/>
                <w:szCs w:val="20"/>
              </w:rPr>
              <w:t>прочие субсидии бюджетам сельских поселений</w:t>
            </w:r>
          </w:p>
        </w:tc>
        <w:tc>
          <w:tcPr>
            <w:tcW w:w="1559" w:type="dxa"/>
            <w:shd w:val="clear" w:color="auto" w:fill="auto"/>
            <w:vAlign w:val="bottom"/>
          </w:tcPr>
          <w:p w14:paraId="2761A50A"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1276" w:type="dxa"/>
            <w:shd w:val="clear" w:color="auto" w:fill="auto"/>
            <w:vAlign w:val="bottom"/>
          </w:tcPr>
          <w:p w14:paraId="6805497F"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992" w:type="dxa"/>
            <w:shd w:val="clear" w:color="auto" w:fill="auto"/>
            <w:vAlign w:val="bottom"/>
          </w:tcPr>
          <w:p w14:paraId="2DE17750"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1276" w:type="dxa"/>
            <w:shd w:val="clear" w:color="auto" w:fill="auto"/>
            <w:vAlign w:val="bottom"/>
          </w:tcPr>
          <w:p w14:paraId="3DAAFA4D"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992" w:type="dxa"/>
            <w:shd w:val="clear" w:color="auto" w:fill="auto"/>
            <w:vAlign w:val="bottom"/>
          </w:tcPr>
          <w:p w14:paraId="63512553" w14:textId="77777777" w:rsidR="00626D7B" w:rsidRPr="00626D7B" w:rsidRDefault="00626D7B" w:rsidP="00626D7B">
            <w:pPr>
              <w:spacing w:line="276" w:lineRule="auto"/>
              <w:jc w:val="center"/>
              <w:rPr>
                <w:color w:val="000000"/>
                <w:sz w:val="20"/>
                <w:szCs w:val="20"/>
              </w:rPr>
            </w:pPr>
            <w:r w:rsidRPr="00626D7B">
              <w:rPr>
                <w:color w:val="000000"/>
                <w:sz w:val="20"/>
                <w:szCs w:val="20"/>
              </w:rPr>
              <w:t>-</w:t>
            </w:r>
          </w:p>
        </w:tc>
        <w:tc>
          <w:tcPr>
            <w:tcW w:w="1276" w:type="dxa"/>
            <w:shd w:val="clear" w:color="auto" w:fill="auto"/>
            <w:vAlign w:val="bottom"/>
          </w:tcPr>
          <w:p w14:paraId="3B11DAB0"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850" w:type="dxa"/>
            <w:shd w:val="clear" w:color="auto" w:fill="auto"/>
            <w:vAlign w:val="bottom"/>
          </w:tcPr>
          <w:p w14:paraId="36FF5D3E" w14:textId="77777777" w:rsidR="00626D7B" w:rsidRPr="00626D7B" w:rsidRDefault="00626D7B" w:rsidP="00626D7B">
            <w:pPr>
              <w:spacing w:line="276" w:lineRule="auto"/>
              <w:jc w:val="center"/>
              <w:rPr>
                <w:color w:val="000000"/>
                <w:sz w:val="20"/>
                <w:szCs w:val="20"/>
              </w:rPr>
            </w:pPr>
            <w:r w:rsidRPr="00626D7B">
              <w:rPr>
                <w:color w:val="000000"/>
                <w:sz w:val="20"/>
                <w:szCs w:val="20"/>
              </w:rPr>
              <w:t>-</w:t>
            </w:r>
          </w:p>
        </w:tc>
      </w:tr>
      <w:tr w:rsidR="00626D7B" w:rsidRPr="00626D7B" w14:paraId="34029E44" w14:textId="77777777" w:rsidTr="00EF645E">
        <w:trPr>
          <w:trHeight w:val="1575"/>
        </w:trPr>
        <w:tc>
          <w:tcPr>
            <w:tcW w:w="1986" w:type="dxa"/>
            <w:shd w:val="clear" w:color="auto" w:fill="auto"/>
            <w:vAlign w:val="bottom"/>
            <w:hideMark/>
          </w:tcPr>
          <w:p w14:paraId="520ED855" w14:textId="77777777" w:rsidR="00626D7B" w:rsidRPr="00626D7B" w:rsidRDefault="00626D7B" w:rsidP="00626D7B">
            <w:pPr>
              <w:spacing w:line="276" w:lineRule="auto"/>
              <w:rPr>
                <w:color w:val="000000"/>
                <w:sz w:val="20"/>
                <w:szCs w:val="20"/>
              </w:rPr>
            </w:pPr>
            <w:r w:rsidRPr="00626D7B">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shd w:val="clear" w:color="auto" w:fill="auto"/>
            <w:vAlign w:val="bottom"/>
            <w:hideMark/>
          </w:tcPr>
          <w:p w14:paraId="1E8E073A" w14:textId="77777777" w:rsidR="00626D7B" w:rsidRPr="00626D7B" w:rsidRDefault="00626D7B" w:rsidP="00626D7B">
            <w:pPr>
              <w:spacing w:line="276" w:lineRule="auto"/>
              <w:jc w:val="center"/>
              <w:rPr>
                <w:color w:val="000000"/>
                <w:sz w:val="20"/>
                <w:szCs w:val="20"/>
              </w:rPr>
            </w:pPr>
            <w:r w:rsidRPr="00626D7B">
              <w:rPr>
                <w:color w:val="000000"/>
                <w:sz w:val="20"/>
                <w:szCs w:val="20"/>
              </w:rPr>
              <w:t>287 372,00</w:t>
            </w:r>
          </w:p>
        </w:tc>
        <w:tc>
          <w:tcPr>
            <w:tcW w:w="1276" w:type="dxa"/>
            <w:shd w:val="clear" w:color="auto" w:fill="auto"/>
            <w:vAlign w:val="bottom"/>
            <w:hideMark/>
          </w:tcPr>
          <w:p w14:paraId="49B80773" w14:textId="77777777" w:rsidR="00626D7B" w:rsidRPr="00626D7B" w:rsidRDefault="00626D7B" w:rsidP="00626D7B">
            <w:pPr>
              <w:spacing w:line="276" w:lineRule="auto"/>
              <w:jc w:val="center"/>
              <w:rPr>
                <w:color w:val="000000"/>
                <w:sz w:val="20"/>
                <w:szCs w:val="20"/>
              </w:rPr>
            </w:pPr>
            <w:r w:rsidRPr="00626D7B">
              <w:rPr>
                <w:color w:val="000000"/>
                <w:sz w:val="20"/>
                <w:szCs w:val="20"/>
              </w:rPr>
              <w:t>344 983,00</w:t>
            </w:r>
          </w:p>
        </w:tc>
        <w:tc>
          <w:tcPr>
            <w:tcW w:w="992" w:type="dxa"/>
            <w:shd w:val="clear" w:color="auto" w:fill="auto"/>
            <w:vAlign w:val="bottom"/>
            <w:hideMark/>
          </w:tcPr>
          <w:p w14:paraId="34029647" w14:textId="77777777" w:rsidR="00626D7B" w:rsidRPr="00626D7B" w:rsidRDefault="00626D7B" w:rsidP="00626D7B">
            <w:pPr>
              <w:spacing w:line="276" w:lineRule="auto"/>
              <w:jc w:val="center"/>
              <w:rPr>
                <w:color w:val="000000"/>
                <w:sz w:val="20"/>
                <w:szCs w:val="20"/>
              </w:rPr>
            </w:pPr>
            <w:r w:rsidRPr="00626D7B">
              <w:rPr>
                <w:color w:val="000000"/>
                <w:sz w:val="20"/>
                <w:szCs w:val="20"/>
              </w:rPr>
              <w:t>120,1</w:t>
            </w:r>
          </w:p>
        </w:tc>
        <w:tc>
          <w:tcPr>
            <w:tcW w:w="1276" w:type="dxa"/>
            <w:shd w:val="clear" w:color="auto" w:fill="auto"/>
            <w:vAlign w:val="bottom"/>
            <w:hideMark/>
          </w:tcPr>
          <w:p w14:paraId="624BF0EA" w14:textId="77777777" w:rsidR="00626D7B" w:rsidRPr="00626D7B" w:rsidRDefault="00626D7B" w:rsidP="00626D7B">
            <w:pPr>
              <w:spacing w:line="276" w:lineRule="auto"/>
              <w:jc w:val="center"/>
              <w:rPr>
                <w:color w:val="000000"/>
                <w:sz w:val="20"/>
                <w:szCs w:val="20"/>
              </w:rPr>
            </w:pPr>
            <w:r w:rsidRPr="00626D7B">
              <w:rPr>
                <w:color w:val="000000"/>
                <w:sz w:val="20"/>
                <w:szCs w:val="20"/>
              </w:rPr>
              <w:t>379 512,00</w:t>
            </w:r>
          </w:p>
        </w:tc>
        <w:tc>
          <w:tcPr>
            <w:tcW w:w="992" w:type="dxa"/>
            <w:shd w:val="clear" w:color="auto" w:fill="auto"/>
            <w:vAlign w:val="bottom"/>
            <w:hideMark/>
          </w:tcPr>
          <w:p w14:paraId="16663A05" w14:textId="77777777" w:rsidR="00626D7B" w:rsidRPr="00626D7B" w:rsidRDefault="00626D7B" w:rsidP="00626D7B">
            <w:pPr>
              <w:spacing w:line="276" w:lineRule="auto"/>
              <w:jc w:val="center"/>
              <w:rPr>
                <w:color w:val="000000"/>
                <w:sz w:val="20"/>
                <w:szCs w:val="20"/>
              </w:rPr>
            </w:pPr>
            <w:r w:rsidRPr="00626D7B">
              <w:rPr>
                <w:color w:val="000000"/>
                <w:sz w:val="20"/>
                <w:szCs w:val="20"/>
              </w:rPr>
              <w:t>110,0</w:t>
            </w:r>
          </w:p>
        </w:tc>
        <w:tc>
          <w:tcPr>
            <w:tcW w:w="1276" w:type="dxa"/>
            <w:shd w:val="clear" w:color="auto" w:fill="auto"/>
            <w:vAlign w:val="bottom"/>
            <w:hideMark/>
          </w:tcPr>
          <w:p w14:paraId="6ACC92B4" w14:textId="77777777" w:rsidR="00626D7B" w:rsidRPr="00626D7B" w:rsidRDefault="00626D7B" w:rsidP="00626D7B">
            <w:pPr>
              <w:spacing w:line="276" w:lineRule="auto"/>
              <w:jc w:val="center"/>
              <w:rPr>
                <w:color w:val="000000"/>
                <w:sz w:val="20"/>
                <w:szCs w:val="20"/>
              </w:rPr>
            </w:pPr>
            <w:r w:rsidRPr="00626D7B">
              <w:rPr>
                <w:color w:val="000000"/>
                <w:sz w:val="20"/>
                <w:szCs w:val="20"/>
              </w:rPr>
              <w:t>414 627,00</w:t>
            </w:r>
          </w:p>
        </w:tc>
        <w:tc>
          <w:tcPr>
            <w:tcW w:w="850" w:type="dxa"/>
            <w:shd w:val="clear" w:color="auto" w:fill="auto"/>
            <w:vAlign w:val="bottom"/>
            <w:hideMark/>
          </w:tcPr>
          <w:p w14:paraId="4524E8C5" w14:textId="77777777" w:rsidR="00626D7B" w:rsidRPr="00626D7B" w:rsidRDefault="00626D7B" w:rsidP="00626D7B">
            <w:pPr>
              <w:spacing w:line="276" w:lineRule="auto"/>
              <w:jc w:val="center"/>
              <w:rPr>
                <w:color w:val="000000"/>
                <w:sz w:val="20"/>
                <w:szCs w:val="20"/>
              </w:rPr>
            </w:pPr>
            <w:r w:rsidRPr="00626D7B">
              <w:rPr>
                <w:color w:val="000000"/>
                <w:sz w:val="20"/>
                <w:szCs w:val="20"/>
              </w:rPr>
              <w:t>109,3</w:t>
            </w:r>
          </w:p>
        </w:tc>
      </w:tr>
      <w:tr w:rsidR="00626D7B" w:rsidRPr="00626D7B" w14:paraId="6A6AA6BD" w14:textId="77777777" w:rsidTr="00EF645E">
        <w:trPr>
          <w:trHeight w:val="742"/>
        </w:trPr>
        <w:tc>
          <w:tcPr>
            <w:tcW w:w="1986" w:type="dxa"/>
            <w:shd w:val="clear" w:color="auto" w:fill="auto"/>
            <w:vAlign w:val="bottom"/>
            <w:hideMark/>
          </w:tcPr>
          <w:p w14:paraId="637E623B" w14:textId="77777777" w:rsidR="00626D7B" w:rsidRPr="00626D7B" w:rsidRDefault="00626D7B" w:rsidP="00626D7B">
            <w:pPr>
              <w:spacing w:line="276" w:lineRule="auto"/>
              <w:rPr>
                <w:color w:val="000000"/>
                <w:sz w:val="20"/>
                <w:szCs w:val="20"/>
              </w:rPr>
            </w:pPr>
            <w:r w:rsidRPr="00626D7B">
              <w:rPr>
                <w:color w:val="000000"/>
                <w:sz w:val="20"/>
                <w:szCs w:val="20"/>
              </w:rPr>
              <w:t>межбюджетные трансферты</w:t>
            </w:r>
          </w:p>
        </w:tc>
        <w:tc>
          <w:tcPr>
            <w:tcW w:w="1559" w:type="dxa"/>
            <w:shd w:val="clear" w:color="auto" w:fill="auto"/>
            <w:vAlign w:val="bottom"/>
            <w:hideMark/>
          </w:tcPr>
          <w:p w14:paraId="028B4EE0" w14:textId="77777777" w:rsidR="00626D7B" w:rsidRPr="00626D7B" w:rsidRDefault="00626D7B" w:rsidP="00626D7B">
            <w:pPr>
              <w:spacing w:line="276" w:lineRule="auto"/>
              <w:jc w:val="center"/>
              <w:rPr>
                <w:color w:val="000000"/>
                <w:sz w:val="20"/>
                <w:szCs w:val="20"/>
              </w:rPr>
            </w:pPr>
            <w:r w:rsidRPr="00626D7B">
              <w:rPr>
                <w:color w:val="000000"/>
                <w:sz w:val="20"/>
                <w:szCs w:val="20"/>
              </w:rPr>
              <w:t>111 083,84</w:t>
            </w:r>
          </w:p>
        </w:tc>
        <w:tc>
          <w:tcPr>
            <w:tcW w:w="1276" w:type="dxa"/>
            <w:shd w:val="clear" w:color="auto" w:fill="auto"/>
            <w:vAlign w:val="bottom"/>
            <w:hideMark/>
          </w:tcPr>
          <w:p w14:paraId="355D87E5" w14:textId="77777777" w:rsidR="00626D7B" w:rsidRPr="00626D7B" w:rsidRDefault="00626D7B" w:rsidP="00626D7B">
            <w:pPr>
              <w:spacing w:line="276" w:lineRule="auto"/>
              <w:jc w:val="center"/>
              <w:rPr>
                <w:color w:val="000000"/>
                <w:sz w:val="20"/>
                <w:szCs w:val="20"/>
              </w:rPr>
            </w:pPr>
            <w:r w:rsidRPr="00626D7B">
              <w:rPr>
                <w:color w:val="000000"/>
                <w:sz w:val="20"/>
                <w:szCs w:val="20"/>
              </w:rPr>
              <w:t>115 000,00</w:t>
            </w:r>
          </w:p>
        </w:tc>
        <w:tc>
          <w:tcPr>
            <w:tcW w:w="992" w:type="dxa"/>
            <w:shd w:val="clear" w:color="auto" w:fill="auto"/>
            <w:vAlign w:val="bottom"/>
            <w:hideMark/>
          </w:tcPr>
          <w:p w14:paraId="60332F96" w14:textId="77777777" w:rsidR="00626D7B" w:rsidRPr="00626D7B" w:rsidRDefault="00626D7B" w:rsidP="00626D7B">
            <w:pPr>
              <w:spacing w:line="276" w:lineRule="auto"/>
              <w:jc w:val="center"/>
              <w:rPr>
                <w:color w:val="000000"/>
                <w:sz w:val="20"/>
                <w:szCs w:val="20"/>
              </w:rPr>
            </w:pPr>
            <w:r w:rsidRPr="00626D7B">
              <w:rPr>
                <w:color w:val="000000"/>
                <w:sz w:val="20"/>
                <w:szCs w:val="20"/>
              </w:rPr>
              <w:t>103,5</w:t>
            </w:r>
          </w:p>
        </w:tc>
        <w:tc>
          <w:tcPr>
            <w:tcW w:w="1276" w:type="dxa"/>
            <w:shd w:val="clear" w:color="auto" w:fill="auto"/>
            <w:vAlign w:val="bottom"/>
            <w:hideMark/>
          </w:tcPr>
          <w:p w14:paraId="26B584B4"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992" w:type="dxa"/>
            <w:shd w:val="clear" w:color="auto" w:fill="auto"/>
            <w:vAlign w:val="bottom"/>
            <w:hideMark/>
          </w:tcPr>
          <w:p w14:paraId="1CB0C6DC"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1276" w:type="dxa"/>
            <w:shd w:val="clear" w:color="auto" w:fill="auto"/>
            <w:vAlign w:val="bottom"/>
            <w:hideMark/>
          </w:tcPr>
          <w:p w14:paraId="44C994C1"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850" w:type="dxa"/>
            <w:shd w:val="clear" w:color="auto" w:fill="auto"/>
            <w:vAlign w:val="bottom"/>
            <w:hideMark/>
          </w:tcPr>
          <w:p w14:paraId="045C77C0" w14:textId="77777777" w:rsidR="00626D7B" w:rsidRPr="00626D7B" w:rsidRDefault="00626D7B" w:rsidP="00626D7B">
            <w:pPr>
              <w:spacing w:line="276" w:lineRule="auto"/>
              <w:jc w:val="center"/>
              <w:rPr>
                <w:color w:val="000000"/>
                <w:sz w:val="20"/>
                <w:szCs w:val="20"/>
              </w:rPr>
            </w:pPr>
            <w:r w:rsidRPr="00626D7B">
              <w:rPr>
                <w:color w:val="000000"/>
                <w:sz w:val="20"/>
                <w:szCs w:val="20"/>
              </w:rPr>
              <w:t>-</w:t>
            </w:r>
          </w:p>
        </w:tc>
      </w:tr>
      <w:tr w:rsidR="00626D7B" w:rsidRPr="00626D7B" w14:paraId="1CACFF6D" w14:textId="77777777" w:rsidTr="00EF645E">
        <w:trPr>
          <w:cantSplit/>
          <w:trHeight w:val="330"/>
        </w:trPr>
        <w:tc>
          <w:tcPr>
            <w:tcW w:w="1986" w:type="dxa"/>
            <w:shd w:val="clear" w:color="auto" w:fill="auto"/>
            <w:vAlign w:val="bottom"/>
            <w:hideMark/>
          </w:tcPr>
          <w:p w14:paraId="188B7E06" w14:textId="77777777" w:rsidR="00626D7B" w:rsidRPr="00626D7B" w:rsidRDefault="00626D7B" w:rsidP="00626D7B">
            <w:pPr>
              <w:spacing w:line="276" w:lineRule="auto"/>
              <w:rPr>
                <w:b/>
                <w:bCs/>
                <w:color w:val="000000"/>
                <w:sz w:val="20"/>
                <w:szCs w:val="20"/>
              </w:rPr>
            </w:pPr>
            <w:r w:rsidRPr="00626D7B">
              <w:rPr>
                <w:b/>
                <w:bCs/>
                <w:color w:val="000000"/>
                <w:sz w:val="20"/>
                <w:szCs w:val="20"/>
              </w:rPr>
              <w:t>ВСЕГО</w:t>
            </w:r>
          </w:p>
        </w:tc>
        <w:tc>
          <w:tcPr>
            <w:tcW w:w="1559" w:type="dxa"/>
            <w:shd w:val="clear" w:color="auto" w:fill="auto"/>
            <w:vAlign w:val="bottom"/>
            <w:hideMark/>
          </w:tcPr>
          <w:p w14:paraId="3A6E6C18"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801 455,84</w:t>
            </w:r>
          </w:p>
        </w:tc>
        <w:tc>
          <w:tcPr>
            <w:tcW w:w="1276" w:type="dxa"/>
            <w:shd w:val="clear" w:color="auto" w:fill="auto"/>
            <w:vAlign w:val="bottom"/>
            <w:hideMark/>
          </w:tcPr>
          <w:p w14:paraId="3935AC3C"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761 983,00</w:t>
            </w:r>
          </w:p>
        </w:tc>
        <w:tc>
          <w:tcPr>
            <w:tcW w:w="992" w:type="dxa"/>
            <w:shd w:val="clear" w:color="auto" w:fill="auto"/>
            <w:vAlign w:val="bottom"/>
            <w:hideMark/>
          </w:tcPr>
          <w:p w14:paraId="5B1D59A1"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95,1</w:t>
            </w:r>
          </w:p>
        </w:tc>
        <w:tc>
          <w:tcPr>
            <w:tcW w:w="1276" w:type="dxa"/>
            <w:shd w:val="clear" w:color="auto" w:fill="auto"/>
            <w:vAlign w:val="bottom"/>
            <w:hideMark/>
          </w:tcPr>
          <w:p w14:paraId="10045B8B"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681 512,00</w:t>
            </w:r>
          </w:p>
        </w:tc>
        <w:tc>
          <w:tcPr>
            <w:tcW w:w="992" w:type="dxa"/>
            <w:shd w:val="clear" w:color="auto" w:fill="auto"/>
            <w:vAlign w:val="bottom"/>
            <w:hideMark/>
          </w:tcPr>
          <w:p w14:paraId="1238A61C"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89,4</w:t>
            </w:r>
          </w:p>
        </w:tc>
        <w:tc>
          <w:tcPr>
            <w:tcW w:w="1276" w:type="dxa"/>
            <w:shd w:val="clear" w:color="auto" w:fill="auto"/>
            <w:vAlign w:val="bottom"/>
            <w:hideMark/>
          </w:tcPr>
          <w:p w14:paraId="22494602"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716 627,00</w:t>
            </w:r>
          </w:p>
        </w:tc>
        <w:tc>
          <w:tcPr>
            <w:tcW w:w="850" w:type="dxa"/>
            <w:shd w:val="clear" w:color="auto" w:fill="auto"/>
            <w:vAlign w:val="bottom"/>
            <w:hideMark/>
          </w:tcPr>
          <w:p w14:paraId="700F794A"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105,2</w:t>
            </w:r>
          </w:p>
        </w:tc>
      </w:tr>
    </w:tbl>
    <w:p w14:paraId="33CFAFAC" w14:textId="77777777" w:rsidR="00626D7B" w:rsidRPr="00626D7B" w:rsidRDefault="00626D7B" w:rsidP="00626D7B">
      <w:pPr>
        <w:spacing w:line="276" w:lineRule="auto"/>
        <w:jc w:val="both"/>
        <w:rPr>
          <w:highlight w:val="yellow"/>
        </w:rPr>
      </w:pPr>
    </w:p>
    <w:p w14:paraId="4193205E" w14:textId="77777777" w:rsidR="00626D7B" w:rsidRPr="00626D7B" w:rsidRDefault="00626D7B" w:rsidP="00626D7B">
      <w:pPr>
        <w:spacing w:line="276" w:lineRule="auto"/>
        <w:ind w:firstLine="851"/>
        <w:jc w:val="both"/>
      </w:pPr>
      <w:r w:rsidRPr="00626D7B">
        <w:t xml:space="preserve">Межбюджетные отношения с муниципальным образованием  (поселением) на 2024 год сформированы с учетом изменений бюджетного и налогового законодательства, а также реализации Федерального закона №131-ФЗ «Об общих принципах местного самоуправления в Российской Федерации», проекта Закона Брянской области «Об областном бюджете на 2024 год и </w:t>
      </w:r>
      <w:r w:rsidRPr="00626D7B">
        <w:lastRenderedPageBreak/>
        <w:t>на плановый период 2025 и 2026 годов»,  «О межбюджетных отношениях в Брянской области» (в новой редакции), Постановления администрации Дубровского района «Об утверждении нормативов расходов поселений, применяемых при формировании проекта бюджета муниципального образования «Дубровский район» в части межбюджетных отношений» от 19 ноября 2015 года № 541 .</w:t>
      </w:r>
    </w:p>
    <w:p w14:paraId="444D898B" w14:textId="77777777" w:rsidR="00626D7B" w:rsidRPr="00626D7B" w:rsidRDefault="00626D7B" w:rsidP="00626D7B">
      <w:pPr>
        <w:spacing w:line="276" w:lineRule="auto"/>
        <w:ind w:firstLine="851"/>
        <w:jc w:val="both"/>
      </w:pPr>
    </w:p>
    <w:p w14:paraId="6DA279B4" w14:textId="77777777" w:rsidR="00626D7B" w:rsidRPr="00626D7B" w:rsidRDefault="00626D7B" w:rsidP="00626D7B">
      <w:pPr>
        <w:keepNext/>
        <w:spacing w:line="276" w:lineRule="auto"/>
        <w:jc w:val="center"/>
        <w:outlineLvl w:val="0"/>
        <w:rPr>
          <w:b/>
          <w:snapToGrid w:val="0"/>
          <w:kern w:val="28"/>
        </w:rPr>
      </w:pPr>
      <w:r w:rsidRPr="00626D7B">
        <w:rPr>
          <w:b/>
          <w:snapToGrid w:val="0"/>
          <w:kern w:val="28"/>
        </w:rPr>
        <w:t>РАСХОДЫ БЮДЖЕТА</w:t>
      </w:r>
    </w:p>
    <w:p w14:paraId="0D23D0ED" w14:textId="77777777" w:rsidR="00626D7B" w:rsidRPr="00626D7B" w:rsidRDefault="00626D7B" w:rsidP="00626D7B">
      <w:pPr>
        <w:keepNext/>
        <w:spacing w:line="276" w:lineRule="auto"/>
        <w:jc w:val="center"/>
        <w:outlineLvl w:val="0"/>
        <w:rPr>
          <w:b/>
          <w:sz w:val="28"/>
          <w:szCs w:val="20"/>
        </w:rPr>
      </w:pPr>
      <w:r w:rsidRPr="00626D7B">
        <w:rPr>
          <w:b/>
          <w:snapToGrid w:val="0"/>
          <w:kern w:val="28"/>
        </w:rPr>
        <w:t xml:space="preserve"> </w:t>
      </w:r>
      <w:bookmarkEnd w:id="10"/>
      <w:bookmarkEnd w:id="11"/>
      <w:bookmarkEnd w:id="12"/>
      <w:proofErr w:type="spellStart"/>
      <w:r w:rsidRPr="00626D7B">
        <w:rPr>
          <w:b/>
          <w:sz w:val="28"/>
          <w:szCs w:val="28"/>
        </w:rPr>
        <w:t>Сещинского</w:t>
      </w:r>
      <w:proofErr w:type="spellEnd"/>
      <w:r w:rsidRPr="00626D7B">
        <w:rPr>
          <w:b/>
          <w:sz w:val="28"/>
          <w:szCs w:val="28"/>
        </w:rPr>
        <w:t xml:space="preserve"> сельского поселения Дубровского муниципального района Брянской области</w:t>
      </w:r>
      <w:r w:rsidRPr="00626D7B">
        <w:rPr>
          <w:sz w:val="28"/>
          <w:szCs w:val="28"/>
        </w:rPr>
        <w:t xml:space="preserve"> </w:t>
      </w:r>
      <w:r w:rsidRPr="00626D7B">
        <w:rPr>
          <w:b/>
          <w:sz w:val="28"/>
          <w:szCs w:val="28"/>
        </w:rPr>
        <w:t>на 2024 год и на плановый период 2025 и 2026 годов</w:t>
      </w:r>
    </w:p>
    <w:p w14:paraId="3212C22E" w14:textId="77777777" w:rsidR="00626D7B" w:rsidRPr="00626D7B" w:rsidRDefault="00626D7B" w:rsidP="00626D7B">
      <w:pPr>
        <w:shd w:val="clear" w:color="auto" w:fill="F9F9FC"/>
        <w:spacing w:line="276" w:lineRule="auto"/>
        <w:ind w:firstLine="720"/>
        <w:jc w:val="both"/>
      </w:pPr>
      <w:r w:rsidRPr="00626D7B">
        <w:t xml:space="preserve">Расходные полномочия главных распорядителей бюджетных средств, включая бюджетные целевые программы, мероприятия, предоставление межбюджетных трансфертов на 2024 год и на плановый период 2025 и 2026 годов преимущественно сохранены на уровне 2022 года. </w:t>
      </w:r>
    </w:p>
    <w:p w14:paraId="14B02D63" w14:textId="77777777" w:rsidR="00626D7B" w:rsidRPr="00626D7B" w:rsidRDefault="00626D7B" w:rsidP="00626D7B">
      <w:pPr>
        <w:shd w:val="clear" w:color="auto" w:fill="F9F9FC"/>
        <w:spacing w:line="276" w:lineRule="auto"/>
        <w:ind w:firstLine="720"/>
        <w:jc w:val="both"/>
      </w:pPr>
      <w:r w:rsidRPr="00626D7B">
        <w:t>Бюджетная классификация расходов в части построения кодов, а также детализации целевых статей и видов расходов сформирована в соответствии с требованиями Бюджетного кодекса Российской Федерации и обеспечивает прозрачность и соответствующую детализацию позиций расходов.</w:t>
      </w:r>
    </w:p>
    <w:p w14:paraId="45C9FE2A" w14:textId="77777777" w:rsidR="00626D7B" w:rsidRPr="00626D7B" w:rsidRDefault="00626D7B" w:rsidP="00626D7B">
      <w:pPr>
        <w:shd w:val="clear" w:color="auto" w:fill="F9F9FC"/>
        <w:spacing w:line="276" w:lineRule="auto"/>
        <w:ind w:firstLine="720"/>
        <w:jc w:val="both"/>
      </w:pPr>
      <w:r w:rsidRPr="00626D7B">
        <w:t>Перечень и коды целевых статей и видов расходов бюджета утверждаются в составе ведомственной структуры расходов законом (решением) о бюджете.</w:t>
      </w:r>
    </w:p>
    <w:p w14:paraId="71286ADF" w14:textId="77777777" w:rsidR="00626D7B" w:rsidRPr="00626D7B" w:rsidRDefault="00626D7B" w:rsidP="00626D7B">
      <w:pPr>
        <w:shd w:val="clear" w:color="auto" w:fill="F9F9FC"/>
        <w:spacing w:line="276" w:lineRule="auto"/>
        <w:ind w:firstLine="720"/>
        <w:jc w:val="both"/>
      </w:pPr>
      <w:r w:rsidRPr="00626D7B">
        <w:t>Целевые статьи и виды расходов бюджета сформированы в соответствии с расходными обязательствами, подлежащими исполнению за счет средств соответствующих бюджетов.</w:t>
      </w:r>
    </w:p>
    <w:p w14:paraId="3698D025" w14:textId="77777777" w:rsidR="00626D7B" w:rsidRPr="00626D7B" w:rsidRDefault="00626D7B" w:rsidP="00626D7B">
      <w:pPr>
        <w:tabs>
          <w:tab w:val="left" w:pos="1708"/>
        </w:tabs>
        <w:spacing w:line="276" w:lineRule="auto"/>
        <w:jc w:val="both"/>
      </w:pPr>
      <w:r w:rsidRPr="00626D7B">
        <w:t xml:space="preserve">         Приоритетом при планировании бюджетных ассигнований на 2024 год и на плановый период 2025 и 2026 годов являлось безусловное исполнение всех принятых социальных обязательств.</w:t>
      </w:r>
    </w:p>
    <w:p w14:paraId="1F75DAE8" w14:textId="77777777" w:rsidR="00626D7B" w:rsidRPr="00626D7B" w:rsidRDefault="00626D7B" w:rsidP="00626D7B">
      <w:pPr>
        <w:spacing w:line="276" w:lineRule="auto"/>
        <w:jc w:val="center"/>
        <w:rPr>
          <w:b/>
        </w:rPr>
      </w:pPr>
      <w:r w:rsidRPr="00626D7B">
        <w:rPr>
          <w:b/>
        </w:rPr>
        <w:t>СОЦИАЛЬНО-ЗНАЧИМЫЕ РАСХОДЫ</w:t>
      </w:r>
    </w:p>
    <w:p w14:paraId="075BCA5B" w14:textId="77777777" w:rsidR="00626D7B" w:rsidRPr="00626D7B" w:rsidRDefault="00626D7B" w:rsidP="00626D7B">
      <w:pPr>
        <w:spacing w:line="276" w:lineRule="auto"/>
        <w:ind w:firstLine="720"/>
        <w:jc w:val="both"/>
      </w:pPr>
      <w:r w:rsidRPr="00626D7B">
        <w:t xml:space="preserve">Проект Решения </w:t>
      </w:r>
      <w:proofErr w:type="spellStart"/>
      <w:r w:rsidRPr="00626D7B">
        <w:t>Сещинского</w:t>
      </w:r>
      <w:proofErr w:type="spellEnd"/>
      <w:r w:rsidRPr="00626D7B">
        <w:t xml:space="preserve"> сельского Совета народных депутатов «О бюджете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  подготовлен в соответствии с действующим законодательством, максимально ориентирован на цели, поставленные на федеральном и региональном уровне, на основе показателей прогноза социально-экономического развития поселения.</w:t>
      </w:r>
    </w:p>
    <w:p w14:paraId="676EB0E4" w14:textId="77777777" w:rsidR="00626D7B" w:rsidRPr="00626D7B" w:rsidRDefault="00626D7B" w:rsidP="00626D7B">
      <w:pPr>
        <w:autoSpaceDE w:val="0"/>
        <w:autoSpaceDN w:val="0"/>
        <w:adjustRightInd w:val="0"/>
        <w:spacing w:line="276" w:lineRule="auto"/>
        <w:ind w:firstLine="540"/>
        <w:jc w:val="both"/>
      </w:pPr>
      <w:r w:rsidRPr="00626D7B">
        <w:t>Планирование бюджетных проектировок осуществлялось в условиях жестких финансовых ограничений и обеспечения возможных расходных обязательств исходя из имеющихся в наличии финансовых ресурсов. Приоритетом при формировании бюджета стало обеспечение исполнения социальных обязательств.</w:t>
      </w:r>
    </w:p>
    <w:p w14:paraId="1C84FEA3" w14:textId="77777777" w:rsidR="00626D7B" w:rsidRPr="00626D7B" w:rsidRDefault="00626D7B" w:rsidP="00626D7B">
      <w:pPr>
        <w:autoSpaceDE w:val="0"/>
        <w:autoSpaceDN w:val="0"/>
        <w:adjustRightInd w:val="0"/>
        <w:spacing w:line="276" w:lineRule="auto"/>
        <w:ind w:firstLine="709"/>
        <w:jc w:val="both"/>
      </w:pPr>
      <w:r w:rsidRPr="00626D7B">
        <w:t>Все социальные выплаты сохранены на уровне не ниже текущего года.</w:t>
      </w:r>
    </w:p>
    <w:p w14:paraId="35296498" w14:textId="77777777" w:rsidR="00626D7B" w:rsidRPr="00626D7B" w:rsidRDefault="00626D7B" w:rsidP="00626D7B">
      <w:pPr>
        <w:shd w:val="clear" w:color="auto" w:fill="F9F9FC"/>
        <w:spacing w:line="276" w:lineRule="auto"/>
        <w:ind w:firstLine="720"/>
        <w:jc w:val="both"/>
      </w:pPr>
      <w:r w:rsidRPr="00626D7B">
        <w:t>Расходы на реализацию мероприятий запланированы исходя из ресурсных возможностей бюджета и оптимизированы к уровню текущего 2023 года. В 2024-2026 годах планируется дальнейшая оптимизация бюджетных расходов и более эффективное использование имеющихся в распоряжении отраслевых органов исполнительной власти ресурсов.</w:t>
      </w:r>
    </w:p>
    <w:p w14:paraId="1004E999" w14:textId="77777777" w:rsidR="00626D7B" w:rsidRPr="00626D7B" w:rsidRDefault="00626D7B" w:rsidP="00626D7B">
      <w:pPr>
        <w:spacing w:line="276" w:lineRule="auto"/>
        <w:jc w:val="center"/>
        <w:rPr>
          <w:b/>
        </w:rPr>
      </w:pPr>
      <w:r w:rsidRPr="00626D7B">
        <w:rPr>
          <w:b/>
        </w:rPr>
        <w:t xml:space="preserve">Объем и структура расходов бюджета </w:t>
      </w: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 на 2024 год и на плановый период 2025 и 2026 годов</w:t>
      </w:r>
    </w:p>
    <w:p w14:paraId="278245E9" w14:textId="77777777" w:rsidR="00626D7B" w:rsidRPr="00626D7B" w:rsidRDefault="00626D7B" w:rsidP="00626D7B">
      <w:pPr>
        <w:autoSpaceDE w:val="0"/>
        <w:autoSpaceDN w:val="0"/>
        <w:adjustRightInd w:val="0"/>
        <w:spacing w:line="276" w:lineRule="auto"/>
        <w:ind w:firstLine="709"/>
        <w:jc w:val="both"/>
      </w:pPr>
      <w:r w:rsidRPr="00626D7B">
        <w:t xml:space="preserve">Объем расходов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в 2024 году составит 6 255 983,00 рублей, в 2025 году – 6 476 512,00 рубля, в 2026 году – 6 780 627,00 рубля. </w:t>
      </w:r>
    </w:p>
    <w:p w14:paraId="4BC0BF61" w14:textId="77777777" w:rsidR="00626D7B" w:rsidRPr="00626D7B" w:rsidRDefault="00626D7B" w:rsidP="00626D7B">
      <w:pPr>
        <w:tabs>
          <w:tab w:val="left" w:pos="709"/>
        </w:tabs>
        <w:spacing w:line="276" w:lineRule="auto"/>
        <w:jc w:val="both"/>
      </w:pPr>
      <w:r w:rsidRPr="00626D7B">
        <w:t xml:space="preserve">            В проектировках бюджета учтены индексация предельных уровней цен (тарифов) на продукцию (услуги) естественных монополий на 2024 год.</w:t>
      </w:r>
    </w:p>
    <w:p w14:paraId="3C7ACDDF" w14:textId="77777777" w:rsidR="00626D7B" w:rsidRPr="00626D7B" w:rsidRDefault="00626D7B" w:rsidP="00626D7B">
      <w:pPr>
        <w:autoSpaceDE w:val="0"/>
        <w:autoSpaceDN w:val="0"/>
        <w:adjustRightInd w:val="0"/>
        <w:ind w:firstLine="709"/>
        <w:jc w:val="both"/>
      </w:pPr>
      <w:r w:rsidRPr="00626D7B">
        <w:lastRenderedPageBreak/>
        <w:t>Исходя из вышеизложенного структура расходов бюджета на 2024 год и на плановый период 2025 и 2026 годов представлена в таблице 5.</w:t>
      </w:r>
    </w:p>
    <w:p w14:paraId="4E38B17D" w14:textId="77777777" w:rsidR="00626D7B" w:rsidRPr="00626D7B" w:rsidRDefault="00626D7B" w:rsidP="00626D7B">
      <w:pPr>
        <w:keepNext/>
        <w:ind w:firstLine="902"/>
        <w:jc w:val="right"/>
      </w:pPr>
    </w:p>
    <w:p w14:paraId="6FFDDB34" w14:textId="77777777" w:rsidR="00626D7B" w:rsidRPr="00626D7B" w:rsidRDefault="00626D7B" w:rsidP="00626D7B">
      <w:pPr>
        <w:keepNext/>
        <w:ind w:firstLine="902"/>
        <w:jc w:val="right"/>
      </w:pPr>
    </w:p>
    <w:p w14:paraId="78CF4F13" w14:textId="77777777" w:rsidR="00626D7B" w:rsidRPr="00626D7B" w:rsidRDefault="00626D7B" w:rsidP="00626D7B">
      <w:pPr>
        <w:keepNext/>
        <w:ind w:firstLine="902"/>
        <w:jc w:val="right"/>
      </w:pPr>
    </w:p>
    <w:p w14:paraId="44198F67" w14:textId="77777777" w:rsidR="00626D7B" w:rsidRPr="00626D7B" w:rsidRDefault="00626D7B" w:rsidP="00626D7B">
      <w:pPr>
        <w:keepNext/>
        <w:ind w:firstLine="902"/>
        <w:jc w:val="right"/>
      </w:pPr>
      <w:r w:rsidRPr="00626D7B">
        <w:t>Таблица 5</w:t>
      </w:r>
    </w:p>
    <w:p w14:paraId="239F33DE" w14:textId="77777777" w:rsidR="00626D7B" w:rsidRPr="00626D7B" w:rsidRDefault="00626D7B" w:rsidP="00626D7B">
      <w:pPr>
        <w:keepNext/>
        <w:jc w:val="center"/>
        <w:rPr>
          <w:b/>
        </w:rPr>
      </w:pPr>
      <w:r w:rsidRPr="00626D7B">
        <w:rPr>
          <w:b/>
        </w:rPr>
        <w:t xml:space="preserve">Структура расходов бюджета </w:t>
      </w: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 на 2024 год и на плановый период 2025 и 2026 годов</w:t>
      </w:r>
    </w:p>
    <w:p w14:paraId="2D959022" w14:textId="77777777" w:rsidR="00626D7B" w:rsidRPr="00626D7B" w:rsidRDefault="00626D7B" w:rsidP="00626D7B">
      <w:pPr>
        <w:rPr>
          <w:b/>
        </w:rPr>
      </w:pPr>
      <w:r w:rsidRPr="00626D7B">
        <w:rPr>
          <w:b/>
        </w:rPr>
        <w:t xml:space="preserve">                                            (в сопоставимых условиях в рублях)                                                                                                   </w:t>
      </w:r>
    </w:p>
    <w:tbl>
      <w:tblPr>
        <w:tblW w:w="0" w:type="auto"/>
        <w:tblInd w:w="-176" w:type="dxa"/>
        <w:tblLook w:val="04A0" w:firstRow="1" w:lastRow="0" w:firstColumn="1" w:lastColumn="0" w:noHBand="0" w:noVBand="1"/>
      </w:tblPr>
      <w:tblGrid>
        <w:gridCol w:w="2660"/>
        <w:gridCol w:w="775"/>
        <w:gridCol w:w="1166"/>
        <w:gridCol w:w="1221"/>
        <w:gridCol w:w="1166"/>
        <w:gridCol w:w="1221"/>
        <w:gridCol w:w="1166"/>
        <w:gridCol w:w="1221"/>
      </w:tblGrid>
      <w:tr w:rsidR="00626D7B" w:rsidRPr="00626D7B" w14:paraId="7854D092" w14:textId="77777777" w:rsidTr="00EF645E">
        <w:trPr>
          <w:trHeight w:val="420"/>
        </w:trPr>
        <w:tc>
          <w:tcPr>
            <w:tcW w:w="26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5DC742F0" w14:textId="77777777" w:rsidR="00626D7B" w:rsidRPr="00626D7B" w:rsidRDefault="00626D7B" w:rsidP="00626D7B">
            <w:pPr>
              <w:spacing w:line="276" w:lineRule="auto"/>
              <w:jc w:val="center"/>
              <w:rPr>
                <w:rFonts w:cs="Segoe UI"/>
                <w:color w:val="000000"/>
                <w:sz w:val="20"/>
                <w:szCs w:val="20"/>
              </w:rPr>
            </w:pPr>
            <w:r w:rsidRPr="00626D7B">
              <w:rPr>
                <w:rFonts w:cs="Segoe UI"/>
                <w:color w:val="000000"/>
                <w:sz w:val="20"/>
                <w:szCs w:val="20"/>
              </w:rPr>
              <w:t xml:space="preserve">Направление </w:t>
            </w:r>
          </w:p>
          <w:p w14:paraId="405FE22E" w14:textId="77777777" w:rsidR="00626D7B" w:rsidRPr="00626D7B" w:rsidRDefault="00626D7B" w:rsidP="00626D7B">
            <w:pPr>
              <w:spacing w:line="276" w:lineRule="auto"/>
              <w:jc w:val="center"/>
              <w:rPr>
                <w:color w:val="000000"/>
                <w:sz w:val="20"/>
                <w:szCs w:val="20"/>
              </w:rPr>
            </w:pPr>
            <w:r w:rsidRPr="00626D7B">
              <w:rPr>
                <w:rFonts w:cs="Segoe UI"/>
                <w:color w:val="000000"/>
                <w:sz w:val="20"/>
                <w:szCs w:val="20"/>
              </w:rPr>
              <w:t>расходов</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974D541" w14:textId="77777777" w:rsidR="00626D7B" w:rsidRPr="00626D7B" w:rsidRDefault="00626D7B" w:rsidP="00626D7B">
            <w:pPr>
              <w:spacing w:line="276" w:lineRule="auto"/>
              <w:jc w:val="center"/>
              <w:rPr>
                <w:color w:val="000000"/>
                <w:sz w:val="20"/>
                <w:szCs w:val="20"/>
              </w:rPr>
            </w:pPr>
            <w:r w:rsidRPr="00626D7B">
              <w:rPr>
                <w:color w:val="000000"/>
                <w:sz w:val="20"/>
                <w:szCs w:val="20"/>
              </w:rPr>
              <w:t>раздел</w:t>
            </w:r>
          </w:p>
        </w:tc>
        <w:tc>
          <w:tcPr>
            <w:tcW w:w="0" w:type="auto"/>
            <w:gridSpan w:val="2"/>
            <w:tcBorders>
              <w:top w:val="single" w:sz="8" w:space="0" w:color="auto"/>
              <w:left w:val="nil"/>
              <w:bottom w:val="single" w:sz="8" w:space="0" w:color="auto"/>
              <w:right w:val="single" w:sz="8" w:space="0" w:color="000000"/>
            </w:tcBorders>
            <w:shd w:val="clear" w:color="auto" w:fill="auto"/>
            <w:vAlign w:val="bottom"/>
            <w:hideMark/>
          </w:tcPr>
          <w:p w14:paraId="5225F096" w14:textId="77777777" w:rsidR="00626D7B" w:rsidRPr="00626D7B" w:rsidRDefault="00626D7B" w:rsidP="00626D7B">
            <w:pPr>
              <w:spacing w:line="276" w:lineRule="auto"/>
              <w:jc w:val="center"/>
              <w:rPr>
                <w:color w:val="000000"/>
                <w:sz w:val="20"/>
                <w:szCs w:val="20"/>
              </w:rPr>
            </w:pPr>
            <w:r w:rsidRPr="00626D7B">
              <w:rPr>
                <w:rFonts w:cs="Segoe UI"/>
                <w:color w:val="000000"/>
                <w:sz w:val="20"/>
                <w:szCs w:val="20"/>
              </w:rPr>
              <w:t>2024 год</w:t>
            </w:r>
          </w:p>
        </w:tc>
        <w:tc>
          <w:tcPr>
            <w:tcW w:w="0" w:type="auto"/>
            <w:gridSpan w:val="2"/>
            <w:tcBorders>
              <w:top w:val="single" w:sz="8" w:space="0" w:color="auto"/>
              <w:left w:val="nil"/>
              <w:bottom w:val="single" w:sz="8" w:space="0" w:color="auto"/>
              <w:right w:val="single" w:sz="8" w:space="0" w:color="000000"/>
            </w:tcBorders>
            <w:shd w:val="clear" w:color="auto" w:fill="auto"/>
            <w:vAlign w:val="bottom"/>
            <w:hideMark/>
          </w:tcPr>
          <w:p w14:paraId="148B7965" w14:textId="77777777" w:rsidR="00626D7B" w:rsidRPr="00626D7B" w:rsidRDefault="00626D7B" w:rsidP="00626D7B">
            <w:pPr>
              <w:spacing w:line="276" w:lineRule="auto"/>
              <w:jc w:val="center"/>
              <w:rPr>
                <w:color w:val="000000"/>
                <w:sz w:val="20"/>
                <w:szCs w:val="20"/>
              </w:rPr>
            </w:pPr>
            <w:r w:rsidRPr="00626D7B">
              <w:rPr>
                <w:rFonts w:cs="Segoe UI"/>
                <w:color w:val="000000"/>
                <w:sz w:val="20"/>
                <w:szCs w:val="20"/>
              </w:rPr>
              <w:t>2025 год</w:t>
            </w:r>
          </w:p>
        </w:tc>
        <w:tc>
          <w:tcPr>
            <w:tcW w:w="0" w:type="auto"/>
            <w:gridSpan w:val="2"/>
            <w:tcBorders>
              <w:top w:val="single" w:sz="8" w:space="0" w:color="auto"/>
              <w:left w:val="nil"/>
              <w:bottom w:val="single" w:sz="8" w:space="0" w:color="auto"/>
              <w:right w:val="single" w:sz="8" w:space="0" w:color="000000"/>
            </w:tcBorders>
            <w:shd w:val="clear" w:color="auto" w:fill="auto"/>
            <w:vAlign w:val="bottom"/>
            <w:hideMark/>
          </w:tcPr>
          <w:p w14:paraId="45BCD56F" w14:textId="77777777" w:rsidR="00626D7B" w:rsidRPr="00626D7B" w:rsidRDefault="00626D7B" w:rsidP="00626D7B">
            <w:pPr>
              <w:spacing w:line="276" w:lineRule="auto"/>
              <w:jc w:val="center"/>
              <w:rPr>
                <w:color w:val="000000"/>
                <w:sz w:val="20"/>
                <w:szCs w:val="20"/>
              </w:rPr>
            </w:pPr>
            <w:r w:rsidRPr="00626D7B">
              <w:rPr>
                <w:rFonts w:cs="Segoe UI"/>
                <w:color w:val="000000"/>
                <w:sz w:val="20"/>
                <w:szCs w:val="20"/>
              </w:rPr>
              <w:t>2026 год</w:t>
            </w:r>
          </w:p>
        </w:tc>
      </w:tr>
      <w:tr w:rsidR="00626D7B" w:rsidRPr="00626D7B" w14:paraId="2BDAF1FA" w14:textId="77777777" w:rsidTr="00EF645E">
        <w:trPr>
          <w:trHeight w:val="330"/>
        </w:trPr>
        <w:tc>
          <w:tcPr>
            <w:tcW w:w="2660" w:type="dxa"/>
            <w:vMerge/>
            <w:tcBorders>
              <w:top w:val="single" w:sz="8" w:space="0" w:color="auto"/>
              <w:left w:val="single" w:sz="8" w:space="0" w:color="auto"/>
              <w:bottom w:val="single" w:sz="8" w:space="0" w:color="000000"/>
              <w:right w:val="single" w:sz="8" w:space="0" w:color="auto"/>
            </w:tcBorders>
            <w:vAlign w:val="center"/>
            <w:hideMark/>
          </w:tcPr>
          <w:p w14:paraId="68D27BA7" w14:textId="77777777" w:rsidR="00626D7B" w:rsidRPr="00626D7B" w:rsidRDefault="00626D7B" w:rsidP="00626D7B">
            <w:pPr>
              <w:spacing w:line="276" w:lineRule="auto"/>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DEB75E" w14:textId="77777777" w:rsidR="00626D7B" w:rsidRPr="00626D7B" w:rsidRDefault="00626D7B" w:rsidP="00626D7B">
            <w:pPr>
              <w:spacing w:line="276" w:lineRule="auto"/>
              <w:rPr>
                <w:color w:val="000000"/>
                <w:sz w:val="20"/>
                <w:szCs w:val="20"/>
              </w:rPr>
            </w:pPr>
          </w:p>
        </w:tc>
        <w:tc>
          <w:tcPr>
            <w:tcW w:w="0" w:type="auto"/>
            <w:tcBorders>
              <w:top w:val="nil"/>
              <w:left w:val="nil"/>
              <w:bottom w:val="nil"/>
              <w:right w:val="single" w:sz="8" w:space="0" w:color="auto"/>
            </w:tcBorders>
            <w:shd w:val="clear" w:color="auto" w:fill="auto"/>
            <w:vAlign w:val="bottom"/>
            <w:hideMark/>
          </w:tcPr>
          <w:p w14:paraId="142D7B1A" w14:textId="77777777" w:rsidR="00626D7B" w:rsidRPr="00626D7B" w:rsidRDefault="00626D7B" w:rsidP="00626D7B">
            <w:pPr>
              <w:spacing w:line="276" w:lineRule="auto"/>
              <w:jc w:val="center"/>
              <w:rPr>
                <w:color w:val="000000"/>
                <w:sz w:val="20"/>
                <w:szCs w:val="20"/>
              </w:rPr>
            </w:pPr>
            <w:r w:rsidRPr="00626D7B">
              <w:rPr>
                <w:rFonts w:cs="Segoe UI"/>
                <w:color w:val="000000"/>
                <w:sz w:val="20"/>
                <w:szCs w:val="20"/>
              </w:rPr>
              <w:t>объем,</w:t>
            </w:r>
          </w:p>
        </w:tc>
        <w:tc>
          <w:tcPr>
            <w:tcW w:w="0" w:type="auto"/>
            <w:tcBorders>
              <w:top w:val="nil"/>
              <w:left w:val="nil"/>
              <w:bottom w:val="nil"/>
              <w:right w:val="single" w:sz="8" w:space="0" w:color="auto"/>
            </w:tcBorders>
            <w:shd w:val="clear" w:color="auto" w:fill="auto"/>
            <w:vAlign w:val="bottom"/>
            <w:hideMark/>
          </w:tcPr>
          <w:p w14:paraId="2FD841EE" w14:textId="77777777" w:rsidR="00626D7B" w:rsidRPr="00626D7B" w:rsidRDefault="00626D7B" w:rsidP="00626D7B">
            <w:pPr>
              <w:spacing w:line="276" w:lineRule="auto"/>
              <w:jc w:val="center"/>
              <w:rPr>
                <w:color w:val="000000"/>
                <w:sz w:val="20"/>
                <w:szCs w:val="20"/>
              </w:rPr>
            </w:pPr>
            <w:r w:rsidRPr="00626D7B">
              <w:rPr>
                <w:rFonts w:cs="Segoe UI"/>
                <w:color w:val="000000"/>
                <w:sz w:val="20"/>
                <w:szCs w:val="20"/>
              </w:rPr>
              <w:t>доля в</w:t>
            </w:r>
          </w:p>
        </w:tc>
        <w:tc>
          <w:tcPr>
            <w:tcW w:w="0" w:type="auto"/>
            <w:tcBorders>
              <w:top w:val="nil"/>
              <w:left w:val="nil"/>
              <w:bottom w:val="nil"/>
              <w:right w:val="single" w:sz="8" w:space="0" w:color="auto"/>
            </w:tcBorders>
            <w:shd w:val="clear" w:color="auto" w:fill="auto"/>
            <w:vAlign w:val="bottom"/>
            <w:hideMark/>
          </w:tcPr>
          <w:p w14:paraId="166604C1" w14:textId="77777777" w:rsidR="00626D7B" w:rsidRPr="00626D7B" w:rsidRDefault="00626D7B" w:rsidP="00626D7B">
            <w:pPr>
              <w:spacing w:line="276" w:lineRule="auto"/>
              <w:jc w:val="center"/>
              <w:rPr>
                <w:color w:val="000000"/>
                <w:sz w:val="20"/>
                <w:szCs w:val="20"/>
              </w:rPr>
            </w:pPr>
            <w:r w:rsidRPr="00626D7B">
              <w:rPr>
                <w:rFonts w:cs="Segoe UI"/>
                <w:color w:val="000000"/>
                <w:sz w:val="20"/>
                <w:szCs w:val="20"/>
              </w:rPr>
              <w:t>объем,</w:t>
            </w:r>
          </w:p>
        </w:tc>
        <w:tc>
          <w:tcPr>
            <w:tcW w:w="0" w:type="auto"/>
            <w:tcBorders>
              <w:top w:val="nil"/>
              <w:left w:val="nil"/>
              <w:bottom w:val="nil"/>
              <w:right w:val="single" w:sz="8" w:space="0" w:color="auto"/>
            </w:tcBorders>
            <w:shd w:val="clear" w:color="auto" w:fill="auto"/>
            <w:vAlign w:val="bottom"/>
            <w:hideMark/>
          </w:tcPr>
          <w:p w14:paraId="62D129EA" w14:textId="77777777" w:rsidR="00626D7B" w:rsidRPr="00626D7B" w:rsidRDefault="00626D7B" w:rsidP="00626D7B">
            <w:pPr>
              <w:spacing w:line="276" w:lineRule="auto"/>
              <w:jc w:val="center"/>
              <w:rPr>
                <w:color w:val="000000"/>
                <w:sz w:val="20"/>
                <w:szCs w:val="20"/>
              </w:rPr>
            </w:pPr>
            <w:r w:rsidRPr="00626D7B">
              <w:rPr>
                <w:rFonts w:cs="Segoe UI"/>
                <w:color w:val="000000"/>
                <w:sz w:val="20"/>
                <w:szCs w:val="20"/>
              </w:rPr>
              <w:t>доля в</w:t>
            </w:r>
          </w:p>
        </w:tc>
        <w:tc>
          <w:tcPr>
            <w:tcW w:w="0" w:type="auto"/>
            <w:tcBorders>
              <w:top w:val="nil"/>
              <w:left w:val="nil"/>
              <w:bottom w:val="nil"/>
              <w:right w:val="single" w:sz="8" w:space="0" w:color="auto"/>
            </w:tcBorders>
            <w:shd w:val="clear" w:color="auto" w:fill="auto"/>
            <w:vAlign w:val="bottom"/>
            <w:hideMark/>
          </w:tcPr>
          <w:p w14:paraId="0D41F2FE" w14:textId="77777777" w:rsidR="00626D7B" w:rsidRPr="00626D7B" w:rsidRDefault="00626D7B" w:rsidP="00626D7B">
            <w:pPr>
              <w:spacing w:line="276" w:lineRule="auto"/>
              <w:jc w:val="center"/>
              <w:rPr>
                <w:color w:val="000000"/>
                <w:sz w:val="20"/>
                <w:szCs w:val="20"/>
              </w:rPr>
            </w:pPr>
            <w:r w:rsidRPr="00626D7B">
              <w:rPr>
                <w:rFonts w:cs="Segoe UI"/>
                <w:color w:val="000000"/>
                <w:sz w:val="20"/>
                <w:szCs w:val="20"/>
              </w:rPr>
              <w:t>объем,</w:t>
            </w:r>
          </w:p>
        </w:tc>
        <w:tc>
          <w:tcPr>
            <w:tcW w:w="0" w:type="auto"/>
            <w:tcBorders>
              <w:top w:val="nil"/>
              <w:left w:val="nil"/>
              <w:bottom w:val="nil"/>
              <w:right w:val="single" w:sz="8" w:space="0" w:color="auto"/>
            </w:tcBorders>
            <w:shd w:val="clear" w:color="auto" w:fill="auto"/>
            <w:vAlign w:val="bottom"/>
            <w:hideMark/>
          </w:tcPr>
          <w:p w14:paraId="3613ACDA" w14:textId="77777777" w:rsidR="00626D7B" w:rsidRPr="00626D7B" w:rsidRDefault="00626D7B" w:rsidP="00626D7B">
            <w:pPr>
              <w:spacing w:line="276" w:lineRule="auto"/>
              <w:jc w:val="center"/>
              <w:rPr>
                <w:color w:val="000000"/>
                <w:sz w:val="20"/>
                <w:szCs w:val="20"/>
              </w:rPr>
            </w:pPr>
            <w:r w:rsidRPr="00626D7B">
              <w:rPr>
                <w:rFonts w:cs="Segoe UI"/>
                <w:color w:val="000000"/>
                <w:sz w:val="20"/>
                <w:szCs w:val="20"/>
              </w:rPr>
              <w:t>доля в</w:t>
            </w:r>
          </w:p>
        </w:tc>
      </w:tr>
      <w:tr w:rsidR="00626D7B" w:rsidRPr="00626D7B" w14:paraId="360C04FB" w14:textId="77777777" w:rsidTr="00EF645E">
        <w:trPr>
          <w:trHeight w:val="345"/>
        </w:trPr>
        <w:tc>
          <w:tcPr>
            <w:tcW w:w="2660" w:type="dxa"/>
            <w:vMerge/>
            <w:tcBorders>
              <w:top w:val="single" w:sz="8" w:space="0" w:color="auto"/>
              <w:left w:val="single" w:sz="8" w:space="0" w:color="auto"/>
              <w:bottom w:val="single" w:sz="8" w:space="0" w:color="000000"/>
              <w:right w:val="single" w:sz="8" w:space="0" w:color="auto"/>
            </w:tcBorders>
            <w:vAlign w:val="center"/>
            <w:hideMark/>
          </w:tcPr>
          <w:p w14:paraId="0981C1F1" w14:textId="77777777" w:rsidR="00626D7B" w:rsidRPr="00626D7B" w:rsidRDefault="00626D7B" w:rsidP="00626D7B">
            <w:pPr>
              <w:spacing w:line="276" w:lineRule="auto"/>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1F9DDEB" w14:textId="77777777" w:rsidR="00626D7B" w:rsidRPr="00626D7B" w:rsidRDefault="00626D7B" w:rsidP="00626D7B">
            <w:pPr>
              <w:spacing w:line="276" w:lineRule="auto"/>
              <w:rPr>
                <w:color w:val="000000"/>
                <w:sz w:val="20"/>
                <w:szCs w:val="20"/>
              </w:rPr>
            </w:pPr>
          </w:p>
        </w:tc>
        <w:tc>
          <w:tcPr>
            <w:tcW w:w="0" w:type="auto"/>
            <w:tcBorders>
              <w:top w:val="nil"/>
              <w:left w:val="nil"/>
              <w:bottom w:val="single" w:sz="8" w:space="0" w:color="auto"/>
              <w:right w:val="single" w:sz="8" w:space="0" w:color="auto"/>
            </w:tcBorders>
            <w:shd w:val="clear" w:color="auto" w:fill="auto"/>
            <w:vAlign w:val="bottom"/>
            <w:hideMark/>
          </w:tcPr>
          <w:p w14:paraId="79C35004" w14:textId="77777777" w:rsidR="00626D7B" w:rsidRPr="00626D7B" w:rsidRDefault="00626D7B" w:rsidP="00626D7B">
            <w:pPr>
              <w:spacing w:line="276" w:lineRule="auto"/>
              <w:jc w:val="center"/>
              <w:rPr>
                <w:color w:val="000000"/>
                <w:sz w:val="20"/>
                <w:szCs w:val="20"/>
              </w:rPr>
            </w:pPr>
            <w:r w:rsidRPr="00626D7B">
              <w:rPr>
                <w:color w:val="000000"/>
                <w:sz w:val="20"/>
                <w:szCs w:val="20"/>
              </w:rPr>
              <w:t>рублей</w:t>
            </w:r>
          </w:p>
        </w:tc>
        <w:tc>
          <w:tcPr>
            <w:tcW w:w="0" w:type="auto"/>
            <w:tcBorders>
              <w:top w:val="nil"/>
              <w:left w:val="nil"/>
              <w:bottom w:val="single" w:sz="8" w:space="0" w:color="auto"/>
              <w:right w:val="single" w:sz="8" w:space="0" w:color="auto"/>
            </w:tcBorders>
            <w:shd w:val="clear" w:color="auto" w:fill="auto"/>
            <w:vAlign w:val="bottom"/>
            <w:hideMark/>
          </w:tcPr>
          <w:p w14:paraId="54E1ACE0" w14:textId="77777777" w:rsidR="00626D7B" w:rsidRPr="00626D7B" w:rsidRDefault="00626D7B" w:rsidP="00626D7B">
            <w:pPr>
              <w:spacing w:line="276" w:lineRule="auto"/>
              <w:jc w:val="center"/>
              <w:rPr>
                <w:color w:val="000000"/>
                <w:sz w:val="20"/>
                <w:szCs w:val="20"/>
              </w:rPr>
            </w:pPr>
            <w:r w:rsidRPr="00626D7B">
              <w:rPr>
                <w:color w:val="000000"/>
                <w:sz w:val="20"/>
                <w:szCs w:val="20"/>
              </w:rPr>
              <w:t>общем объеме</w:t>
            </w:r>
          </w:p>
        </w:tc>
        <w:tc>
          <w:tcPr>
            <w:tcW w:w="0" w:type="auto"/>
            <w:tcBorders>
              <w:top w:val="nil"/>
              <w:left w:val="nil"/>
              <w:bottom w:val="single" w:sz="8" w:space="0" w:color="auto"/>
              <w:right w:val="single" w:sz="8" w:space="0" w:color="auto"/>
            </w:tcBorders>
            <w:shd w:val="clear" w:color="auto" w:fill="auto"/>
            <w:vAlign w:val="bottom"/>
            <w:hideMark/>
          </w:tcPr>
          <w:p w14:paraId="70B1FE4A" w14:textId="77777777" w:rsidR="00626D7B" w:rsidRPr="00626D7B" w:rsidRDefault="00626D7B" w:rsidP="00626D7B">
            <w:pPr>
              <w:spacing w:line="276" w:lineRule="auto"/>
              <w:jc w:val="center"/>
              <w:rPr>
                <w:color w:val="000000"/>
                <w:sz w:val="20"/>
                <w:szCs w:val="20"/>
              </w:rPr>
            </w:pPr>
            <w:r w:rsidRPr="00626D7B">
              <w:rPr>
                <w:color w:val="000000"/>
                <w:sz w:val="20"/>
                <w:szCs w:val="20"/>
              </w:rPr>
              <w:t>рублей</w:t>
            </w:r>
          </w:p>
        </w:tc>
        <w:tc>
          <w:tcPr>
            <w:tcW w:w="0" w:type="auto"/>
            <w:tcBorders>
              <w:top w:val="nil"/>
              <w:left w:val="nil"/>
              <w:bottom w:val="single" w:sz="8" w:space="0" w:color="auto"/>
              <w:right w:val="single" w:sz="8" w:space="0" w:color="auto"/>
            </w:tcBorders>
            <w:shd w:val="clear" w:color="auto" w:fill="auto"/>
            <w:vAlign w:val="bottom"/>
            <w:hideMark/>
          </w:tcPr>
          <w:p w14:paraId="777552D1" w14:textId="77777777" w:rsidR="00626D7B" w:rsidRPr="00626D7B" w:rsidRDefault="00626D7B" w:rsidP="00626D7B">
            <w:pPr>
              <w:spacing w:line="276" w:lineRule="auto"/>
              <w:jc w:val="center"/>
              <w:rPr>
                <w:color w:val="000000"/>
                <w:sz w:val="20"/>
                <w:szCs w:val="20"/>
              </w:rPr>
            </w:pPr>
            <w:r w:rsidRPr="00626D7B">
              <w:rPr>
                <w:color w:val="000000"/>
                <w:sz w:val="20"/>
                <w:szCs w:val="20"/>
              </w:rPr>
              <w:t>общем объеме</w:t>
            </w:r>
          </w:p>
        </w:tc>
        <w:tc>
          <w:tcPr>
            <w:tcW w:w="0" w:type="auto"/>
            <w:tcBorders>
              <w:top w:val="nil"/>
              <w:left w:val="nil"/>
              <w:bottom w:val="single" w:sz="8" w:space="0" w:color="auto"/>
              <w:right w:val="single" w:sz="8" w:space="0" w:color="auto"/>
            </w:tcBorders>
            <w:shd w:val="clear" w:color="auto" w:fill="auto"/>
            <w:vAlign w:val="bottom"/>
            <w:hideMark/>
          </w:tcPr>
          <w:p w14:paraId="6AF71887" w14:textId="77777777" w:rsidR="00626D7B" w:rsidRPr="00626D7B" w:rsidRDefault="00626D7B" w:rsidP="00626D7B">
            <w:pPr>
              <w:spacing w:line="276" w:lineRule="auto"/>
              <w:jc w:val="center"/>
              <w:rPr>
                <w:color w:val="000000"/>
                <w:sz w:val="20"/>
                <w:szCs w:val="20"/>
              </w:rPr>
            </w:pPr>
            <w:r w:rsidRPr="00626D7B">
              <w:rPr>
                <w:color w:val="000000"/>
                <w:sz w:val="20"/>
                <w:szCs w:val="20"/>
              </w:rPr>
              <w:t>рублей</w:t>
            </w:r>
          </w:p>
        </w:tc>
        <w:tc>
          <w:tcPr>
            <w:tcW w:w="0" w:type="auto"/>
            <w:tcBorders>
              <w:top w:val="nil"/>
              <w:left w:val="nil"/>
              <w:bottom w:val="single" w:sz="8" w:space="0" w:color="auto"/>
              <w:right w:val="single" w:sz="8" w:space="0" w:color="auto"/>
            </w:tcBorders>
            <w:shd w:val="clear" w:color="auto" w:fill="auto"/>
            <w:vAlign w:val="bottom"/>
            <w:hideMark/>
          </w:tcPr>
          <w:p w14:paraId="2474F5F2" w14:textId="77777777" w:rsidR="00626D7B" w:rsidRPr="00626D7B" w:rsidRDefault="00626D7B" w:rsidP="00626D7B">
            <w:pPr>
              <w:spacing w:line="276" w:lineRule="auto"/>
              <w:jc w:val="center"/>
              <w:rPr>
                <w:color w:val="000000"/>
                <w:sz w:val="20"/>
                <w:szCs w:val="20"/>
              </w:rPr>
            </w:pPr>
            <w:r w:rsidRPr="00626D7B">
              <w:rPr>
                <w:color w:val="000000"/>
                <w:sz w:val="20"/>
                <w:szCs w:val="20"/>
              </w:rPr>
              <w:t>общем объеме</w:t>
            </w:r>
          </w:p>
        </w:tc>
      </w:tr>
      <w:tr w:rsidR="00626D7B" w:rsidRPr="00626D7B" w14:paraId="5F429743" w14:textId="77777777" w:rsidTr="00EF645E">
        <w:trPr>
          <w:trHeight w:val="528"/>
        </w:trPr>
        <w:tc>
          <w:tcPr>
            <w:tcW w:w="2660" w:type="dxa"/>
            <w:tcBorders>
              <w:top w:val="nil"/>
              <w:left w:val="single" w:sz="8" w:space="0" w:color="auto"/>
              <w:bottom w:val="single" w:sz="8" w:space="0" w:color="auto"/>
              <w:right w:val="single" w:sz="8" w:space="0" w:color="auto"/>
            </w:tcBorders>
            <w:shd w:val="clear" w:color="auto" w:fill="auto"/>
            <w:vAlign w:val="bottom"/>
            <w:hideMark/>
          </w:tcPr>
          <w:p w14:paraId="0627D047" w14:textId="77777777" w:rsidR="00626D7B" w:rsidRPr="00626D7B" w:rsidRDefault="00626D7B" w:rsidP="00626D7B">
            <w:pPr>
              <w:spacing w:line="276" w:lineRule="auto"/>
              <w:rPr>
                <w:color w:val="000000"/>
                <w:sz w:val="20"/>
                <w:szCs w:val="20"/>
              </w:rPr>
            </w:pPr>
            <w:r w:rsidRPr="00626D7B">
              <w:rPr>
                <w:rFonts w:cs="Segoe UI"/>
                <w:color w:val="000000"/>
                <w:sz w:val="20"/>
                <w:szCs w:val="20"/>
              </w:rPr>
              <w:t>Общегосударственные вопросы</w:t>
            </w:r>
          </w:p>
        </w:tc>
        <w:tc>
          <w:tcPr>
            <w:tcW w:w="0" w:type="auto"/>
            <w:tcBorders>
              <w:top w:val="nil"/>
              <w:left w:val="nil"/>
              <w:bottom w:val="single" w:sz="8" w:space="0" w:color="auto"/>
              <w:right w:val="single" w:sz="8" w:space="0" w:color="auto"/>
            </w:tcBorders>
            <w:shd w:val="clear" w:color="auto" w:fill="auto"/>
            <w:vAlign w:val="bottom"/>
            <w:hideMark/>
          </w:tcPr>
          <w:p w14:paraId="406DE505" w14:textId="77777777" w:rsidR="00626D7B" w:rsidRPr="00626D7B" w:rsidRDefault="00626D7B" w:rsidP="00626D7B">
            <w:pPr>
              <w:spacing w:line="276" w:lineRule="auto"/>
              <w:jc w:val="center"/>
              <w:rPr>
                <w:color w:val="000000"/>
                <w:sz w:val="20"/>
                <w:szCs w:val="20"/>
              </w:rPr>
            </w:pPr>
            <w:r w:rsidRPr="00626D7B">
              <w:rPr>
                <w:color w:val="000000"/>
                <w:sz w:val="20"/>
                <w:szCs w:val="20"/>
              </w:rPr>
              <w:t>0100</w:t>
            </w:r>
          </w:p>
        </w:tc>
        <w:tc>
          <w:tcPr>
            <w:tcW w:w="0" w:type="auto"/>
            <w:tcBorders>
              <w:top w:val="nil"/>
              <w:left w:val="nil"/>
              <w:bottom w:val="single" w:sz="8" w:space="0" w:color="auto"/>
              <w:right w:val="single" w:sz="8" w:space="0" w:color="auto"/>
            </w:tcBorders>
            <w:shd w:val="clear" w:color="auto" w:fill="auto"/>
            <w:vAlign w:val="bottom"/>
            <w:hideMark/>
          </w:tcPr>
          <w:p w14:paraId="52F7D79E" w14:textId="77777777" w:rsidR="00626D7B" w:rsidRPr="00626D7B" w:rsidRDefault="00626D7B" w:rsidP="00626D7B">
            <w:pPr>
              <w:spacing w:line="276" w:lineRule="auto"/>
              <w:jc w:val="center"/>
              <w:rPr>
                <w:color w:val="000000"/>
                <w:sz w:val="20"/>
                <w:szCs w:val="20"/>
              </w:rPr>
            </w:pPr>
            <w:r w:rsidRPr="00626D7B">
              <w:rPr>
                <w:color w:val="000000"/>
                <w:sz w:val="20"/>
                <w:szCs w:val="20"/>
              </w:rPr>
              <w:t>3044475,00</w:t>
            </w:r>
          </w:p>
        </w:tc>
        <w:tc>
          <w:tcPr>
            <w:tcW w:w="0" w:type="auto"/>
            <w:tcBorders>
              <w:top w:val="nil"/>
              <w:left w:val="nil"/>
              <w:bottom w:val="single" w:sz="8" w:space="0" w:color="auto"/>
              <w:right w:val="single" w:sz="8" w:space="0" w:color="auto"/>
            </w:tcBorders>
            <w:shd w:val="clear" w:color="000000" w:fill="E5F3EC"/>
            <w:vAlign w:val="center"/>
            <w:hideMark/>
          </w:tcPr>
          <w:p w14:paraId="0917AA55"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48,7</w:t>
            </w:r>
          </w:p>
        </w:tc>
        <w:tc>
          <w:tcPr>
            <w:tcW w:w="0" w:type="auto"/>
            <w:tcBorders>
              <w:top w:val="nil"/>
              <w:left w:val="nil"/>
              <w:bottom w:val="single" w:sz="8" w:space="0" w:color="auto"/>
              <w:right w:val="single" w:sz="8" w:space="0" w:color="auto"/>
            </w:tcBorders>
            <w:shd w:val="clear" w:color="auto" w:fill="auto"/>
            <w:vAlign w:val="bottom"/>
            <w:hideMark/>
          </w:tcPr>
          <w:p w14:paraId="6BEE41DD" w14:textId="77777777" w:rsidR="00626D7B" w:rsidRPr="00626D7B" w:rsidRDefault="00626D7B" w:rsidP="00626D7B">
            <w:pPr>
              <w:spacing w:line="276" w:lineRule="auto"/>
              <w:jc w:val="center"/>
              <w:rPr>
                <w:color w:val="000000"/>
                <w:sz w:val="20"/>
                <w:szCs w:val="20"/>
              </w:rPr>
            </w:pPr>
            <w:r w:rsidRPr="00626D7B">
              <w:rPr>
                <w:color w:val="000000"/>
                <w:sz w:val="20"/>
                <w:szCs w:val="20"/>
              </w:rPr>
              <w:t>3181900,00</w:t>
            </w:r>
          </w:p>
        </w:tc>
        <w:tc>
          <w:tcPr>
            <w:tcW w:w="0" w:type="auto"/>
            <w:tcBorders>
              <w:top w:val="nil"/>
              <w:left w:val="nil"/>
              <w:bottom w:val="single" w:sz="8" w:space="0" w:color="auto"/>
              <w:right w:val="single" w:sz="8" w:space="0" w:color="auto"/>
            </w:tcBorders>
            <w:shd w:val="clear" w:color="000000" w:fill="EFF7F4"/>
            <w:vAlign w:val="center"/>
            <w:hideMark/>
          </w:tcPr>
          <w:p w14:paraId="2E61A3F6"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49,1</w:t>
            </w:r>
          </w:p>
        </w:tc>
        <w:tc>
          <w:tcPr>
            <w:tcW w:w="0" w:type="auto"/>
            <w:tcBorders>
              <w:top w:val="nil"/>
              <w:left w:val="nil"/>
              <w:bottom w:val="single" w:sz="8" w:space="0" w:color="auto"/>
              <w:right w:val="single" w:sz="8" w:space="0" w:color="auto"/>
            </w:tcBorders>
            <w:shd w:val="clear" w:color="auto" w:fill="auto"/>
            <w:vAlign w:val="bottom"/>
            <w:hideMark/>
          </w:tcPr>
          <w:p w14:paraId="72DBE4C3" w14:textId="77777777" w:rsidR="00626D7B" w:rsidRPr="00626D7B" w:rsidRDefault="00626D7B" w:rsidP="00626D7B">
            <w:pPr>
              <w:spacing w:line="276" w:lineRule="auto"/>
              <w:jc w:val="center"/>
              <w:rPr>
                <w:color w:val="000000"/>
                <w:sz w:val="20"/>
                <w:szCs w:val="20"/>
              </w:rPr>
            </w:pPr>
            <w:r w:rsidRPr="00626D7B">
              <w:rPr>
                <w:color w:val="000000"/>
                <w:sz w:val="20"/>
                <w:szCs w:val="20"/>
              </w:rPr>
              <w:t>3347775,00</w:t>
            </w:r>
          </w:p>
        </w:tc>
        <w:tc>
          <w:tcPr>
            <w:tcW w:w="0" w:type="auto"/>
            <w:tcBorders>
              <w:top w:val="nil"/>
              <w:left w:val="nil"/>
              <w:bottom w:val="single" w:sz="8" w:space="0" w:color="auto"/>
              <w:right w:val="single" w:sz="8" w:space="0" w:color="auto"/>
            </w:tcBorders>
            <w:shd w:val="clear" w:color="000000" w:fill="F1F8F6"/>
            <w:vAlign w:val="center"/>
            <w:hideMark/>
          </w:tcPr>
          <w:p w14:paraId="78E40938"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49,4</w:t>
            </w:r>
          </w:p>
        </w:tc>
      </w:tr>
      <w:tr w:rsidR="00626D7B" w:rsidRPr="00626D7B" w14:paraId="7FB3CC02" w14:textId="77777777" w:rsidTr="00EF645E">
        <w:trPr>
          <w:trHeight w:val="267"/>
        </w:trPr>
        <w:tc>
          <w:tcPr>
            <w:tcW w:w="2660" w:type="dxa"/>
            <w:tcBorders>
              <w:top w:val="nil"/>
              <w:left w:val="single" w:sz="8" w:space="0" w:color="auto"/>
              <w:bottom w:val="single" w:sz="4" w:space="0" w:color="auto"/>
              <w:right w:val="single" w:sz="8" w:space="0" w:color="auto"/>
            </w:tcBorders>
            <w:shd w:val="clear" w:color="auto" w:fill="auto"/>
            <w:vAlign w:val="bottom"/>
            <w:hideMark/>
          </w:tcPr>
          <w:p w14:paraId="18B1D12A" w14:textId="77777777" w:rsidR="00626D7B" w:rsidRPr="00626D7B" w:rsidRDefault="00626D7B" w:rsidP="00626D7B">
            <w:pPr>
              <w:spacing w:line="276" w:lineRule="auto"/>
              <w:rPr>
                <w:color w:val="000000"/>
                <w:sz w:val="20"/>
                <w:szCs w:val="20"/>
              </w:rPr>
            </w:pPr>
            <w:r w:rsidRPr="00626D7B">
              <w:rPr>
                <w:rFonts w:cs="Segoe UI"/>
                <w:color w:val="000000"/>
                <w:sz w:val="20"/>
                <w:szCs w:val="20"/>
              </w:rPr>
              <w:t>Национальная оборона</w:t>
            </w:r>
          </w:p>
        </w:tc>
        <w:tc>
          <w:tcPr>
            <w:tcW w:w="0" w:type="auto"/>
            <w:tcBorders>
              <w:top w:val="nil"/>
              <w:left w:val="nil"/>
              <w:bottom w:val="single" w:sz="4" w:space="0" w:color="auto"/>
              <w:right w:val="single" w:sz="8" w:space="0" w:color="auto"/>
            </w:tcBorders>
            <w:shd w:val="clear" w:color="auto" w:fill="auto"/>
            <w:vAlign w:val="bottom"/>
            <w:hideMark/>
          </w:tcPr>
          <w:p w14:paraId="78B1FA57" w14:textId="77777777" w:rsidR="00626D7B" w:rsidRPr="00626D7B" w:rsidRDefault="00626D7B" w:rsidP="00626D7B">
            <w:pPr>
              <w:spacing w:line="276" w:lineRule="auto"/>
              <w:jc w:val="center"/>
              <w:rPr>
                <w:color w:val="000000"/>
                <w:sz w:val="20"/>
                <w:szCs w:val="20"/>
              </w:rPr>
            </w:pPr>
            <w:r w:rsidRPr="00626D7B">
              <w:rPr>
                <w:color w:val="000000"/>
                <w:sz w:val="20"/>
                <w:szCs w:val="20"/>
              </w:rPr>
              <w:t>0200</w:t>
            </w:r>
          </w:p>
        </w:tc>
        <w:tc>
          <w:tcPr>
            <w:tcW w:w="0" w:type="auto"/>
            <w:tcBorders>
              <w:top w:val="nil"/>
              <w:left w:val="nil"/>
              <w:bottom w:val="single" w:sz="4" w:space="0" w:color="auto"/>
              <w:right w:val="single" w:sz="8" w:space="0" w:color="auto"/>
            </w:tcBorders>
            <w:shd w:val="clear" w:color="auto" w:fill="auto"/>
            <w:vAlign w:val="bottom"/>
            <w:hideMark/>
          </w:tcPr>
          <w:p w14:paraId="5EDDE3C0" w14:textId="77777777" w:rsidR="00626D7B" w:rsidRPr="00626D7B" w:rsidRDefault="00626D7B" w:rsidP="00626D7B">
            <w:pPr>
              <w:spacing w:line="276" w:lineRule="auto"/>
              <w:jc w:val="center"/>
              <w:rPr>
                <w:color w:val="000000"/>
                <w:sz w:val="20"/>
                <w:szCs w:val="20"/>
              </w:rPr>
            </w:pPr>
            <w:r w:rsidRPr="00626D7B">
              <w:rPr>
                <w:color w:val="000000"/>
                <w:sz w:val="20"/>
                <w:szCs w:val="20"/>
              </w:rPr>
              <w:t>344 983,00</w:t>
            </w:r>
          </w:p>
        </w:tc>
        <w:tc>
          <w:tcPr>
            <w:tcW w:w="0" w:type="auto"/>
            <w:tcBorders>
              <w:top w:val="nil"/>
              <w:left w:val="nil"/>
              <w:bottom w:val="single" w:sz="8" w:space="0" w:color="auto"/>
              <w:right w:val="single" w:sz="8" w:space="0" w:color="auto"/>
            </w:tcBorders>
            <w:shd w:val="clear" w:color="000000" w:fill="E5F3EC"/>
            <w:vAlign w:val="center"/>
            <w:hideMark/>
          </w:tcPr>
          <w:p w14:paraId="0177183E"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5,5</w:t>
            </w:r>
          </w:p>
        </w:tc>
        <w:tc>
          <w:tcPr>
            <w:tcW w:w="0" w:type="auto"/>
            <w:tcBorders>
              <w:top w:val="nil"/>
              <w:left w:val="nil"/>
              <w:bottom w:val="single" w:sz="4" w:space="0" w:color="auto"/>
              <w:right w:val="single" w:sz="8" w:space="0" w:color="auto"/>
            </w:tcBorders>
            <w:shd w:val="clear" w:color="auto" w:fill="auto"/>
            <w:vAlign w:val="bottom"/>
            <w:hideMark/>
          </w:tcPr>
          <w:p w14:paraId="50E9ADAE" w14:textId="77777777" w:rsidR="00626D7B" w:rsidRPr="00626D7B" w:rsidRDefault="00626D7B" w:rsidP="00626D7B">
            <w:pPr>
              <w:spacing w:line="276" w:lineRule="auto"/>
              <w:jc w:val="center"/>
              <w:rPr>
                <w:color w:val="000000"/>
                <w:sz w:val="20"/>
                <w:szCs w:val="20"/>
              </w:rPr>
            </w:pPr>
            <w:r w:rsidRPr="00626D7B">
              <w:rPr>
                <w:color w:val="000000"/>
                <w:sz w:val="20"/>
                <w:szCs w:val="20"/>
              </w:rPr>
              <w:t>379 512,00</w:t>
            </w:r>
          </w:p>
        </w:tc>
        <w:tc>
          <w:tcPr>
            <w:tcW w:w="0" w:type="auto"/>
            <w:tcBorders>
              <w:top w:val="nil"/>
              <w:left w:val="nil"/>
              <w:bottom w:val="single" w:sz="8" w:space="0" w:color="auto"/>
              <w:right w:val="single" w:sz="8" w:space="0" w:color="auto"/>
            </w:tcBorders>
            <w:shd w:val="clear" w:color="000000" w:fill="EFF7F4"/>
            <w:vAlign w:val="center"/>
            <w:hideMark/>
          </w:tcPr>
          <w:p w14:paraId="2FB8DE08"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5,9</w:t>
            </w:r>
          </w:p>
        </w:tc>
        <w:tc>
          <w:tcPr>
            <w:tcW w:w="0" w:type="auto"/>
            <w:tcBorders>
              <w:top w:val="nil"/>
              <w:left w:val="nil"/>
              <w:bottom w:val="single" w:sz="4" w:space="0" w:color="auto"/>
              <w:right w:val="single" w:sz="8" w:space="0" w:color="auto"/>
            </w:tcBorders>
            <w:shd w:val="clear" w:color="auto" w:fill="auto"/>
            <w:vAlign w:val="bottom"/>
            <w:hideMark/>
          </w:tcPr>
          <w:p w14:paraId="622A9479" w14:textId="77777777" w:rsidR="00626D7B" w:rsidRPr="00626D7B" w:rsidRDefault="00626D7B" w:rsidP="00626D7B">
            <w:pPr>
              <w:spacing w:line="276" w:lineRule="auto"/>
              <w:jc w:val="center"/>
              <w:rPr>
                <w:color w:val="000000"/>
                <w:sz w:val="20"/>
                <w:szCs w:val="20"/>
              </w:rPr>
            </w:pPr>
            <w:r w:rsidRPr="00626D7B">
              <w:rPr>
                <w:color w:val="000000"/>
                <w:sz w:val="20"/>
                <w:szCs w:val="20"/>
              </w:rPr>
              <w:t>414 627,00</w:t>
            </w:r>
          </w:p>
        </w:tc>
        <w:tc>
          <w:tcPr>
            <w:tcW w:w="0" w:type="auto"/>
            <w:tcBorders>
              <w:top w:val="nil"/>
              <w:left w:val="nil"/>
              <w:bottom w:val="single" w:sz="8" w:space="0" w:color="auto"/>
              <w:right w:val="single" w:sz="8" w:space="0" w:color="auto"/>
            </w:tcBorders>
            <w:shd w:val="clear" w:color="000000" w:fill="F1F8F6"/>
            <w:vAlign w:val="center"/>
            <w:hideMark/>
          </w:tcPr>
          <w:p w14:paraId="168ECF4F"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6,1</w:t>
            </w:r>
          </w:p>
        </w:tc>
      </w:tr>
      <w:tr w:rsidR="00626D7B" w:rsidRPr="00626D7B" w14:paraId="04E391C9" w14:textId="77777777" w:rsidTr="00EF645E">
        <w:trPr>
          <w:trHeight w:val="692"/>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65F6A" w14:textId="77777777" w:rsidR="00626D7B" w:rsidRPr="00626D7B" w:rsidRDefault="00626D7B" w:rsidP="00626D7B">
            <w:pPr>
              <w:spacing w:line="276" w:lineRule="auto"/>
              <w:rPr>
                <w:color w:val="000000"/>
                <w:sz w:val="20"/>
                <w:szCs w:val="20"/>
              </w:rPr>
            </w:pPr>
            <w:r w:rsidRPr="00626D7B">
              <w:rPr>
                <w:rFonts w:cs="Segoe UI"/>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CA7348F" w14:textId="77777777" w:rsidR="00626D7B" w:rsidRPr="00626D7B" w:rsidRDefault="00626D7B" w:rsidP="00626D7B">
            <w:pPr>
              <w:spacing w:line="276" w:lineRule="auto"/>
              <w:jc w:val="center"/>
              <w:rPr>
                <w:color w:val="000000"/>
                <w:sz w:val="20"/>
                <w:szCs w:val="20"/>
              </w:rPr>
            </w:pPr>
            <w:r w:rsidRPr="00626D7B">
              <w:rPr>
                <w:color w:val="000000"/>
                <w:sz w:val="20"/>
                <w:szCs w:val="20"/>
              </w:rPr>
              <w:t>0300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5981DA0" w14:textId="77777777" w:rsidR="00626D7B" w:rsidRPr="00626D7B" w:rsidRDefault="00626D7B" w:rsidP="00626D7B">
            <w:pPr>
              <w:spacing w:line="276" w:lineRule="auto"/>
              <w:jc w:val="center"/>
              <w:rPr>
                <w:color w:val="000000"/>
                <w:sz w:val="20"/>
                <w:szCs w:val="20"/>
              </w:rPr>
            </w:pPr>
            <w:r w:rsidRPr="00626D7B">
              <w:rPr>
                <w:color w:val="000000"/>
                <w:sz w:val="20"/>
                <w:szCs w:val="20"/>
              </w:rPr>
              <w:t>15000,00</w:t>
            </w:r>
          </w:p>
        </w:tc>
        <w:tc>
          <w:tcPr>
            <w:tcW w:w="0" w:type="auto"/>
            <w:tcBorders>
              <w:top w:val="nil"/>
              <w:left w:val="nil"/>
              <w:bottom w:val="single" w:sz="8" w:space="0" w:color="auto"/>
              <w:right w:val="single" w:sz="8" w:space="0" w:color="auto"/>
            </w:tcBorders>
            <w:shd w:val="clear" w:color="000000" w:fill="E5F3EC"/>
            <w:vAlign w:val="center"/>
            <w:hideMark/>
          </w:tcPr>
          <w:p w14:paraId="47B56E7F"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65CE325" w14:textId="77777777" w:rsidR="00626D7B" w:rsidRPr="00626D7B" w:rsidRDefault="00626D7B" w:rsidP="00626D7B">
            <w:pPr>
              <w:spacing w:line="276" w:lineRule="auto"/>
              <w:jc w:val="center"/>
              <w:rPr>
                <w:color w:val="000000"/>
                <w:sz w:val="20"/>
                <w:szCs w:val="20"/>
              </w:rPr>
            </w:pPr>
            <w:r w:rsidRPr="00626D7B">
              <w:rPr>
                <w:color w:val="000000"/>
                <w:sz w:val="20"/>
                <w:szCs w:val="20"/>
              </w:rPr>
              <w:t>15000,00</w:t>
            </w:r>
          </w:p>
        </w:tc>
        <w:tc>
          <w:tcPr>
            <w:tcW w:w="0" w:type="auto"/>
            <w:tcBorders>
              <w:top w:val="nil"/>
              <w:left w:val="nil"/>
              <w:bottom w:val="single" w:sz="8" w:space="0" w:color="auto"/>
              <w:right w:val="single" w:sz="8" w:space="0" w:color="auto"/>
            </w:tcBorders>
            <w:shd w:val="clear" w:color="000000" w:fill="EFF7F4"/>
            <w:vAlign w:val="center"/>
            <w:hideMark/>
          </w:tcPr>
          <w:p w14:paraId="0482B03A"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4AF53E0" w14:textId="77777777" w:rsidR="00626D7B" w:rsidRPr="00626D7B" w:rsidRDefault="00626D7B" w:rsidP="00626D7B">
            <w:pPr>
              <w:spacing w:line="276" w:lineRule="auto"/>
              <w:jc w:val="center"/>
              <w:rPr>
                <w:color w:val="000000"/>
                <w:sz w:val="20"/>
                <w:szCs w:val="20"/>
              </w:rPr>
            </w:pPr>
            <w:r w:rsidRPr="00626D7B">
              <w:rPr>
                <w:color w:val="000000"/>
                <w:sz w:val="20"/>
                <w:szCs w:val="20"/>
              </w:rPr>
              <w:t>15000,00</w:t>
            </w:r>
          </w:p>
        </w:tc>
        <w:tc>
          <w:tcPr>
            <w:tcW w:w="0" w:type="auto"/>
            <w:tcBorders>
              <w:top w:val="nil"/>
              <w:left w:val="nil"/>
              <w:bottom w:val="single" w:sz="8" w:space="0" w:color="auto"/>
              <w:right w:val="single" w:sz="8" w:space="0" w:color="auto"/>
            </w:tcBorders>
            <w:shd w:val="clear" w:color="000000" w:fill="F1F8F6"/>
            <w:vAlign w:val="center"/>
            <w:hideMark/>
          </w:tcPr>
          <w:p w14:paraId="753171B1"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0,2</w:t>
            </w:r>
          </w:p>
        </w:tc>
      </w:tr>
      <w:tr w:rsidR="00626D7B" w:rsidRPr="00626D7B" w14:paraId="2860739A" w14:textId="77777777" w:rsidTr="00EF645E">
        <w:trPr>
          <w:trHeight w:val="321"/>
        </w:trPr>
        <w:tc>
          <w:tcPr>
            <w:tcW w:w="266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295C7083" w14:textId="77777777" w:rsidR="00626D7B" w:rsidRPr="00626D7B" w:rsidRDefault="00626D7B" w:rsidP="00626D7B">
            <w:pPr>
              <w:spacing w:line="276" w:lineRule="auto"/>
              <w:rPr>
                <w:color w:val="000000"/>
                <w:sz w:val="20"/>
                <w:szCs w:val="20"/>
              </w:rPr>
            </w:pPr>
            <w:r w:rsidRPr="00626D7B">
              <w:rPr>
                <w:rFonts w:cs="Segoe UI"/>
                <w:color w:val="000000"/>
                <w:sz w:val="20"/>
                <w:szCs w:val="20"/>
              </w:rPr>
              <w:t>Национальная экономика</w:t>
            </w:r>
          </w:p>
        </w:tc>
        <w:tc>
          <w:tcPr>
            <w:tcW w:w="0" w:type="auto"/>
            <w:tcBorders>
              <w:top w:val="single" w:sz="4" w:space="0" w:color="auto"/>
              <w:left w:val="nil"/>
              <w:bottom w:val="single" w:sz="8" w:space="0" w:color="auto"/>
              <w:right w:val="single" w:sz="8" w:space="0" w:color="auto"/>
            </w:tcBorders>
            <w:shd w:val="clear" w:color="auto" w:fill="auto"/>
            <w:vAlign w:val="bottom"/>
            <w:hideMark/>
          </w:tcPr>
          <w:p w14:paraId="5A5516AC" w14:textId="77777777" w:rsidR="00626D7B" w:rsidRPr="00626D7B" w:rsidRDefault="00626D7B" w:rsidP="00626D7B">
            <w:pPr>
              <w:spacing w:line="276" w:lineRule="auto"/>
              <w:jc w:val="center"/>
              <w:rPr>
                <w:color w:val="000000"/>
                <w:sz w:val="20"/>
                <w:szCs w:val="20"/>
              </w:rPr>
            </w:pPr>
            <w:r w:rsidRPr="00626D7B">
              <w:rPr>
                <w:color w:val="000000"/>
                <w:sz w:val="20"/>
                <w:szCs w:val="20"/>
              </w:rPr>
              <w:t>0400</w:t>
            </w:r>
          </w:p>
        </w:tc>
        <w:tc>
          <w:tcPr>
            <w:tcW w:w="0" w:type="auto"/>
            <w:tcBorders>
              <w:top w:val="single" w:sz="4" w:space="0" w:color="auto"/>
              <w:left w:val="nil"/>
              <w:bottom w:val="single" w:sz="8" w:space="0" w:color="auto"/>
              <w:right w:val="single" w:sz="8" w:space="0" w:color="auto"/>
            </w:tcBorders>
            <w:shd w:val="clear" w:color="auto" w:fill="auto"/>
            <w:vAlign w:val="bottom"/>
            <w:hideMark/>
          </w:tcPr>
          <w:p w14:paraId="0D53B076" w14:textId="77777777" w:rsidR="00626D7B" w:rsidRPr="00626D7B" w:rsidRDefault="00626D7B" w:rsidP="00626D7B">
            <w:pPr>
              <w:spacing w:line="276" w:lineRule="auto"/>
              <w:jc w:val="center"/>
              <w:rPr>
                <w:color w:val="000000"/>
                <w:sz w:val="20"/>
                <w:szCs w:val="20"/>
              </w:rPr>
            </w:pPr>
            <w:r w:rsidRPr="00626D7B">
              <w:rPr>
                <w:color w:val="000000"/>
                <w:sz w:val="20"/>
                <w:szCs w:val="20"/>
              </w:rPr>
              <w:t>50000,00</w:t>
            </w:r>
          </w:p>
        </w:tc>
        <w:tc>
          <w:tcPr>
            <w:tcW w:w="0" w:type="auto"/>
            <w:tcBorders>
              <w:top w:val="nil"/>
              <w:left w:val="nil"/>
              <w:bottom w:val="single" w:sz="8" w:space="0" w:color="auto"/>
              <w:right w:val="single" w:sz="8" w:space="0" w:color="auto"/>
            </w:tcBorders>
            <w:shd w:val="clear" w:color="000000" w:fill="E5F3EC"/>
            <w:vAlign w:val="center"/>
            <w:hideMark/>
          </w:tcPr>
          <w:p w14:paraId="5EA54887"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0,8</w:t>
            </w:r>
          </w:p>
        </w:tc>
        <w:tc>
          <w:tcPr>
            <w:tcW w:w="0" w:type="auto"/>
            <w:tcBorders>
              <w:top w:val="single" w:sz="4" w:space="0" w:color="auto"/>
              <w:left w:val="nil"/>
              <w:bottom w:val="single" w:sz="8" w:space="0" w:color="auto"/>
              <w:right w:val="single" w:sz="8" w:space="0" w:color="auto"/>
            </w:tcBorders>
            <w:shd w:val="clear" w:color="auto" w:fill="auto"/>
            <w:vAlign w:val="bottom"/>
            <w:hideMark/>
          </w:tcPr>
          <w:p w14:paraId="05DC3C96" w14:textId="77777777" w:rsidR="00626D7B" w:rsidRPr="00626D7B" w:rsidRDefault="00626D7B" w:rsidP="00626D7B">
            <w:pPr>
              <w:spacing w:line="276" w:lineRule="auto"/>
              <w:jc w:val="center"/>
              <w:rPr>
                <w:color w:val="000000"/>
                <w:sz w:val="20"/>
                <w:szCs w:val="20"/>
              </w:rPr>
            </w:pPr>
            <w:r w:rsidRPr="00626D7B">
              <w:rPr>
                <w:color w:val="000000"/>
                <w:sz w:val="20"/>
                <w:szCs w:val="20"/>
              </w:rPr>
              <w:t>50000,00</w:t>
            </w:r>
          </w:p>
        </w:tc>
        <w:tc>
          <w:tcPr>
            <w:tcW w:w="0" w:type="auto"/>
            <w:tcBorders>
              <w:top w:val="nil"/>
              <w:left w:val="nil"/>
              <w:bottom w:val="single" w:sz="8" w:space="0" w:color="auto"/>
              <w:right w:val="single" w:sz="8" w:space="0" w:color="auto"/>
            </w:tcBorders>
            <w:shd w:val="clear" w:color="000000" w:fill="EFF7F4"/>
            <w:vAlign w:val="center"/>
            <w:hideMark/>
          </w:tcPr>
          <w:p w14:paraId="6D0CFC4A"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0,8</w:t>
            </w:r>
          </w:p>
        </w:tc>
        <w:tc>
          <w:tcPr>
            <w:tcW w:w="0" w:type="auto"/>
            <w:tcBorders>
              <w:top w:val="single" w:sz="4" w:space="0" w:color="auto"/>
              <w:left w:val="nil"/>
              <w:bottom w:val="single" w:sz="8" w:space="0" w:color="auto"/>
              <w:right w:val="single" w:sz="8" w:space="0" w:color="auto"/>
            </w:tcBorders>
            <w:shd w:val="clear" w:color="auto" w:fill="auto"/>
            <w:vAlign w:val="bottom"/>
            <w:hideMark/>
          </w:tcPr>
          <w:p w14:paraId="26378CC2" w14:textId="77777777" w:rsidR="00626D7B" w:rsidRPr="00626D7B" w:rsidRDefault="00626D7B" w:rsidP="00626D7B">
            <w:pPr>
              <w:spacing w:line="276" w:lineRule="auto"/>
              <w:jc w:val="center"/>
              <w:rPr>
                <w:color w:val="000000"/>
                <w:sz w:val="20"/>
                <w:szCs w:val="20"/>
              </w:rPr>
            </w:pPr>
            <w:r w:rsidRPr="00626D7B">
              <w:rPr>
                <w:color w:val="000000"/>
                <w:sz w:val="20"/>
                <w:szCs w:val="20"/>
              </w:rPr>
              <w:t>50000,00</w:t>
            </w:r>
          </w:p>
        </w:tc>
        <w:tc>
          <w:tcPr>
            <w:tcW w:w="0" w:type="auto"/>
            <w:tcBorders>
              <w:top w:val="nil"/>
              <w:left w:val="nil"/>
              <w:bottom w:val="single" w:sz="8" w:space="0" w:color="auto"/>
              <w:right w:val="single" w:sz="8" w:space="0" w:color="auto"/>
            </w:tcBorders>
            <w:shd w:val="clear" w:color="000000" w:fill="F1F8F6"/>
            <w:vAlign w:val="center"/>
            <w:hideMark/>
          </w:tcPr>
          <w:p w14:paraId="3C1FBB47"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0,7</w:t>
            </w:r>
          </w:p>
        </w:tc>
      </w:tr>
      <w:tr w:rsidR="00626D7B" w:rsidRPr="00626D7B" w14:paraId="5BA45ED6" w14:textId="77777777" w:rsidTr="00EF645E">
        <w:trPr>
          <w:trHeight w:val="556"/>
        </w:trPr>
        <w:tc>
          <w:tcPr>
            <w:tcW w:w="2660" w:type="dxa"/>
            <w:tcBorders>
              <w:top w:val="nil"/>
              <w:left w:val="single" w:sz="8" w:space="0" w:color="auto"/>
              <w:bottom w:val="single" w:sz="8" w:space="0" w:color="auto"/>
              <w:right w:val="single" w:sz="8" w:space="0" w:color="auto"/>
            </w:tcBorders>
            <w:shd w:val="clear" w:color="auto" w:fill="auto"/>
            <w:vAlign w:val="bottom"/>
            <w:hideMark/>
          </w:tcPr>
          <w:p w14:paraId="173FA880" w14:textId="77777777" w:rsidR="00626D7B" w:rsidRPr="00626D7B" w:rsidRDefault="00626D7B" w:rsidP="00626D7B">
            <w:pPr>
              <w:spacing w:line="276" w:lineRule="auto"/>
              <w:rPr>
                <w:color w:val="000000"/>
                <w:sz w:val="20"/>
                <w:szCs w:val="20"/>
              </w:rPr>
            </w:pPr>
            <w:r w:rsidRPr="00626D7B">
              <w:rPr>
                <w:rFonts w:cs="Segoe UI"/>
                <w:color w:val="000000"/>
                <w:sz w:val="20"/>
                <w:szCs w:val="20"/>
              </w:rPr>
              <w:t>Жилищно-коммунальное хозяйство</w:t>
            </w:r>
          </w:p>
        </w:tc>
        <w:tc>
          <w:tcPr>
            <w:tcW w:w="0" w:type="auto"/>
            <w:tcBorders>
              <w:top w:val="nil"/>
              <w:left w:val="nil"/>
              <w:bottom w:val="single" w:sz="8" w:space="0" w:color="auto"/>
              <w:right w:val="single" w:sz="8" w:space="0" w:color="auto"/>
            </w:tcBorders>
            <w:shd w:val="clear" w:color="auto" w:fill="auto"/>
            <w:vAlign w:val="bottom"/>
            <w:hideMark/>
          </w:tcPr>
          <w:p w14:paraId="002FE9E8" w14:textId="77777777" w:rsidR="00626D7B" w:rsidRPr="00626D7B" w:rsidRDefault="00626D7B" w:rsidP="00626D7B">
            <w:pPr>
              <w:spacing w:line="276" w:lineRule="auto"/>
              <w:jc w:val="center"/>
              <w:rPr>
                <w:color w:val="000000"/>
                <w:sz w:val="20"/>
                <w:szCs w:val="20"/>
              </w:rPr>
            </w:pPr>
            <w:r w:rsidRPr="00626D7B">
              <w:rPr>
                <w:color w:val="000000"/>
                <w:sz w:val="20"/>
                <w:szCs w:val="20"/>
              </w:rPr>
              <w:t>0500</w:t>
            </w:r>
          </w:p>
        </w:tc>
        <w:tc>
          <w:tcPr>
            <w:tcW w:w="0" w:type="auto"/>
            <w:tcBorders>
              <w:top w:val="nil"/>
              <w:left w:val="nil"/>
              <w:bottom w:val="single" w:sz="8" w:space="0" w:color="auto"/>
              <w:right w:val="single" w:sz="8" w:space="0" w:color="auto"/>
            </w:tcBorders>
            <w:shd w:val="clear" w:color="auto" w:fill="auto"/>
            <w:vAlign w:val="bottom"/>
            <w:hideMark/>
          </w:tcPr>
          <w:p w14:paraId="492D0D9F" w14:textId="77777777" w:rsidR="00626D7B" w:rsidRPr="00626D7B" w:rsidRDefault="00626D7B" w:rsidP="00626D7B">
            <w:pPr>
              <w:spacing w:line="276" w:lineRule="auto"/>
              <w:jc w:val="center"/>
              <w:rPr>
                <w:color w:val="000000"/>
                <w:sz w:val="20"/>
                <w:szCs w:val="20"/>
              </w:rPr>
            </w:pPr>
            <w:r w:rsidRPr="00626D7B">
              <w:rPr>
                <w:color w:val="000000"/>
                <w:sz w:val="20"/>
                <w:szCs w:val="20"/>
              </w:rPr>
              <w:t>2711525,00</w:t>
            </w:r>
          </w:p>
        </w:tc>
        <w:tc>
          <w:tcPr>
            <w:tcW w:w="0" w:type="auto"/>
            <w:tcBorders>
              <w:top w:val="nil"/>
              <w:left w:val="nil"/>
              <w:bottom w:val="single" w:sz="8" w:space="0" w:color="auto"/>
              <w:right w:val="single" w:sz="8" w:space="0" w:color="auto"/>
            </w:tcBorders>
            <w:shd w:val="clear" w:color="000000" w:fill="E5F3EC"/>
            <w:vAlign w:val="center"/>
            <w:hideMark/>
          </w:tcPr>
          <w:p w14:paraId="60706A46"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43,3</w:t>
            </w:r>
          </w:p>
        </w:tc>
        <w:tc>
          <w:tcPr>
            <w:tcW w:w="0" w:type="auto"/>
            <w:tcBorders>
              <w:top w:val="nil"/>
              <w:left w:val="nil"/>
              <w:bottom w:val="single" w:sz="8" w:space="0" w:color="auto"/>
              <w:right w:val="single" w:sz="8" w:space="0" w:color="auto"/>
            </w:tcBorders>
            <w:shd w:val="clear" w:color="auto" w:fill="auto"/>
            <w:vAlign w:val="bottom"/>
            <w:hideMark/>
          </w:tcPr>
          <w:p w14:paraId="53A9DBAA" w14:textId="77777777" w:rsidR="00626D7B" w:rsidRPr="00626D7B" w:rsidRDefault="00626D7B" w:rsidP="00626D7B">
            <w:pPr>
              <w:spacing w:line="276" w:lineRule="auto"/>
              <w:jc w:val="center"/>
              <w:rPr>
                <w:color w:val="000000"/>
                <w:sz w:val="20"/>
                <w:szCs w:val="20"/>
              </w:rPr>
            </w:pPr>
            <w:r w:rsidRPr="00626D7B">
              <w:rPr>
                <w:color w:val="000000"/>
                <w:sz w:val="20"/>
                <w:szCs w:val="20"/>
              </w:rPr>
              <w:t>2850100,00</w:t>
            </w:r>
          </w:p>
        </w:tc>
        <w:tc>
          <w:tcPr>
            <w:tcW w:w="0" w:type="auto"/>
            <w:tcBorders>
              <w:top w:val="nil"/>
              <w:left w:val="nil"/>
              <w:bottom w:val="single" w:sz="8" w:space="0" w:color="auto"/>
              <w:right w:val="single" w:sz="8" w:space="0" w:color="auto"/>
            </w:tcBorders>
            <w:shd w:val="clear" w:color="000000" w:fill="EFF7F4"/>
            <w:vAlign w:val="center"/>
            <w:hideMark/>
          </w:tcPr>
          <w:p w14:paraId="365CF99A"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44,0</w:t>
            </w:r>
          </w:p>
        </w:tc>
        <w:tc>
          <w:tcPr>
            <w:tcW w:w="0" w:type="auto"/>
            <w:tcBorders>
              <w:top w:val="nil"/>
              <w:left w:val="nil"/>
              <w:bottom w:val="single" w:sz="8" w:space="0" w:color="auto"/>
              <w:right w:val="single" w:sz="8" w:space="0" w:color="auto"/>
            </w:tcBorders>
            <w:shd w:val="clear" w:color="auto" w:fill="auto"/>
            <w:vAlign w:val="bottom"/>
            <w:hideMark/>
          </w:tcPr>
          <w:p w14:paraId="27E0518D" w14:textId="77777777" w:rsidR="00626D7B" w:rsidRPr="00626D7B" w:rsidRDefault="00626D7B" w:rsidP="00626D7B">
            <w:pPr>
              <w:spacing w:line="276" w:lineRule="auto"/>
              <w:jc w:val="center"/>
              <w:rPr>
                <w:color w:val="000000"/>
                <w:sz w:val="20"/>
                <w:szCs w:val="20"/>
              </w:rPr>
            </w:pPr>
            <w:r w:rsidRPr="00626D7B">
              <w:rPr>
                <w:color w:val="000000"/>
                <w:sz w:val="20"/>
                <w:szCs w:val="20"/>
              </w:rPr>
              <w:t>2953225,00</w:t>
            </w:r>
          </w:p>
        </w:tc>
        <w:tc>
          <w:tcPr>
            <w:tcW w:w="0" w:type="auto"/>
            <w:tcBorders>
              <w:top w:val="nil"/>
              <w:left w:val="nil"/>
              <w:bottom w:val="single" w:sz="8" w:space="0" w:color="auto"/>
              <w:right w:val="single" w:sz="8" w:space="0" w:color="auto"/>
            </w:tcBorders>
            <w:shd w:val="clear" w:color="000000" w:fill="F1F8F6"/>
            <w:vAlign w:val="center"/>
            <w:hideMark/>
          </w:tcPr>
          <w:p w14:paraId="63A5686F"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43,6</w:t>
            </w:r>
          </w:p>
        </w:tc>
      </w:tr>
      <w:tr w:rsidR="00626D7B" w:rsidRPr="00626D7B" w14:paraId="3E355EBA" w14:textId="77777777" w:rsidTr="00EF645E">
        <w:trPr>
          <w:trHeight w:val="241"/>
        </w:trPr>
        <w:tc>
          <w:tcPr>
            <w:tcW w:w="2660" w:type="dxa"/>
            <w:tcBorders>
              <w:top w:val="nil"/>
              <w:left w:val="single" w:sz="8" w:space="0" w:color="auto"/>
              <w:bottom w:val="single" w:sz="8" w:space="0" w:color="auto"/>
              <w:right w:val="single" w:sz="8" w:space="0" w:color="auto"/>
            </w:tcBorders>
            <w:shd w:val="clear" w:color="auto" w:fill="auto"/>
            <w:vAlign w:val="bottom"/>
            <w:hideMark/>
          </w:tcPr>
          <w:p w14:paraId="4BD722E4" w14:textId="77777777" w:rsidR="00626D7B" w:rsidRPr="00626D7B" w:rsidRDefault="00626D7B" w:rsidP="00626D7B">
            <w:pPr>
              <w:spacing w:line="276" w:lineRule="auto"/>
              <w:rPr>
                <w:rFonts w:cs="Segoe UI"/>
                <w:color w:val="000000"/>
                <w:sz w:val="20"/>
                <w:szCs w:val="20"/>
              </w:rPr>
            </w:pPr>
            <w:r w:rsidRPr="00626D7B">
              <w:rPr>
                <w:rFonts w:cs="Segoe UI"/>
                <w:color w:val="000000"/>
                <w:sz w:val="20"/>
                <w:szCs w:val="20"/>
              </w:rPr>
              <w:t>Образование</w:t>
            </w:r>
          </w:p>
        </w:tc>
        <w:tc>
          <w:tcPr>
            <w:tcW w:w="0" w:type="auto"/>
            <w:tcBorders>
              <w:top w:val="nil"/>
              <w:left w:val="nil"/>
              <w:bottom w:val="single" w:sz="8" w:space="0" w:color="auto"/>
              <w:right w:val="single" w:sz="8" w:space="0" w:color="auto"/>
            </w:tcBorders>
            <w:shd w:val="clear" w:color="auto" w:fill="auto"/>
            <w:vAlign w:val="bottom"/>
            <w:hideMark/>
          </w:tcPr>
          <w:p w14:paraId="176254EE" w14:textId="77777777" w:rsidR="00626D7B" w:rsidRPr="00626D7B" w:rsidRDefault="00626D7B" w:rsidP="00626D7B">
            <w:pPr>
              <w:spacing w:line="276" w:lineRule="auto"/>
              <w:jc w:val="center"/>
              <w:rPr>
                <w:color w:val="000000"/>
                <w:sz w:val="20"/>
                <w:szCs w:val="20"/>
              </w:rPr>
            </w:pPr>
            <w:r w:rsidRPr="00626D7B">
              <w:rPr>
                <w:color w:val="000000"/>
                <w:sz w:val="20"/>
                <w:szCs w:val="20"/>
              </w:rPr>
              <w:t>0700</w:t>
            </w:r>
          </w:p>
        </w:tc>
        <w:tc>
          <w:tcPr>
            <w:tcW w:w="0" w:type="auto"/>
            <w:tcBorders>
              <w:top w:val="nil"/>
              <w:left w:val="nil"/>
              <w:bottom w:val="single" w:sz="8" w:space="0" w:color="auto"/>
              <w:right w:val="single" w:sz="8" w:space="0" w:color="auto"/>
            </w:tcBorders>
            <w:shd w:val="clear" w:color="auto" w:fill="auto"/>
            <w:vAlign w:val="bottom"/>
            <w:hideMark/>
          </w:tcPr>
          <w:p w14:paraId="3260E89B" w14:textId="77777777" w:rsidR="00626D7B" w:rsidRPr="00626D7B" w:rsidRDefault="00626D7B" w:rsidP="00626D7B">
            <w:pPr>
              <w:spacing w:line="276" w:lineRule="auto"/>
              <w:jc w:val="center"/>
              <w:rPr>
                <w:color w:val="000000"/>
                <w:sz w:val="20"/>
                <w:szCs w:val="20"/>
              </w:rPr>
            </w:pPr>
            <w:r w:rsidRPr="00626D7B">
              <w:rPr>
                <w:color w:val="000000"/>
                <w:sz w:val="20"/>
                <w:szCs w:val="20"/>
              </w:rPr>
              <w:t>10000,00</w:t>
            </w:r>
          </w:p>
        </w:tc>
        <w:tc>
          <w:tcPr>
            <w:tcW w:w="0" w:type="auto"/>
            <w:tcBorders>
              <w:top w:val="nil"/>
              <w:left w:val="nil"/>
              <w:bottom w:val="single" w:sz="8" w:space="0" w:color="auto"/>
              <w:right w:val="single" w:sz="8" w:space="0" w:color="auto"/>
            </w:tcBorders>
            <w:shd w:val="clear" w:color="000000" w:fill="E5F3EC"/>
            <w:vAlign w:val="center"/>
            <w:hideMark/>
          </w:tcPr>
          <w:p w14:paraId="4AC85A59"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0,2</w:t>
            </w:r>
          </w:p>
        </w:tc>
        <w:tc>
          <w:tcPr>
            <w:tcW w:w="0" w:type="auto"/>
            <w:tcBorders>
              <w:top w:val="nil"/>
              <w:left w:val="nil"/>
              <w:bottom w:val="single" w:sz="8" w:space="0" w:color="auto"/>
              <w:right w:val="single" w:sz="8" w:space="0" w:color="auto"/>
            </w:tcBorders>
            <w:shd w:val="clear" w:color="auto" w:fill="auto"/>
            <w:vAlign w:val="bottom"/>
            <w:hideMark/>
          </w:tcPr>
          <w:p w14:paraId="033EF296"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0" w:type="auto"/>
            <w:tcBorders>
              <w:top w:val="nil"/>
              <w:left w:val="nil"/>
              <w:bottom w:val="single" w:sz="8" w:space="0" w:color="auto"/>
              <w:right w:val="single" w:sz="8" w:space="0" w:color="auto"/>
            </w:tcBorders>
            <w:shd w:val="clear" w:color="000000" w:fill="EFF7F4"/>
            <w:vAlign w:val="center"/>
            <w:hideMark/>
          </w:tcPr>
          <w:p w14:paraId="20ED0756"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0,0</w:t>
            </w:r>
          </w:p>
        </w:tc>
        <w:tc>
          <w:tcPr>
            <w:tcW w:w="0" w:type="auto"/>
            <w:tcBorders>
              <w:top w:val="nil"/>
              <w:left w:val="nil"/>
              <w:bottom w:val="single" w:sz="8" w:space="0" w:color="auto"/>
              <w:right w:val="single" w:sz="8" w:space="0" w:color="auto"/>
            </w:tcBorders>
            <w:shd w:val="clear" w:color="auto" w:fill="auto"/>
            <w:vAlign w:val="bottom"/>
            <w:hideMark/>
          </w:tcPr>
          <w:p w14:paraId="403F337B"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0" w:type="auto"/>
            <w:tcBorders>
              <w:top w:val="nil"/>
              <w:left w:val="nil"/>
              <w:bottom w:val="single" w:sz="8" w:space="0" w:color="auto"/>
              <w:right w:val="single" w:sz="8" w:space="0" w:color="auto"/>
            </w:tcBorders>
            <w:shd w:val="clear" w:color="000000" w:fill="F1F8F6"/>
            <w:vAlign w:val="center"/>
            <w:hideMark/>
          </w:tcPr>
          <w:p w14:paraId="53A6B9DE"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0,0</w:t>
            </w:r>
          </w:p>
        </w:tc>
      </w:tr>
      <w:tr w:rsidR="00626D7B" w:rsidRPr="00626D7B" w14:paraId="43A32006" w14:textId="77777777" w:rsidTr="00EF645E">
        <w:trPr>
          <w:trHeight w:val="241"/>
        </w:trPr>
        <w:tc>
          <w:tcPr>
            <w:tcW w:w="2660" w:type="dxa"/>
            <w:tcBorders>
              <w:top w:val="nil"/>
              <w:left w:val="single" w:sz="8" w:space="0" w:color="auto"/>
              <w:bottom w:val="single" w:sz="8" w:space="0" w:color="auto"/>
              <w:right w:val="single" w:sz="8" w:space="0" w:color="auto"/>
            </w:tcBorders>
            <w:shd w:val="clear" w:color="auto" w:fill="auto"/>
            <w:vAlign w:val="bottom"/>
            <w:hideMark/>
          </w:tcPr>
          <w:p w14:paraId="207FE0AF" w14:textId="77777777" w:rsidR="00626D7B" w:rsidRPr="00626D7B" w:rsidRDefault="00626D7B" w:rsidP="00626D7B">
            <w:pPr>
              <w:spacing w:line="276" w:lineRule="auto"/>
              <w:rPr>
                <w:rFonts w:cs="Segoe UI"/>
                <w:color w:val="000000"/>
                <w:sz w:val="20"/>
                <w:szCs w:val="20"/>
              </w:rPr>
            </w:pPr>
            <w:r w:rsidRPr="00626D7B">
              <w:rPr>
                <w:rFonts w:cs="Segoe UI"/>
                <w:color w:val="000000"/>
                <w:sz w:val="20"/>
                <w:szCs w:val="20"/>
              </w:rPr>
              <w:t>Культура, кинематография</w:t>
            </w:r>
          </w:p>
        </w:tc>
        <w:tc>
          <w:tcPr>
            <w:tcW w:w="0" w:type="auto"/>
            <w:tcBorders>
              <w:top w:val="nil"/>
              <w:left w:val="nil"/>
              <w:bottom w:val="single" w:sz="8" w:space="0" w:color="auto"/>
              <w:right w:val="single" w:sz="8" w:space="0" w:color="auto"/>
            </w:tcBorders>
            <w:shd w:val="clear" w:color="auto" w:fill="auto"/>
            <w:vAlign w:val="bottom"/>
            <w:hideMark/>
          </w:tcPr>
          <w:p w14:paraId="64DB6E9E" w14:textId="77777777" w:rsidR="00626D7B" w:rsidRPr="00626D7B" w:rsidRDefault="00626D7B" w:rsidP="00626D7B">
            <w:pPr>
              <w:spacing w:line="276" w:lineRule="auto"/>
              <w:jc w:val="center"/>
              <w:rPr>
                <w:color w:val="000000"/>
                <w:sz w:val="20"/>
                <w:szCs w:val="20"/>
              </w:rPr>
            </w:pPr>
            <w:r w:rsidRPr="00626D7B">
              <w:rPr>
                <w:color w:val="000000"/>
                <w:sz w:val="20"/>
                <w:szCs w:val="20"/>
              </w:rPr>
              <w:t>0800</w:t>
            </w:r>
          </w:p>
        </w:tc>
        <w:tc>
          <w:tcPr>
            <w:tcW w:w="0" w:type="auto"/>
            <w:tcBorders>
              <w:top w:val="nil"/>
              <w:left w:val="nil"/>
              <w:bottom w:val="single" w:sz="8" w:space="0" w:color="auto"/>
              <w:right w:val="single" w:sz="8" w:space="0" w:color="auto"/>
            </w:tcBorders>
            <w:shd w:val="clear" w:color="auto" w:fill="auto"/>
            <w:vAlign w:val="bottom"/>
            <w:hideMark/>
          </w:tcPr>
          <w:p w14:paraId="512F8375" w14:textId="77777777" w:rsidR="00626D7B" w:rsidRPr="00626D7B" w:rsidRDefault="00626D7B" w:rsidP="00626D7B">
            <w:pPr>
              <w:spacing w:line="276" w:lineRule="auto"/>
              <w:jc w:val="center"/>
              <w:rPr>
                <w:color w:val="000000"/>
                <w:sz w:val="20"/>
                <w:szCs w:val="20"/>
              </w:rPr>
            </w:pPr>
            <w:r w:rsidRPr="00626D7B">
              <w:rPr>
                <w:color w:val="000000"/>
                <w:sz w:val="20"/>
                <w:szCs w:val="20"/>
              </w:rPr>
              <w:t>20000,00</w:t>
            </w:r>
          </w:p>
        </w:tc>
        <w:tc>
          <w:tcPr>
            <w:tcW w:w="0" w:type="auto"/>
            <w:tcBorders>
              <w:top w:val="nil"/>
              <w:left w:val="nil"/>
              <w:bottom w:val="single" w:sz="8" w:space="0" w:color="auto"/>
              <w:right w:val="single" w:sz="8" w:space="0" w:color="auto"/>
            </w:tcBorders>
            <w:shd w:val="clear" w:color="000000" w:fill="E5F3EC"/>
            <w:vAlign w:val="center"/>
            <w:hideMark/>
          </w:tcPr>
          <w:p w14:paraId="26D2F41A"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0,3</w:t>
            </w:r>
          </w:p>
        </w:tc>
        <w:tc>
          <w:tcPr>
            <w:tcW w:w="0" w:type="auto"/>
            <w:tcBorders>
              <w:top w:val="nil"/>
              <w:left w:val="nil"/>
              <w:bottom w:val="single" w:sz="8" w:space="0" w:color="auto"/>
              <w:right w:val="single" w:sz="8" w:space="0" w:color="auto"/>
            </w:tcBorders>
            <w:shd w:val="clear" w:color="auto" w:fill="auto"/>
            <w:vAlign w:val="bottom"/>
            <w:hideMark/>
          </w:tcPr>
          <w:p w14:paraId="05EB3FB3"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0" w:type="auto"/>
            <w:tcBorders>
              <w:top w:val="nil"/>
              <w:left w:val="nil"/>
              <w:bottom w:val="single" w:sz="8" w:space="0" w:color="auto"/>
              <w:right w:val="single" w:sz="8" w:space="0" w:color="auto"/>
            </w:tcBorders>
            <w:shd w:val="clear" w:color="000000" w:fill="EFF7F4"/>
            <w:vAlign w:val="center"/>
            <w:hideMark/>
          </w:tcPr>
          <w:p w14:paraId="2CF7569F"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0,0</w:t>
            </w:r>
          </w:p>
        </w:tc>
        <w:tc>
          <w:tcPr>
            <w:tcW w:w="0" w:type="auto"/>
            <w:tcBorders>
              <w:top w:val="nil"/>
              <w:left w:val="nil"/>
              <w:bottom w:val="single" w:sz="8" w:space="0" w:color="auto"/>
              <w:right w:val="single" w:sz="8" w:space="0" w:color="auto"/>
            </w:tcBorders>
            <w:shd w:val="clear" w:color="auto" w:fill="auto"/>
            <w:vAlign w:val="bottom"/>
            <w:hideMark/>
          </w:tcPr>
          <w:p w14:paraId="27C2EC21"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0" w:type="auto"/>
            <w:tcBorders>
              <w:top w:val="nil"/>
              <w:left w:val="nil"/>
              <w:bottom w:val="single" w:sz="8" w:space="0" w:color="auto"/>
              <w:right w:val="single" w:sz="8" w:space="0" w:color="auto"/>
            </w:tcBorders>
            <w:shd w:val="clear" w:color="000000" w:fill="F1F8F6"/>
            <w:vAlign w:val="center"/>
            <w:hideMark/>
          </w:tcPr>
          <w:p w14:paraId="7BE963B5"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0,0</w:t>
            </w:r>
          </w:p>
        </w:tc>
      </w:tr>
      <w:tr w:rsidR="00626D7B" w:rsidRPr="00626D7B" w14:paraId="3E8CA7D4" w14:textId="77777777" w:rsidTr="00EF645E">
        <w:trPr>
          <w:trHeight w:val="540"/>
        </w:trPr>
        <w:tc>
          <w:tcPr>
            <w:tcW w:w="2660" w:type="dxa"/>
            <w:tcBorders>
              <w:top w:val="nil"/>
              <w:left w:val="single" w:sz="8" w:space="0" w:color="auto"/>
              <w:bottom w:val="single" w:sz="8" w:space="0" w:color="auto"/>
              <w:right w:val="single" w:sz="8" w:space="0" w:color="auto"/>
            </w:tcBorders>
            <w:shd w:val="clear" w:color="auto" w:fill="auto"/>
            <w:vAlign w:val="bottom"/>
            <w:hideMark/>
          </w:tcPr>
          <w:p w14:paraId="64105707" w14:textId="77777777" w:rsidR="00626D7B" w:rsidRPr="00626D7B" w:rsidRDefault="00626D7B" w:rsidP="00626D7B">
            <w:pPr>
              <w:spacing w:line="276" w:lineRule="auto"/>
              <w:rPr>
                <w:color w:val="000000"/>
                <w:sz w:val="20"/>
                <w:szCs w:val="20"/>
              </w:rPr>
            </w:pPr>
            <w:r w:rsidRPr="00626D7B">
              <w:rPr>
                <w:rFonts w:cs="Segoe UI"/>
                <w:color w:val="000000"/>
                <w:sz w:val="20"/>
                <w:szCs w:val="20"/>
              </w:rPr>
              <w:t>Физическая культура и спорт</w:t>
            </w:r>
          </w:p>
        </w:tc>
        <w:tc>
          <w:tcPr>
            <w:tcW w:w="0" w:type="auto"/>
            <w:tcBorders>
              <w:top w:val="nil"/>
              <w:left w:val="nil"/>
              <w:bottom w:val="single" w:sz="8" w:space="0" w:color="auto"/>
              <w:right w:val="single" w:sz="8" w:space="0" w:color="auto"/>
            </w:tcBorders>
            <w:shd w:val="clear" w:color="auto" w:fill="auto"/>
            <w:vAlign w:val="bottom"/>
            <w:hideMark/>
          </w:tcPr>
          <w:p w14:paraId="61E78101" w14:textId="77777777" w:rsidR="00626D7B" w:rsidRPr="00626D7B" w:rsidRDefault="00626D7B" w:rsidP="00626D7B">
            <w:pPr>
              <w:spacing w:line="276" w:lineRule="auto"/>
              <w:jc w:val="center"/>
              <w:rPr>
                <w:color w:val="000000"/>
                <w:sz w:val="20"/>
                <w:szCs w:val="20"/>
              </w:rPr>
            </w:pPr>
            <w:r w:rsidRPr="00626D7B">
              <w:rPr>
                <w:color w:val="000000"/>
                <w:sz w:val="20"/>
                <w:szCs w:val="20"/>
              </w:rPr>
              <w:t>1100</w:t>
            </w:r>
          </w:p>
        </w:tc>
        <w:tc>
          <w:tcPr>
            <w:tcW w:w="0" w:type="auto"/>
            <w:tcBorders>
              <w:top w:val="nil"/>
              <w:left w:val="nil"/>
              <w:bottom w:val="single" w:sz="8" w:space="0" w:color="auto"/>
              <w:right w:val="single" w:sz="8" w:space="0" w:color="auto"/>
            </w:tcBorders>
            <w:shd w:val="clear" w:color="auto" w:fill="auto"/>
            <w:vAlign w:val="bottom"/>
            <w:hideMark/>
          </w:tcPr>
          <w:p w14:paraId="094CFEEC" w14:textId="77777777" w:rsidR="00626D7B" w:rsidRPr="00626D7B" w:rsidRDefault="00626D7B" w:rsidP="00626D7B">
            <w:pPr>
              <w:spacing w:line="276" w:lineRule="auto"/>
              <w:jc w:val="center"/>
              <w:rPr>
                <w:color w:val="000000"/>
                <w:sz w:val="20"/>
                <w:szCs w:val="20"/>
              </w:rPr>
            </w:pPr>
            <w:r w:rsidRPr="00626D7B">
              <w:rPr>
                <w:color w:val="000000"/>
                <w:sz w:val="20"/>
                <w:szCs w:val="20"/>
              </w:rPr>
              <w:t>60000,00</w:t>
            </w:r>
          </w:p>
        </w:tc>
        <w:tc>
          <w:tcPr>
            <w:tcW w:w="0" w:type="auto"/>
            <w:tcBorders>
              <w:top w:val="nil"/>
              <w:left w:val="nil"/>
              <w:bottom w:val="single" w:sz="8" w:space="0" w:color="auto"/>
              <w:right w:val="single" w:sz="8" w:space="0" w:color="auto"/>
            </w:tcBorders>
            <w:shd w:val="clear" w:color="000000" w:fill="E5F3EC"/>
            <w:vAlign w:val="center"/>
            <w:hideMark/>
          </w:tcPr>
          <w:p w14:paraId="69DC6B5D"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1,0</w:t>
            </w:r>
          </w:p>
        </w:tc>
        <w:tc>
          <w:tcPr>
            <w:tcW w:w="0" w:type="auto"/>
            <w:tcBorders>
              <w:top w:val="nil"/>
              <w:left w:val="nil"/>
              <w:bottom w:val="single" w:sz="8" w:space="0" w:color="auto"/>
              <w:right w:val="single" w:sz="8" w:space="0" w:color="auto"/>
            </w:tcBorders>
            <w:shd w:val="clear" w:color="auto" w:fill="auto"/>
            <w:vAlign w:val="bottom"/>
            <w:hideMark/>
          </w:tcPr>
          <w:p w14:paraId="480FC180"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0" w:type="auto"/>
            <w:tcBorders>
              <w:top w:val="nil"/>
              <w:left w:val="nil"/>
              <w:bottom w:val="single" w:sz="8" w:space="0" w:color="auto"/>
              <w:right w:val="single" w:sz="8" w:space="0" w:color="auto"/>
            </w:tcBorders>
            <w:shd w:val="clear" w:color="000000" w:fill="EFF7F4"/>
            <w:vAlign w:val="center"/>
            <w:hideMark/>
          </w:tcPr>
          <w:p w14:paraId="1F7F28DD"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0,0</w:t>
            </w:r>
          </w:p>
        </w:tc>
        <w:tc>
          <w:tcPr>
            <w:tcW w:w="0" w:type="auto"/>
            <w:tcBorders>
              <w:top w:val="nil"/>
              <w:left w:val="nil"/>
              <w:bottom w:val="single" w:sz="8" w:space="0" w:color="auto"/>
              <w:right w:val="single" w:sz="8" w:space="0" w:color="auto"/>
            </w:tcBorders>
            <w:shd w:val="clear" w:color="auto" w:fill="auto"/>
            <w:vAlign w:val="bottom"/>
            <w:hideMark/>
          </w:tcPr>
          <w:p w14:paraId="6C4F6632"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0" w:type="auto"/>
            <w:tcBorders>
              <w:top w:val="nil"/>
              <w:left w:val="nil"/>
              <w:bottom w:val="single" w:sz="8" w:space="0" w:color="auto"/>
              <w:right w:val="single" w:sz="8" w:space="0" w:color="auto"/>
            </w:tcBorders>
            <w:shd w:val="clear" w:color="000000" w:fill="F1F8F6"/>
            <w:vAlign w:val="center"/>
            <w:hideMark/>
          </w:tcPr>
          <w:p w14:paraId="3D108A0B" w14:textId="77777777" w:rsidR="00626D7B" w:rsidRPr="00626D7B" w:rsidRDefault="00626D7B" w:rsidP="00626D7B">
            <w:pPr>
              <w:jc w:val="right"/>
              <w:rPr>
                <w:rFonts w:ascii="Calibri" w:hAnsi="Calibri"/>
                <w:color w:val="000000"/>
              </w:rPr>
            </w:pPr>
            <w:r w:rsidRPr="00626D7B">
              <w:rPr>
                <w:rFonts w:ascii="Calibri" w:hAnsi="Calibri" w:cs="Calibri"/>
                <w:color w:val="000000"/>
                <w:sz w:val="22"/>
                <w:szCs w:val="22"/>
              </w:rPr>
              <w:t>0,0</w:t>
            </w:r>
          </w:p>
        </w:tc>
      </w:tr>
      <w:tr w:rsidR="00626D7B" w:rsidRPr="00626D7B" w14:paraId="6BB4C87F" w14:textId="77777777" w:rsidTr="00EF645E">
        <w:trPr>
          <w:trHeight w:val="30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5612" w14:textId="77777777" w:rsidR="00626D7B" w:rsidRPr="00626D7B" w:rsidRDefault="00626D7B" w:rsidP="00626D7B">
            <w:pPr>
              <w:spacing w:line="276" w:lineRule="auto"/>
              <w:rPr>
                <w:b/>
                <w:bCs/>
                <w:color w:val="000000"/>
                <w:sz w:val="20"/>
                <w:szCs w:val="20"/>
              </w:rPr>
            </w:pPr>
            <w:r w:rsidRPr="00626D7B">
              <w:rPr>
                <w:b/>
                <w:bCs/>
                <w:color w:val="000000"/>
                <w:sz w:val="20"/>
                <w:szCs w:val="20"/>
              </w:rPr>
              <w:t>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65B327" w14:textId="77777777" w:rsidR="00626D7B" w:rsidRPr="00626D7B" w:rsidRDefault="00626D7B" w:rsidP="00626D7B">
            <w:pPr>
              <w:spacing w:line="276" w:lineRule="auto"/>
              <w:rPr>
                <w:b/>
                <w:bCs/>
                <w:color w:val="000000"/>
                <w:sz w:val="20"/>
                <w:szCs w:val="20"/>
              </w:rPr>
            </w:pPr>
            <w:r w:rsidRPr="00626D7B">
              <w:rPr>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96A500" w14:textId="77777777" w:rsidR="00626D7B" w:rsidRPr="00626D7B" w:rsidRDefault="00626D7B" w:rsidP="00626D7B">
            <w:pPr>
              <w:spacing w:line="276" w:lineRule="auto"/>
              <w:jc w:val="right"/>
              <w:rPr>
                <w:b/>
                <w:bCs/>
                <w:color w:val="000000"/>
                <w:sz w:val="20"/>
                <w:szCs w:val="20"/>
              </w:rPr>
            </w:pPr>
            <w:r w:rsidRPr="00626D7B">
              <w:rPr>
                <w:b/>
                <w:bCs/>
                <w:color w:val="000000"/>
                <w:sz w:val="20"/>
                <w:szCs w:val="20"/>
              </w:rPr>
              <w:t>6255983,00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44D5EF" w14:textId="77777777" w:rsidR="00626D7B" w:rsidRPr="00626D7B" w:rsidRDefault="00626D7B" w:rsidP="00626D7B">
            <w:pPr>
              <w:spacing w:line="276" w:lineRule="auto"/>
              <w:rPr>
                <w:b/>
                <w:bCs/>
                <w:color w:val="000000"/>
                <w:sz w:val="20"/>
                <w:szCs w:val="20"/>
              </w:rPr>
            </w:pPr>
            <w:r w:rsidRPr="00626D7B">
              <w:rPr>
                <w:b/>
                <w:bCs/>
                <w:color w:val="000000"/>
                <w:sz w:val="20"/>
                <w:szCs w:val="20"/>
              </w:rPr>
              <w:t> 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CFD8A4" w14:textId="77777777" w:rsidR="00626D7B" w:rsidRPr="00626D7B" w:rsidRDefault="00626D7B" w:rsidP="00626D7B">
            <w:pPr>
              <w:spacing w:line="276" w:lineRule="auto"/>
              <w:jc w:val="right"/>
              <w:rPr>
                <w:b/>
                <w:bCs/>
                <w:color w:val="000000"/>
                <w:sz w:val="20"/>
                <w:szCs w:val="20"/>
              </w:rPr>
            </w:pPr>
            <w:r w:rsidRPr="00626D7B">
              <w:rPr>
                <w:b/>
                <w:bCs/>
                <w:color w:val="000000"/>
                <w:sz w:val="20"/>
                <w:szCs w:val="20"/>
              </w:rPr>
              <w:t>6476512,00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B6C281" w14:textId="77777777" w:rsidR="00626D7B" w:rsidRPr="00626D7B" w:rsidRDefault="00626D7B" w:rsidP="00626D7B">
            <w:pPr>
              <w:spacing w:line="276" w:lineRule="auto"/>
              <w:rPr>
                <w:b/>
                <w:bCs/>
                <w:color w:val="000000"/>
                <w:sz w:val="20"/>
                <w:szCs w:val="20"/>
              </w:rPr>
            </w:pPr>
            <w:r w:rsidRPr="00626D7B">
              <w:rPr>
                <w:b/>
                <w:bCs/>
                <w:color w:val="000000"/>
                <w:sz w:val="20"/>
                <w:szCs w:val="20"/>
              </w:rPr>
              <w:t> 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5087D1" w14:textId="77777777" w:rsidR="00626D7B" w:rsidRPr="00626D7B" w:rsidRDefault="00626D7B" w:rsidP="00626D7B">
            <w:pPr>
              <w:spacing w:line="276" w:lineRule="auto"/>
              <w:jc w:val="right"/>
              <w:rPr>
                <w:b/>
                <w:bCs/>
                <w:color w:val="000000"/>
                <w:sz w:val="20"/>
                <w:szCs w:val="20"/>
              </w:rPr>
            </w:pPr>
            <w:r w:rsidRPr="00626D7B">
              <w:rPr>
                <w:b/>
                <w:bCs/>
                <w:color w:val="000000"/>
                <w:sz w:val="20"/>
                <w:szCs w:val="20"/>
              </w:rPr>
              <w:t>6780627,00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7702D7" w14:textId="77777777" w:rsidR="00626D7B" w:rsidRPr="00626D7B" w:rsidRDefault="00626D7B" w:rsidP="00626D7B">
            <w:pPr>
              <w:spacing w:line="276" w:lineRule="auto"/>
              <w:rPr>
                <w:b/>
                <w:bCs/>
                <w:color w:val="000000"/>
                <w:sz w:val="20"/>
                <w:szCs w:val="20"/>
              </w:rPr>
            </w:pPr>
            <w:r w:rsidRPr="00626D7B">
              <w:rPr>
                <w:b/>
                <w:bCs/>
                <w:color w:val="000000"/>
                <w:sz w:val="20"/>
                <w:szCs w:val="20"/>
              </w:rPr>
              <w:t> 100,0</w:t>
            </w:r>
          </w:p>
        </w:tc>
      </w:tr>
    </w:tbl>
    <w:p w14:paraId="117C9A8A" w14:textId="77777777" w:rsidR="00626D7B" w:rsidRPr="00626D7B" w:rsidRDefault="00626D7B" w:rsidP="00626D7B">
      <w:pPr>
        <w:spacing w:line="276" w:lineRule="auto"/>
        <w:rPr>
          <w:b/>
        </w:rPr>
      </w:pPr>
    </w:p>
    <w:p w14:paraId="744150E9" w14:textId="77777777" w:rsidR="00626D7B" w:rsidRPr="00626D7B" w:rsidRDefault="00626D7B" w:rsidP="00626D7B">
      <w:pPr>
        <w:spacing w:line="276" w:lineRule="auto"/>
        <w:ind w:firstLine="77"/>
        <w:jc w:val="center"/>
        <w:rPr>
          <w:b/>
        </w:rPr>
      </w:pPr>
      <w:r w:rsidRPr="00626D7B">
        <w:rPr>
          <w:b/>
        </w:rPr>
        <w:t>Раздел «Общегосударственные вопросы»</w:t>
      </w:r>
    </w:p>
    <w:p w14:paraId="08C9DE01" w14:textId="77777777" w:rsidR="00626D7B" w:rsidRPr="00626D7B" w:rsidRDefault="00626D7B" w:rsidP="00626D7B">
      <w:pPr>
        <w:spacing w:line="276" w:lineRule="auto"/>
        <w:ind w:firstLine="851"/>
        <w:jc w:val="both"/>
      </w:pPr>
      <w:r w:rsidRPr="00626D7B">
        <w:t xml:space="preserve">По указанному разделу отражены расходы на содержание и обеспечение деятельности аппарата (администрации), расходы на содержание и обеспечение деятельности Контрольно-счетной палаты Дубровского района, главы администрации, расходы из резервного фонда муниципального образования и другие общегосударственные вопросы. </w:t>
      </w:r>
    </w:p>
    <w:p w14:paraId="43567A72" w14:textId="77777777" w:rsidR="00626D7B" w:rsidRPr="00626D7B" w:rsidRDefault="00626D7B" w:rsidP="00626D7B">
      <w:pPr>
        <w:spacing w:line="276" w:lineRule="auto"/>
        <w:ind w:firstLine="851"/>
        <w:jc w:val="both"/>
      </w:pPr>
      <w:r w:rsidRPr="00626D7B">
        <w:t xml:space="preserve">Динамика и структура расходов, предусмотренных в проекте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 по разделу «Общегосударственные вопросы», представлена в таблице № 6.</w:t>
      </w:r>
    </w:p>
    <w:p w14:paraId="67A43616" w14:textId="77777777" w:rsidR="00626D7B" w:rsidRPr="00626D7B" w:rsidRDefault="00626D7B" w:rsidP="00626D7B">
      <w:pPr>
        <w:spacing w:line="276" w:lineRule="auto"/>
        <w:ind w:firstLine="851"/>
        <w:jc w:val="center"/>
      </w:pPr>
      <w:r w:rsidRPr="00626D7B">
        <w:t xml:space="preserve">                                                                                                                      Таблица 6</w:t>
      </w:r>
    </w:p>
    <w:p w14:paraId="21BBDF8F" w14:textId="77777777" w:rsidR="00626D7B" w:rsidRPr="00626D7B" w:rsidRDefault="00626D7B" w:rsidP="00626D7B">
      <w:pPr>
        <w:spacing w:line="276" w:lineRule="auto"/>
        <w:jc w:val="center"/>
        <w:rPr>
          <w:b/>
        </w:rPr>
      </w:pPr>
      <w:r w:rsidRPr="00626D7B">
        <w:rPr>
          <w:b/>
        </w:rPr>
        <w:t>Динамика и структура расходов по разделу</w:t>
      </w:r>
    </w:p>
    <w:p w14:paraId="3F7C2433" w14:textId="77777777" w:rsidR="00626D7B" w:rsidRPr="00626D7B" w:rsidRDefault="00626D7B" w:rsidP="00626D7B">
      <w:pPr>
        <w:spacing w:line="276" w:lineRule="auto"/>
        <w:jc w:val="center"/>
        <w:rPr>
          <w:b/>
        </w:rPr>
      </w:pPr>
      <w:r w:rsidRPr="00626D7B">
        <w:rPr>
          <w:b/>
        </w:rPr>
        <w:t>«Общегосударственные вопросы»</w:t>
      </w:r>
      <w:r w:rsidRPr="00626D7B">
        <w:t xml:space="preserve">                                                                                                     </w:t>
      </w:r>
    </w:p>
    <w:p w14:paraId="18859BA9" w14:textId="77777777" w:rsidR="00626D7B" w:rsidRPr="00626D7B" w:rsidRDefault="00626D7B" w:rsidP="00626D7B">
      <w:pPr>
        <w:spacing w:line="276" w:lineRule="auto"/>
        <w:jc w:val="center"/>
      </w:pPr>
      <w:r w:rsidRPr="00626D7B">
        <w:t xml:space="preserve">         (в сопоставимых условиях в рублях)  </w:t>
      </w:r>
    </w:p>
    <w:tbl>
      <w:tblPr>
        <w:tblW w:w="0" w:type="auto"/>
        <w:jc w:val="center"/>
        <w:tblLayout w:type="fixed"/>
        <w:tblLook w:val="04A0" w:firstRow="1" w:lastRow="0" w:firstColumn="1" w:lastColumn="0" w:noHBand="0" w:noVBand="1"/>
      </w:tblPr>
      <w:tblGrid>
        <w:gridCol w:w="2836"/>
        <w:gridCol w:w="1417"/>
        <w:gridCol w:w="1276"/>
        <w:gridCol w:w="1559"/>
        <w:gridCol w:w="1276"/>
        <w:gridCol w:w="1343"/>
      </w:tblGrid>
      <w:tr w:rsidR="00626D7B" w:rsidRPr="00626D7B" w14:paraId="2DA7F395" w14:textId="77777777" w:rsidTr="00EF645E">
        <w:trPr>
          <w:trHeight w:val="495"/>
          <w:jc w:val="center"/>
        </w:trPr>
        <w:tc>
          <w:tcPr>
            <w:tcW w:w="2836" w:type="dxa"/>
            <w:tcBorders>
              <w:top w:val="single" w:sz="8" w:space="0" w:color="auto"/>
              <w:left w:val="single" w:sz="8" w:space="0" w:color="auto"/>
              <w:bottom w:val="single" w:sz="8" w:space="0" w:color="auto"/>
              <w:right w:val="single" w:sz="8" w:space="0" w:color="auto"/>
            </w:tcBorders>
            <w:shd w:val="clear" w:color="auto" w:fill="auto"/>
            <w:hideMark/>
          </w:tcPr>
          <w:p w14:paraId="58B161C8" w14:textId="77777777" w:rsidR="00626D7B" w:rsidRPr="00626D7B" w:rsidRDefault="00626D7B" w:rsidP="00626D7B">
            <w:pPr>
              <w:spacing w:line="276" w:lineRule="auto"/>
              <w:jc w:val="center"/>
              <w:rPr>
                <w:color w:val="000000"/>
                <w:sz w:val="20"/>
                <w:szCs w:val="20"/>
              </w:rPr>
            </w:pPr>
            <w:r w:rsidRPr="00626D7B">
              <w:rPr>
                <w:color w:val="000000"/>
                <w:sz w:val="20"/>
                <w:szCs w:val="20"/>
              </w:rPr>
              <w:t>Наименование подраздела</w:t>
            </w:r>
          </w:p>
        </w:tc>
        <w:tc>
          <w:tcPr>
            <w:tcW w:w="1417" w:type="dxa"/>
            <w:tcBorders>
              <w:top w:val="single" w:sz="8" w:space="0" w:color="auto"/>
              <w:left w:val="nil"/>
              <w:bottom w:val="single" w:sz="8" w:space="0" w:color="auto"/>
              <w:right w:val="single" w:sz="8" w:space="0" w:color="auto"/>
            </w:tcBorders>
            <w:shd w:val="clear" w:color="auto" w:fill="auto"/>
            <w:hideMark/>
          </w:tcPr>
          <w:p w14:paraId="2801291F" w14:textId="77777777" w:rsidR="00626D7B" w:rsidRPr="00626D7B" w:rsidRDefault="00626D7B" w:rsidP="00626D7B">
            <w:pPr>
              <w:spacing w:line="276" w:lineRule="auto"/>
              <w:jc w:val="center"/>
              <w:rPr>
                <w:color w:val="000000"/>
                <w:sz w:val="20"/>
                <w:szCs w:val="20"/>
              </w:rPr>
            </w:pPr>
            <w:r w:rsidRPr="00626D7B">
              <w:rPr>
                <w:color w:val="000000"/>
                <w:sz w:val="20"/>
                <w:szCs w:val="20"/>
              </w:rPr>
              <w:t xml:space="preserve">План на 01.11.2023 г.     </w:t>
            </w:r>
          </w:p>
        </w:tc>
        <w:tc>
          <w:tcPr>
            <w:tcW w:w="1276" w:type="dxa"/>
            <w:tcBorders>
              <w:top w:val="single" w:sz="8" w:space="0" w:color="auto"/>
              <w:left w:val="nil"/>
              <w:bottom w:val="single" w:sz="8" w:space="0" w:color="auto"/>
              <w:right w:val="single" w:sz="8" w:space="0" w:color="auto"/>
            </w:tcBorders>
            <w:shd w:val="clear" w:color="auto" w:fill="auto"/>
            <w:hideMark/>
          </w:tcPr>
          <w:p w14:paraId="4F936094" w14:textId="77777777" w:rsidR="00626D7B" w:rsidRPr="00626D7B" w:rsidRDefault="00626D7B" w:rsidP="00626D7B">
            <w:pPr>
              <w:spacing w:line="276" w:lineRule="auto"/>
              <w:jc w:val="center"/>
              <w:rPr>
                <w:color w:val="000000"/>
                <w:sz w:val="20"/>
                <w:szCs w:val="20"/>
              </w:rPr>
            </w:pPr>
            <w:r w:rsidRPr="00626D7B">
              <w:rPr>
                <w:color w:val="000000"/>
                <w:sz w:val="20"/>
                <w:szCs w:val="20"/>
              </w:rPr>
              <w:t xml:space="preserve">2024 год     </w:t>
            </w:r>
          </w:p>
        </w:tc>
        <w:tc>
          <w:tcPr>
            <w:tcW w:w="1559" w:type="dxa"/>
            <w:tcBorders>
              <w:top w:val="single" w:sz="8" w:space="0" w:color="auto"/>
              <w:left w:val="nil"/>
              <w:bottom w:val="single" w:sz="8" w:space="0" w:color="auto"/>
              <w:right w:val="single" w:sz="8" w:space="0" w:color="auto"/>
            </w:tcBorders>
            <w:shd w:val="clear" w:color="auto" w:fill="auto"/>
            <w:hideMark/>
          </w:tcPr>
          <w:p w14:paraId="63ECF132" w14:textId="77777777" w:rsidR="00626D7B" w:rsidRPr="00626D7B" w:rsidRDefault="00626D7B" w:rsidP="00626D7B">
            <w:pPr>
              <w:spacing w:line="276" w:lineRule="auto"/>
              <w:jc w:val="center"/>
              <w:rPr>
                <w:color w:val="000000"/>
                <w:sz w:val="20"/>
                <w:szCs w:val="20"/>
              </w:rPr>
            </w:pPr>
            <w:r w:rsidRPr="00626D7B">
              <w:rPr>
                <w:color w:val="000000"/>
                <w:sz w:val="20"/>
                <w:szCs w:val="20"/>
              </w:rPr>
              <w:t>Темп роста 2024г. к 2023г.</w:t>
            </w:r>
          </w:p>
        </w:tc>
        <w:tc>
          <w:tcPr>
            <w:tcW w:w="1276" w:type="dxa"/>
            <w:tcBorders>
              <w:top w:val="single" w:sz="8" w:space="0" w:color="auto"/>
              <w:left w:val="nil"/>
              <w:bottom w:val="single" w:sz="8" w:space="0" w:color="auto"/>
              <w:right w:val="single" w:sz="8" w:space="0" w:color="auto"/>
            </w:tcBorders>
            <w:shd w:val="clear" w:color="auto" w:fill="auto"/>
            <w:hideMark/>
          </w:tcPr>
          <w:p w14:paraId="13EDE66E" w14:textId="77777777" w:rsidR="00626D7B" w:rsidRPr="00626D7B" w:rsidRDefault="00626D7B" w:rsidP="00626D7B">
            <w:pPr>
              <w:spacing w:line="276" w:lineRule="auto"/>
              <w:jc w:val="center"/>
              <w:rPr>
                <w:color w:val="000000"/>
                <w:sz w:val="20"/>
                <w:szCs w:val="20"/>
              </w:rPr>
            </w:pPr>
            <w:r w:rsidRPr="00626D7B">
              <w:rPr>
                <w:color w:val="000000"/>
                <w:sz w:val="20"/>
                <w:szCs w:val="20"/>
              </w:rPr>
              <w:t xml:space="preserve">2025 год     </w:t>
            </w:r>
          </w:p>
        </w:tc>
        <w:tc>
          <w:tcPr>
            <w:tcW w:w="1343" w:type="dxa"/>
            <w:tcBorders>
              <w:top w:val="single" w:sz="8" w:space="0" w:color="auto"/>
              <w:left w:val="nil"/>
              <w:bottom w:val="single" w:sz="8" w:space="0" w:color="auto"/>
              <w:right w:val="single" w:sz="8" w:space="0" w:color="auto"/>
            </w:tcBorders>
            <w:shd w:val="clear" w:color="auto" w:fill="auto"/>
            <w:hideMark/>
          </w:tcPr>
          <w:p w14:paraId="28ADC694" w14:textId="77777777" w:rsidR="00626D7B" w:rsidRPr="00626D7B" w:rsidRDefault="00626D7B" w:rsidP="00626D7B">
            <w:pPr>
              <w:spacing w:line="276" w:lineRule="auto"/>
              <w:jc w:val="center"/>
              <w:rPr>
                <w:color w:val="000000"/>
                <w:sz w:val="20"/>
                <w:szCs w:val="20"/>
              </w:rPr>
            </w:pPr>
            <w:r w:rsidRPr="00626D7B">
              <w:rPr>
                <w:color w:val="000000"/>
                <w:sz w:val="20"/>
                <w:szCs w:val="20"/>
              </w:rPr>
              <w:t xml:space="preserve">2026 год     </w:t>
            </w:r>
          </w:p>
        </w:tc>
      </w:tr>
      <w:tr w:rsidR="00626D7B" w:rsidRPr="00626D7B" w14:paraId="235AEB33" w14:textId="77777777" w:rsidTr="00EF645E">
        <w:trPr>
          <w:trHeight w:val="264"/>
          <w:jc w:val="center"/>
        </w:trPr>
        <w:tc>
          <w:tcPr>
            <w:tcW w:w="2836" w:type="dxa"/>
            <w:tcBorders>
              <w:top w:val="nil"/>
              <w:left w:val="single" w:sz="8" w:space="0" w:color="auto"/>
              <w:bottom w:val="single" w:sz="4" w:space="0" w:color="auto"/>
              <w:right w:val="single" w:sz="8" w:space="0" w:color="auto"/>
            </w:tcBorders>
            <w:shd w:val="clear" w:color="auto" w:fill="auto"/>
            <w:vAlign w:val="center"/>
            <w:hideMark/>
          </w:tcPr>
          <w:p w14:paraId="1F387079" w14:textId="77777777" w:rsidR="00626D7B" w:rsidRPr="00626D7B" w:rsidRDefault="00626D7B" w:rsidP="00626D7B">
            <w:pPr>
              <w:spacing w:line="276" w:lineRule="auto"/>
              <w:rPr>
                <w:color w:val="000000"/>
                <w:sz w:val="20"/>
                <w:szCs w:val="20"/>
              </w:rPr>
            </w:pPr>
            <w:r w:rsidRPr="00626D7B">
              <w:rPr>
                <w:color w:val="000000"/>
                <w:sz w:val="20"/>
                <w:szCs w:val="20"/>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626D7B">
              <w:rPr>
                <w:color w:val="000000"/>
                <w:sz w:val="20"/>
                <w:szCs w:val="20"/>
              </w:rPr>
              <w:lastRenderedPageBreak/>
              <w:t>администраций»</w:t>
            </w:r>
          </w:p>
        </w:tc>
        <w:tc>
          <w:tcPr>
            <w:tcW w:w="1417" w:type="dxa"/>
            <w:tcBorders>
              <w:top w:val="nil"/>
              <w:left w:val="nil"/>
              <w:bottom w:val="single" w:sz="4" w:space="0" w:color="auto"/>
              <w:right w:val="single" w:sz="8" w:space="0" w:color="auto"/>
            </w:tcBorders>
            <w:shd w:val="clear" w:color="auto" w:fill="auto"/>
            <w:vAlign w:val="center"/>
            <w:hideMark/>
          </w:tcPr>
          <w:p w14:paraId="533FA786" w14:textId="77777777" w:rsidR="00626D7B" w:rsidRPr="00626D7B" w:rsidRDefault="00626D7B" w:rsidP="00626D7B">
            <w:pPr>
              <w:spacing w:line="276" w:lineRule="auto"/>
              <w:jc w:val="center"/>
              <w:rPr>
                <w:color w:val="000000"/>
                <w:sz w:val="20"/>
                <w:szCs w:val="20"/>
              </w:rPr>
            </w:pPr>
            <w:r w:rsidRPr="00626D7B">
              <w:rPr>
                <w:color w:val="000000"/>
                <w:sz w:val="20"/>
                <w:szCs w:val="20"/>
              </w:rPr>
              <w:lastRenderedPageBreak/>
              <w:t>3119570,00</w:t>
            </w:r>
          </w:p>
        </w:tc>
        <w:tc>
          <w:tcPr>
            <w:tcW w:w="1276" w:type="dxa"/>
            <w:tcBorders>
              <w:top w:val="nil"/>
              <w:left w:val="nil"/>
              <w:bottom w:val="single" w:sz="4" w:space="0" w:color="auto"/>
              <w:right w:val="single" w:sz="8" w:space="0" w:color="auto"/>
            </w:tcBorders>
            <w:shd w:val="clear" w:color="auto" w:fill="auto"/>
            <w:vAlign w:val="center"/>
            <w:hideMark/>
          </w:tcPr>
          <w:p w14:paraId="4C0AAA27" w14:textId="77777777" w:rsidR="00626D7B" w:rsidRPr="00626D7B" w:rsidRDefault="00626D7B" w:rsidP="00626D7B">
            <w:pPr>
              <w:spacing w:line="276" w:lineRule="auto"/>
              <w:jc w:val="center"/>
              <w:rPr>
                <w:color w:val="000000"/>
                <w:sz w:val="20"/>
                <w:szCs w:val="20"/>
              </w:rPr>
            </w:pPr>
            <w:r w:rsidRPr="00626D7B">
              <w:rPr>
                <w:color w:val="000000"/>
                <w:sz w:val="20"/>
                <w:szCs w:val="20"/>
              </w:rPr>
              <w:t>2368753,00</w:t>
            </w:r>
          </w:p>
        </w:tc>
        <w:tc>
          <w:tcPr>
            <w:tcW w:w="1559" w:type="dxa"/>
            <w:tcBorders>
              <w:top w:val="nil"/>
              <w:left w:val="nil"/>
              <w:bottom w:val="single" w:sz="4" w:space="0" w:color="auto"/>
              <w:right w:val="single" w:sz="8" w:space="0" w:color="auto"/>
            </w:tcBorders>
            <w:shd w:val="clear" w:color="auto" w:fill="auto"/>
            <w:vAlign w:val="center"/>
            <w:hideMark/>
          </w:tcPr>
          <w:p w14:paraId="502E7847" w14:textId="77777777" w:rsidR="00626D7B" w:rsidRPr="00626D7B" w:rsidRDefault="00626D7B" w:rsidP="00626D7B">
            <w:pPr>
              <w:jc w:val="center"/>
              <w:rPr>
                <w:rFonts w:ascii="Calibri" w:hAnsi="Calibri"/>
                <w:color w:val="000000"/>
              </w:rPr>
            </w:pPr>
            <w:r w:rsidRPr="00626D7B">
              <w:rPr>
                <w:rFonts w:ascii="Arial" w:hAnsi="Arial"/>
                <w:sz w:val="20"/>
                <w:szCs w:val="20"/>
              </w:rPr>
              <w:t>75,9</w:t>
            </w:r>
          </w:p>
        </w:tc>
        <w:tc>
          <w:tcPr>
            <w:tcW w:w="1276" w:type="dxa"/>
            <w:tcBorders>
              <w:top w:val="nil"/>
              <w:left w:val="nil"/>
              <w:bottom w:val="single" w:sz="4" w:space="0" w:color="auto"/>
              <w:right w:val="single" w:sz="8" w:space="0" w:color="auto"/>
            </w:tcBorders>
            <w:shd w:val="clear" w:color="auto" w:fill="auto"/>
            <w:vAlign w:val="center"/>
            <w:hideMark/>
          </w:tcPr>
          <w:p w14:paraId="21C91B07" w14:textId="77777777" w:rsidR="00626D7B" w:rsidRPr="00626D7B" w:rsidRDefault="00626D7B" w:rsidP="00626D7B">
            <w:pPr>
              <w:spacing w:line="276" w:lineRule="auto"/>
              <w:jc w:val="center"/>
              <w:rPr>
                <w:color w:val="000000"/>
                <w:sz w:val="20"/>
                <w:szCs w:val="20"/>
              </w:rPr>
            </w:pPr>
            <w:r w:rsidRPr="00626D7B">
              <w:rPr>
                <w:color w:val="000000"/>
                <w:sz w:val="20"/>
                <w:szCs w:val="20"/>
              </w:rPr>
              <w:t>2368753,00</w:t>
            </w:r>
          </w:p>
        </w:tc>
        <w:tc>
          <w:tcPr>
            <w:tcW w:w="1343" w:type="dxa"/>
            <w:tcBorders>
              <w:top w:val="nil"/>
              <w:left w:val="nil"/>
              <w:bottom w:val="single" w:sz="4" w:space="0" w:color="auto"/>
              <w:right w:val="single" w:sz="8" w:space="0" w:color="auto"/>
            </w:tcBorders>
            <w:shd w:val="clear" w:color="auto" w:fill="auto"/>
            <w:vAlign w:val="center"/>
            <w:hideMark/>
          </w:tcPr>
          <w:p w14:paraId="3B1EB036" w14:textId="77777777" w:rsidR="00626D7B" w:rsidRPr="00626D7B" w:rsidRDefault="00626D7B" w:rsidP="00626D7B">
            <w:pPr>
              <w:spacing w:line="276" w:lineRule="auto"/>
              <w:jc w:val="center"/>
              <w:rPr>
                <w:color w:val="000000"/>
                <w:sz w:val="20"/>
                <w:szCs w:val="20"/>
              </w:rPr>
            </w:pPr>
            <w:r w:rsidRPr="00626D7B">
              <w:rPr>
                <w:color w:val="000000"/>
                <w:sz w:val="20"/>
                <w:szCs w:val="20"/>
              </w:rPr>
              <w:t>2368753,00</w:t>
            </w:r>
          </w:p>
        </w:tc>
      </w:tr>
      <w:tr w:rsidR="00626D7B" w:rsidRPr="00626D7B" w14:paraId="6B80E6BF" w14:textId="77777777" w:rsidTr="00EF645E">
        <w:trPr>
          <w:trHeight w:val="695"/>
          <w:jc w:val="cent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1FDC65C" w14:textId="77777777" w:rsidR="00626D7B" w:rsidRPr="00626D7B" w:rsidRDefault="00626D7B" w:rsidP="00626D7B">
            <w:pPr>
              <w:spacing w:line="276" w:lineRule="auto"/>
              <w:rPr>
                <w:color w:val="000000"/>
                <w:sz w:val="20"/>
                <w:szCs w:val="20"/>
              </w:rPr>
            </w:pPr>
            <w:r w:rsidRPr="00626D7B">
              <w:rPr>
                <w:color w:val="000000"/>
                <w:sz w:val="20"/>
                <w:szCs w:val="20"/>
              </w:rPr>
              <w:t>0106 «Обеспечение деятельности финансовых, налоговых и таможенных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B886" w14:textId="77777777" w:rsidR="00626D7B" w:rsidRPr="00626D7B" w:rsidRDefault="00626D7B" w:rsidP="00626D7B">
            <w:pPr>
              <w:spacing w:line="276" w:lineRule="auto"/>
              <w:jc w:val="center"/>
              <w:rPr>
                <w:color w:val="000000"/>
                <w:sz w:val="20"/>
                <w:szCs w:val="20"/>
              </w:rPr>
            </w:pPr>
            <w:r w:rsidRPr="00626D7B">
              <w:rPr>
                <w:color w:val="000000"/>
                <w:sz w:val="20"/>
                <w:szCs w:val="20"/>
              </w:rPr>
              <w:t>10 000,00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6C553" w14:textId="77777777" w:rsidR="00626D7B" w:rsidRPr="00626D7B" w:rsidRDefault="00626D7B" w:rsidP="00626D7B">
            <w:pPr>
              <w:spacing w:line="276" w:lineRule="auto"/>
              <w:jc w:val="center"/>
              <w:rPr>
                <w:color w:val="000000"/>
                <w:sz w:val="20"/>
                <w:szCs w:val="20"/>
              </w:rPr>
            </w:pPr>
            <w:r w:rsidRPr="00626D7B">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CB00F" w14:textId="77777777" w:rsidR="00626D7B" w:rsidRPr="00626D7B" w:rsidRDefault="00626D7B" w:rsidP="00626D7B">
            <w:pPr>
              <w:jc w:val="center"/>
              <w:rPr>
                <w:rFonts w:ascii="Calibri" w:hAnsi="Calibri"/>
                <w:color w:val="000000"/>
              </w:rPr>
            </w:pPr>
            <w:r w:rsidRPr="00626D7B">
              <w:rPr>
                <w:rFonts w:ascii="Arial" w:hAnsi="Arial"/>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AFE0C"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17F5" w14:textId="77777777" w:rsidR="00626D7B" w:rsidRPr="00626D7B" w:rsidRDefault="00626D7B" w:rsidP="00626D7B">
            <w:pPr>
              <w:spacing w:line="276" w:lineRule="auto"/>
              <w:jc w:val="center"/>
              <w:rPr>
                <w:color w:val="000000"/>
                <w:sz w:val="20"/>
                <w:szCs w:val="20"/>
              </w:rPr>
            </w:pPr>
            <w:r w:rsidRPr="00626D7B">
              <w:rPr>
                <w:color w:val="000000"/>
                <w:sz w:val="20"/>
                <w:szCs w:val="20"/>
              </w:rPr>
              <w:t>0,00</w:t>
            </w:r>
          </w:p>
        </w:tc>
      </w:tr>
      <w:tr w:rsidR="00626D7B" w:rsidRPr="00626D7B" w14:paraId="18EDC52C" w14:textId="77777777" w:rsidTr="00EF645E">
        <w:trPr>
          <w:trHeight w:val="405"/>
          <w:jc w:val="center"/>
        </w:trPr>
        <w:tc>
          <w:tcPr>
            <w:tcW w:w="2836" w:type="dxa"/>
            <w:tcBorders>
              <w:top w:val="single" w:sz="4" w:space="0" w:color="auto"/>
              <w:left w:val="single" w:sz="8" w:space="0" w:color="auto"/>
              <w:bottom w:val="single" w:sz="8" w:space="0" w:color="auto"/>
              <w:right w:val="single" w:sz="8" w:space="0" w:color="auto"/>
            </w:tcBorders>
            <w:shd w:val="clear" w:color="auto" w:fill="auto"/>
            <w:hideMark/>
          </w:tcPr>
          <w:p w14:paraId="4B2117EF" w14:textId="77777777" w:rsidR="00626D7B" w:rsidRPr="00626D7B" w:rsidRDefault="00626D7B" w:rsidP="00626D7B">
            <w:pPr>
              <w:spacing w:line="276" w:lineRule="auto"/>
              <w:rPr>
                <w:color w:val="000000"/>
                <w:sz w:val="20"/>
                <w:szCs w:val="20"/>
              </w:rPr>
            </w:pPr>
            <w:r w:rsidRPr="00626D7B">
              <w:rPr>
                <w:color w:val="000000"/>
                <w:sz w:val="20"/>
                <w:szCs w:val="20"/>
              </w:rPr>
              <w:t>0111 «Резервные фонды»</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4FA0110D" w14:textId="77777777" w:rsidR="00626D7B" w:rsidRPr="00626D7B" w:rsidRDefault="00626D7B" w:rsidP="00626D7B">
            <w:pPr>
              <w:spacing w:line="276" w:lineRule="auto"/>
              <w:jc w:val="center"/>
              <w:rPr>
                <w:color w:val="000000"/>
                <w:sz w:val="20"/>
                <w:szCs w:val="20"/>
              </w:rPr>
            </w:pPr>
            <w:r w:rsidRPr="00626D7B">
              <w:rPr>
                <w:color w:val="000000"/>
                <w:sz w:val="20"/>
                <w:szCs w:val="20"/>
              </w:rPr>
              <w:t>10 000,00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4ABB08C6" w14:textId="77777777" w:rsidR="00626D7B" w:rsidRPr="00626D7B" w:rsidRDefault="00626D7B" w:rsidP="00626D7B">
            <w:pPr>
              <w:spacing w:line="276" w:lineRule="auto"/>
              <w:jc w:val="center"/>
              <w:rPr>
                <w:color w:val="000000"/>
                <w:sz w:val="20"/>
                <w:szCs w:val="20"/>
              </w:rPr>
            </w:pPr>
            <w:r w:rsidRPr="00626D7B">
              <w:rPr>
                <w:color w:val="000000"/>
                <w:sz w:val="20"/>
                <w:szCs w:val="20"/>
              </w:rPr>
              <w:t>20 000,00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044C60BC" w14:textId="77777777" w:rsidR="00626D7B" w:rsidRPr="00626D7B" w:rsidRDefault="00626D7B" w:rsidP="00626D7B">
            <w:pPr>
              <w:jc w:val="center"/>
              <w:rPr>
                <w:rFonts w:ascii="Calibri" w:hAnsi="Calibri"/>
                <w:color w:val="000000"/>
              </w:rPr>
            </w:pPr>
            <w:r w:rsidRPr="00626D7B">
              <w:rPr>
                <w:rFonts w:ascii="Arial" w:hAnsi="Arial"/>
                <w:sz w:val="20"/>
                <w:szCs w:val="20"/>
              </w:rPr>
              <w:t>200,0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0127C6BF" w14:textId="77777777" w:rsidR="00626D7B" w:rsidRPr="00626D7B" w:rsidRDefault="00626D7B" w:rsidP="00626D7B">
            <w:pPr>
              <w:spacing w:line="276" w:lineRule="auto"/>
              <w:jc w:val="center"/>
              <w:rPr>
                <w:color w:val="000000"/>
                <w:sz w:val="20"/>
                <w:szCs w:val="20"/>
              </w:rPr>
            </w:pPr>
            <w:r w:rsidRPr="00626D7B">
              <w:rPr>
                <w:color w:val="000000"/>
                <w:sz w:val="20"/>
                <w:szCs w:val="20"/>
              </w:rPr>
              <w:t>20 000,00</w:t>
            </w:r>
          </w:p>
        </w:tc>
        <w:tc>
          <w:tcPr>
            <w:tcW w:w="1343" w:type="dxa"/>
            <w:tcBorders>
              <w:top w:val="single" w:sz="4" w:space="0" w:color="auto"/>
              <w:left w:val="nil"/>
              <w:bottom w:val="single" w:sz="8" w:space="0" w:color="auto"/>
              <w:right w:val="single" w:sz="8" w:space="0" w:color="auto"/>
            </w:tcBorders>
            <w:shd w:val="clear" w:color="auto" w:fill="auto"/>
            <w:vAlign w:val="center"/>
            <w:hideMark/>
          </w:tcPr>
          <w:p w14:paraId="6E003492" w14:textId="77777777" w:rsidR="00626D7B" w:rsidRPr="00626D7B" w:rsidRDefault="00626D7B" w:rsidP="00626D7B">
            <w:pPr>
              <w:spacing w:line="276" w:lineRule="auto"/>
              <w:jc w:val="center"/>
              <w:rPr>
                <w:color w:val="000000"/>
                <w:sz w:val="20"/>
                <w:szCs w:val="20"/>
              </w:rPr>
            </w:pPr>
            <w:r w:rsidRPr="00626D7B">
              <w:rPr>
                <w:color w:val="000000"/>
                <w:sz w:val="20"/>
                <w:szCs w:val="20"/>
              </w:rPr>
              <w:t>20 000,00</w:t>
            </w:r>
          </w:p>
        </w:tc>
      </w:tr>
      <w:tr w:rsidR="00626D7B" w:rsidRPr="00626D7B" w14:paraId="1EFD1718" w14:textId="77777777" w:rsidTr="00EF645E">
        <w:trPr>
          <w:trHeight w:val="529"/>
          <w:jc w:val="center"/>
        </w:trPr>
        <w:tc>
          <w:tcPr>
            <w:tcW w:w="2836" w:type="dxa"/>
            <w:tcBorders>
              <w:top w:val="nil"/>
              <w:left w:val="single" w:sz="8" w:space="0" w:color="auto"/>
              <w:bottom w:val="single" w:sz="8" w:space="0" w:color="auto"/>
              <w:right w:val="single" w:sz="8" w:space="0" w:color="auto"/>
            </w:tcBorders>
            <w:shd w:val="clear" w:color="auto" w:fill="auto"/>
            <w:hideMark/>
          </w:tcPr>
          <w:p w14:paraId="74B1D8DC" w14:textId="77777777" w:rsidR="00626D7B" w:rsidRPr="00626D7B" w:rsidRDefault="00626D7B" w:rsidP="00626D7B">
            <w:pPr>
              <w:spacing w:line="276" w:lineRule="auto"/>
              <w:rPr>
                <w:color w:val="000000"/>
                <w:sz w:val="20"/>
                <w:szCs w:val="20"/>
              </w:rPr>
            </w:pPr>
            <w:r w:rsidRPr="00626D7B">
              <w:rPr>
                <w:color w:val="000000"/>
                <w:sz w:val="20"/>
                <w:szCs w:val="20"/>
              </w:rPr>
              <w:t>0113 «Другие общегосударственные вопросы»</w:t>
            </w:r>
          </w:p>
        </w:tc>
        <w:tc>
          <w:tcPr>
            <w:tcW w:w="1417" w:type="dxa"/>
            <w:tcBorders>
              <w:top w:val="nil"/>
              <w:left w:val="nil"/>
              <w:bottom w:val="single" w:sz="8" w:space="0" w:color="auto"/>
              <w:right w:val="single" w:sz="8" w:space="0" w:color="auto"/>
            </w:tcBorders>
            <w:shd w:val="clear" w:color="auto" w:fill="auto"/>
            <w:vAlign w:val="center"/>
            <w:hideMark/>
          </w:tcPr>
          <w:p w14:paraId="65D972BF" w14:textId="77777777" w:rsidR="00626D7B" w:rsidRPr="00626D7B" w:rsidRDefault="00626D7B" w:rsidP="00626D7B">
            <w:pPr>
              <w:spacing w:line="276" w:lineRule="auto"/>
              <w:jc w:val="center"/>
              <w:rPr>
                <w:color w:val="000000"/>
                <w:sz w:val="20"/>
                <w:szCs w:val="20"/>
              </w:rPr>
            </w:pPr>
            <w:r w:rsidRPr="00626D7B">
              <w:rPr>
                <w:color w:val="000000"/>
                <w:sz w:val="20"/>
                <w:szCs w:val="20"/>
              </w:rPr>
              <w:t>1005000,00</w:t>
            </w:r>
          </w:p>
        </w:tc>
        <w:tc>
          <w:tcPr>
            <w:tcW w:w="1276" w:type="dxa"/>
            <w:tcBorders>
              <w:top w:val="nil"/>
              <w:left w:val="nil"/>
              <w:bottom w:val="single" w:sz="8" w:space="0" w:color="auto"/>
              <w:right w:val="single" w:sz="8" w:space="0" w:color="auto"/>
            </w:tcBorders>
            <w:shd w:val="clear" w:color="auto" w:fill="auto"/>
            <w:vAlign w:val="center"/>
            <w:hideMark/>
          </w:tcPr>
          <w:p w14:paraId="6213E8EB" w14:textId="77777777" w:rsidR="00626D7B" w:rsidRPr="00626D7B" w:rsidRDefault="00626D7B" w:rsidP="00626D7B">
            <w:pPr>
              <w:spacing w:line="276" w:lineRule="auto"/>
              <w:jc w:val="center"/>
              <w:rPr>
                <w:color w:val="000000"/>
                <w:sz w:val="20"/>
                <w:szCs w:val="20"/>
              </w:rPr>
            </w:pPr>
            <w:r w:rsidRPr="00626D7B">
              <w:rPr>
                <w:color w:val="000000"/>
                <w:sz w:val="20"/>
                <w:szCs w:val="20"/>
              </w:rPr>
              <w:t xml:space="preserve"> 645722,00</w:t>
            </w:r>
          </w:p>
        </w:tc>
        <w:tc>
          <w:tcPr>
            <w:tcW w:w="1559" w:type="dxa"/>
            <w:tcBorders>
              <w:top w:val="nil"/>
              <w:left w:val="nil"/>
              <w:bottom w:val="single" w:sz="8" w:space="0" w:color="auto"/>
              <w:right w:val="single" w:sz="8" w:space="0" w:color="auto"/>
            </w:tcBorders>
            <w:shd w:val="clear" w:color="auto" w:fill="auto"/>
            <w:vAlign w:val="center"/>
            <w:hideMark/>
          </w:tcPr>
          <w:p w14:paraId="30DB6FEA" w14:textId="77777777" w:rsidR="00626D7B" w:rsidRPr="00626D7B" w:rsidRDefault="00626D7B" w:rsidP="00626D7B">
            <w:pPr>
              <w:jc w:val="center"/>
              <w:rPr>
                <w:rFonts w:ascii="Calibri" w:hAnsi="Calibri"/>
                <w:color w:val="000000"/>
              </w:rPr>
            </w:pPr>
            <w:r w:rsidRPr="00626D7B">
              <w:rPr>
                <w:rFonts w:ascii="Arial" w:hAnsi="Arial"/>
                <w:sz w:val="20"/>
                <w:szCs w:val="20"/>
              </w:rPr>
              <w:t>64,3</w:t>
            </w:r>
          </w:p>
        </w:tc>
        <w:tc>
          <w:tcPr>
            <w:tcW w:w="1276" w:type="dxa"/>
            <w:tcBorders>
              <w:top w:val="nil"/>
              <w:left w:val="nil"/>
              <w:bottom w:val="single" w:sz="8" w:space="0" w:color="auto"/>
              <w:right w:val="single" w:sz="8" w:space="0" w:color="auto"/>
            </w:tcBorders>
            <w:shd w:val="clear" w:color="auto" w:fill="auto"/>
            <w:vAlign w:val="center"/>
            <w:hideMark/>
          </w:tcPr>
          <w:p w14:paraId="6D61371A" w14:textId="77777777" w:rsidR="00626D7B" w:rsidRPr="00626D7B" w:rsidRDefault="00626D7B" w:rsidP="00626D7B">
            <w:pPr>
              <w:spacing w:line="276" w:lineRule="auto"/>
              <w:jc w:val="center"/>
              <w:rPr>
                <w:color w:val="000000"/>
                <w:sz w:val="20"/>
                <w:szCs w:val="20"/>
              </w:rPr>
            </w:pPr>
            <w:r w:rsidRPr="00626D7B">
              <w:rPr>
                <w:color w:val="000000"/>
                <w:sz w:val="20"/>
                <w:szCs w:val="20"/>
              </w:rPr>
              <w:t>793147,00</w:t>
            </w:r>
          </w:p>
        </w:tc>
        <w:tc>
          <w:tcPr>
            <w:tcW w:w="1343" w:type="dxa"/>
            <w:tcBorders>
              <w:top w:val="nil"/>
              <w:left w:val="nil"/>
              <w:bottom w:val="single" w:sz="8" w:space="0" w:color="auto"/>
              <w:right w:val="single" w:sz="8" w:space="0" w:color="auto"/>
            </w:tcBorders>
            <w:shd w:val="clear" w:color="auto" w:fill="auto"/>
            <w:vAlign w:val="center"/>
            <w:hideMark/>
          </w:tcPr>
          <w:p w14:paraId="458BCB25" w14:textId="77777777" w:rsidR="00626D7B" w:rsidRPr="00626D7B" w:rsidRDefault="00626D7B" w:rsidP="00626D7B">
            <w:pPr>
              <w:spacing w:line="276" w:lineRule="auto"/>
              <w:jc w:val="center"/>
              <w:rPr>
                <w:color w:val="000000"/>
                <w:sz w:val="20"/>
                <w:szCs w:val="20"/>
              </w:rPr>
            </w:pPr>
            <w:r w:rsidRPr="00626D7B">
              <w:rPr>
                <w:color w:val="000000"/>
                <w:sz w:val="20"/>
                <w:szCs w:val="20"/>
              </w:rPr>
              <w:t>959022,00</w:t>
            </w:r>
          </w:p>
        </w:tc>
      </w:tr>
      <w:tr w:rsidR="00626D7B" w:rsidRPr="00626D7B" w14:paraId="1AC05438" w14:textId="77777777" w:rsidTr="00EF645E">
        <w:trPr>
          <w:trHeight w:val="308"/>
          <w:jc w:val="center"/>
        </w:trPr>
        <w:tc>
          <w:tcPr>
            <w:tcW w:w="2836" w:type="dxa"/>
            <w:tcBorders>
              <w:top w:val="nil"/>
              <w:left w:val="single" w:sz="8" w:space="0" w:color="auto"/>
              <w:bottom w:val="single" w:sz="8" w:space="0" w:color="auto"/>
              <w:right w:val="single" w:sz="8" w:space="0" w:color="auto"/>
            </w:tcBorders>
            <w:shd w:val="clear" w:color="auto" w:fill="auto"/>
            <w:hideMark/>
          </w:tcPr>
          <w:p w14:paraId="6E6BC696" w14:textId="77777777" w:rsidR="00626D7B" w:rsidRPr="00626D7B" w:rsidRDefault="00626D7B" w:rsidP="00626D7B">
            <w:pPr>
              <w:spacing w:line="276" w:lineRule="auto"/>
              <w:rPr>
                <w:b/>
                <w:bCs/>
                <w:color w:val="000000"/>
                <w:sz w:val="20"/>
                <w:szCs w:val="20"/>
              </w:rPr>
            </w:pPr>
            <w:r w:rsidRPr="00626D7B">
              <w:rPr>
                <w:b/>
                <w:bCs/>
                <w:color w:val="000000"/>
                <w:sz w:val="20"/>
                <w:szCs w:val="20"/>
              </w:rPr>
              <w:t>Итого по разделу</w:t>
            </w:r>
          </w:p>
        </w:tc>
        <w:tc>
          <w:tcPr>
            <w:tcW w:w="1417" w:type="dxa"/>
            <w:tcBorders>
              <w:top w:val="nil"/>
              <w:left w:val="nil"/>
              <w:bottom w:val="single" w:sz="8" w:space="0" w:color="auto"/>
              <w:right w:val="single" w:sz="8" w:space="0" w:color="auto"/>
            </w:tcBorders>
            <w:shd w:val="clear" w:color="auto" w:fill="auto"/>
            <w:vAlign w:val="center"/>
            <w:hideMark/>
          </w:tcPr>
          <w:p w14:paraId="37AE64A6"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4154570,00</w:t>
            </w:r>
          </w:p>
        </w:tc>
        <w:tc>
          <w:tcPr>
            <w:tcW w:w="1276" w:type="dxa"/>
            <w:tcBorders>
              <w:top w:val="nil"/>
              <w:left w:val="nil"/>
              <w:bottom w:val="single" w:sz="8" w:space="0" w:color="auto"/>
              <w:right w:val="single" w:sz="8" w:space="0" w:color="auto"/>
            </w:tcBorders>
            <w:shd w:val="clear" w:color="auto" w:fill="auto"/>
            <w:vAlign w:val="center"/>
            <w:hideMark/>
          </w:tcPr>
          <w:p w14:paraId="38580D65"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3044475,00</w:t>
            </w:r>
          </w:p>
        </w:tc>
        <w:tc>
          <w:tcPr>
            <w:tcW w:w="1559" w:type="dxa"/>
            <w:tcBorders>
              <w:top w:val="nil"/>
              <w:left w:val="nil"/>
              <w:bottom w:val="single" w:sz="8" w:space="0" w:color="auto"/>
              <w:right w:val="single" w:sz="8" w:space="0" w:color="auto"/>
            </w:tcBorders>
            <w:shd w:val="clear" w:color="auto" w:fill="auto"/>
            <w:vAlign w:val="center"/>
            <w:hideMark/>
          </w:tcPr>
          <w:p w14:paraId="2506B469" w14:textId="77777777" w:rsidR="00626D7B" w:rsidRPr="00626D7B" w:rsidRDefault="00626D7B" w:rsidP="00626D7B">
            <w:pPr>
              <w:jc w:val="center"/>
              <w:rPr>
                <w:rFonts w:ascii="Calibri" w:hAnsi="Calibri"/>
                <w:b/>
                <w:color w:val="000000"/>
              </w:rPr>
            </w:pPr>
            <w:r w:rsidRPr="00626D7B">
              <w:rPr>
                <w:rFonts w:ascii="Calibri" w:hAnsi="Calibri"/>
                <w:b/>
                <w:color w:val="000000"/>
                <w:sz w:val="22"/>
                <w:szCs w:val="22"/>
              </w:rPr>
              <w:t>73,3</w:t>
            </w:r>
          </w:p>
        </w:tc>
        <w:tc>
          <w:tcPr>
            <w:tcW w:w="1276" w:type="dxa"/>
            <w:tcBorders>
              <w:top w:val="nil"/>
              <w:left w:val="nil"/>
              <w:bottom w:val="single" w:sz="8" w:space="0" w:color="auto"/>
              <w:right w:val="single" w:sz="8" w:space="0" w:color="auto"/>
            </w:tcBorders>
            <w:shd w:val="clear" w:color="auto" w:fill="auto"/>
            <w:vAlign w:val="center"/>
            <w:hideMark/>
          </w:tcPr>
          <w:p w14:paraId="0D43D605"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3181900,00</w:t>
            </w:r>
          </w:p>
        </w:tc>
        <w:tc>
          <w:tcPr>
            <w:tcW w:w="1343" w:type="dxa"/>
            <w:tcBorders>
              <w:top w:val="nil"/>
              <w:left w:val="nil"/>
              <w:bottom w:val="single" w:sz="8" w:space="0" w:color="auto"/>
              <w:right w:val="single" w:sz="8" w:space="0" w:color="auto"/>
            </w:tcBorders>
            <w:shd w:val="clear" w:color="auto" w:fill="auto"/>
            <w:vAlign w:val="center"/>
            <w:hideMark/>
          </w:tcPr>
          <w:p w14:paraId="7E76484B" w14:textId="77777777" w:rsidR="00626D7B" w:rsidRPr="00626D7B" w:rsidRDefault="00626D7B" w:rsidP="00626D7B">
            <w:pPr>
              <w:spacing w:line="276" w:lineRule="auto"/>
              <w:jc w:val="center"/>
              <w:rPr>
                <w:b/>
                <w:bCs/>
                <w:color w:val="000000"/>
                <w:sz w:val="20"/>
                <w:szCs w:val="20"/>
              </w:rPr>
            </w:pPr>
            <w:r w:rsidRPr="00626D7B">
              <w:rPr>
                <w:b/>
                <w:bCs/>
                <w:color w:val="000000"/>
                <w:sz w:val="20"/>
                <w:szCs w:val="20"/>
              </w:rPr>
              <w:t>3347775,00</w:t>
            </w:r>
          </w:p>
        </w:tc>
      </w:tr>
    </w:tbl>
    <w:p w14:paraId="5F6B9C44" w14:textId="77777777" w:rsidR="00626D7B" w:rsidRPr="00626D7B" w:rsidRDefault="00626D7B" w:rsidP="00626D7B">
      <w:pPr>
        <w:spacing w:line="276" w:lineRule="auto"/>
        <w:rPr>
          <w:highlight w:val="yellow"/>
        </w:rPr>
      </w:pPr>
      <w:r w:rsidRPr="00626D7B">
        <w:t xml:space="preserve">                                       </w:t>
      </w:r>
      <w:r w:rsidRPr="00626D7B">
        <w:rPr>
          <w:highlight w:val="yellow"/>
        </w:rPr>
        <w:t xml:space="preserve">                                                         </w:t>
      </w:r>
    </w:p>
    <w:p w14:paraId="3E56D82F" w14:textId="77777777" w:rsidR="00626D7B" w:rsidRPr="00626D7B" w:rsidRDefault="00626D7B" w:rsidP="00626D7B">
      <w:pPr>
        <w:tabs>
          <w:tab w:val="left" w:pos="4500"/>
        </w:tabs>
        <w:spacing w:line="276" w:lineRule="auto"/>
        <w:ind w:firstLine="900"/>
        <w:jc w:val="both"/>
      </w:pPr>
      <w:r w:rsidRPr="00626D7B">
        <w:rPr>
          <w:b/>
        </w:rPr>
        <w:t>По подразделу 01 04</w:t>
      </w:r>
      <w:r w:rsidRPr="00626D7B">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запланированы расходы на:   </w:t>
      </w:r>
    </w:p>
    <w:p w14:paraId="24B06A1A" w14:textId="77777777" w:rsidR="00626D7B" w:rsidRPr="00626D7B" w:rsidRDefault="00626D7B" w:rsidP="00626D7B">
      <w:pPr>
        <w:tabs>
          <w:tab w:val="left" w:pos="4500"/>
        </w:tabs>
        <w:spacing w:line="276" w:lineRule="auto"/>
        <w:ind w:firstLine="851"/>
        <w:jc w:val="both"/>
      </w:pPr>
      <w:r w:rsidRPr="00626D7B">
        <w:t>- обеспечение деятельности главы исполнительно-распорядительного органа на 2024 год в сумме 592 083,00 рублей; на 2025 год – 592 083,00 рублей и на 2026 год – 592 083,00 рублей.</w:t>
      </w:r>
    </w:p>
    <w:p w14:paraId="1EE337EC" w14:textId="77777777" w:rsidR="00626D7B" w:rsidRPr="00626D7B" w:rsidRDefault="00626D7B" w:rsidP="00626D7B">
      <w:pPr>
        <w:tabs>
          <w:tab w:val="left" w:pos="4500"/>
        </w:tabs>
        <w:spacing w:line="276" w:lineRule="auto"/>
        <w:ind w:firstLine="851"/>
        <w:jc w:val="both"/>
      </w:pPr>
      <w:r w:rsidRPr="00626D7B">
        <w:t xml:space="preserve"> - руководство и управление в сфере установленных функций органов местного самоуправления </w:t>
      </w:r>
      <w:proofErr w:type="spellStart"/>
      <w:r w:rsidRPr="00626D7B">
        <w:t>Сещинской</w:t>
      </w:r>
      <w:proofErr w:type="spellEnd"/>
      <w:r w:rsidRPr="00626D7B">
        <w:t xml:space="preserve"> сельской администрации на 2024 год в общей сумме 1 776 670,00 рублей; на 2025 год – 1 776 670,00 рублей и на 2026 год – 1 776 670,00 рублей представлено тремя видами расходов:</w:t>
      </w:r>
    </w:p>
    <w:p w14:paraId="0DE50F5C" w14:textId="77777777" w:rsidR="00626D7B" w:rsidRPr="00626D7B" w:rsidRDefault="00626D7B" w:rsidP="00626D7B">
      <w:pPr>
        <w:tabs>
          <w:tab w:val="left" w:pos="4500"/>
        </w:tabs>
        <w:spacing w:line="276" w:lineRule="auto"/>
        <w:ind w:firstLine="851"/>
        <w:jc w:val="both"/>
      </w:pPr>
      <w:r w:rsidRPr="00626D7B">
        <w:t>1) по виду расходов 120 «Расходы на выплаты персоналу государственных (муниципальных) органов» запланированы выплаты на оплату труда и начисления на оплату труда, командировочные и транспортные расходы персоналу;</w:t>
      </w:r>
    </w:p>
    <w:p w14:paraId="278AFFDC" w14:textId="77777777" w:rsidR="00626D7B" w:rsidRPr="00626D7B" w:rsidRDefault="00626D7B" w:rsidP="00626D7B">
      <w:pPr>
        <w:tabs>
          <w:tab w:val="left" w:pos="4500"/>
        </w:tabs>
        <w:spacing w:line="276" w:lineRule="auto"/>
        <w:ind w:firstLine="851"/>
        <w:jc w:val="both"/>
      </w:pPr>
      <w:r w:rsidRPr="00626D7B">
        <w:t>2) по виду расходов 240 «Иные закупки товаров, работ и услуг для обеспечения государственных (муниципальных) нужд» запланированы расходы на обеспечение деятельности аппарата администрации;</w:t>
      </w:r>
    </w:p>
    <w:p w14:paraId="1A8660AF" w14:textId="77777777" w:rsidR="00626D7B" w:rsidRPr="00626D7B" w:rsidRDefault="00626D7B" w:rsidP="00626D7B">
      <w:pPr>
        <w:tabs>
          <w:tab w:val="left" w:pos="4500"/>
        </w:tabs>
        <w:spacing w:line="276" w:lineRule="auto"/>
        <w:ind w:firstLine="851"/>
        <w:jc w:val="both"/>
      </w:pPr>
      <w:r w:rsidRPr="00626D7B">
        <w:t>3) по виду расходов 850 «Уплата налогов, сборов и иных обязательных платежей» запланированы расходы на уплату налогов.</w:t>
      </w:r>
    </w:p>
    <w:p w14:paraId="3037D12C" w14:textId="77777777" w:rsidR="00626D7B" w:rsidRPr="00626D7B" w:rsidRDefault="00626D7B" w:rsidP="00626D7B">
      <w:pPr>
        <w:shd w:val="clear" w:color="auto" w:fill="FFFFFF"/>
        <w:spacing w:line="276" w:lineRule="auto"/>
        <w:ind w:firstLine="709"/>
        <w:jc w:val="both"/>
      </w:pPr>
      <w:r w:rsidRPr="00626D7B">
        <w:rPr>
          <w:b/>
        </w:rPr>
        <w:t>По подразделу 01 06</w:t>
      </w:r>
      <w:r w:rsidRPr="00626D7B">
        <w:t xml:space="preserve"> «Обеспечение деятельности финансовых, налоговых и таможенных органов и органов финансового (финансово-бюджетного) надзора» предусмотрены средства на:</w:t>
      </w:r>
    </w:p>
    <w:p w14:paraId="68605648" w14:textId="77777777" w:rsidR="00626D7B" w:rsidRPr="00626D7B" w:rsidRDefault="00626D7B" w:rsidP="00626D7B">
      <w:pPr>
        <w:shd w:val="clear" w:color="auto" w:fill="FFFFFF"/>
        <w:spacing w:line="276" w:lineRule="auto"/>
        <w:ind w:firstLine="709"/>
        <w:jc w:val="both"/>
      </w:pPr>
      <w:r w:rsidRPr="00626D7B">
        <w:t>-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2024 год – 5000,00 рублей; на 2025 год – 0,00 рублей; на 2026 год – 0,00 рублей. Ожидаемое исполнение за 2023 год – 5000,00 рублей;</w:t>
      </w:r>
    </w:p>
    <w:p w14:paraId="52DAE511" w14:textId="77777777" w:rsidR="00626D7B" w:rsidRPr="00626D7B" w:rsidRDefault="00626D7B" w:rsidP="00626D7B">
      <w:pPr>
        <w:shd w:val="clear" w:color="auto" w:fill="FFFFFF"/>
        <w:spacing w:line="276" w:lineRule="auto"/>
        <w:ind w:firstLine="709"/>
        <w:jc w:val="both"/>
      </w:pPr>
      <w:r w:rsidRPr="00626D7B">
        <w:t>-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2024 год – 5000,00 рублей; на 2025 год – 0,00 рублей; на 2026 год – 0,00 рублей. Ожидаемое исполнение за 2023 год – 5000,00 рублей;</w:t>
      </w:r>
    </w:p>
    <w:p w14:paraId="3292A002" w14:textId="77777777" w:rsidR="00626D7B" w:rsidRPr="00626D7B" w:rsidRDefault="00626D7B" w:rsidP="00626D7B">
      <w:pPr>
        <w:shd w:val="clear" w:color="auto" w:fill="FFFFFF"/>
        <w:spacing w:line="276" w:lineRule="auto"/>
        <w:ind w:firstLine="709"/>
        <w:jc w:val="both"/>
      </w:pPr>
      <w:r w:rsidRPr="00626D7B">
        <w:rPr>
          <w:b/>
        </w:rPr>
        <w:t>По подразделу 01 11</w:t>
      </w:r>
      <w:r w:rsidRPr="00626D7B">
        <w:t xml:space="preserve"> «Резервные фонды» </w:t>
      </w:r>
      <w:r w:rsidRPr="00626D7B">
        <w:rPr>
          <w:bCs/>
        </w:rPr>
        <w:t xml:space="preserve">предусмотрены бюджетные ассигнования на непредвиденные расходы из резервного фонда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по 20 000,00 рублей на 2024 год и на плановый период 2025 и 2026 годов.</w:t>
      </w:r>
    </w:p>
    <w:p w14:paraId="3E11369B" w14:textId="77777777" w:rsidR="00626D7B" w:rsidRPr="00626D7B" w:rsidRDefault="00626D7B" w:rsidP="00626D7B">
      <w:pPr>
        <w:spacing w:line="276" w:lineRule="auto"/>
        <w:ind w:firstLine="709"/>
        <w:jc w:val="both"/>
      </w:pPr>
      <w:r w:rsidRPr="00626D7B">
        <w:rPr>
          <w:b/>
        </w:rPr>
        <w:t>По подразделу 01 13</w:t>
      </w:r>
      <w:r w:rsidRPr="00626D7B">
        <w:t xml:space="preserve"> </w:t>
      </w:r>
      <w:r w:rsidRPr="00626D7B">
        <w:rPr>
          <w:b/>
        </w:rPr>
        <w:t>«Другие общегосударственные вопросы»</w:t>
      </w:r>
      <w:r w:rsidRPr="00626D7B">
        <w:t xml:space="preserve"> запланированы расходы на:</w:t>
      </w:r>
    </w:p>
    <w:p w14:paraId="3568B5E5" w14:textId="77777777" w:rsidR="00626D7B" w:rsidRPr="00626D7B" w:rsidRDefault="00626D7B" w:rsidP="00626D7B">
      <w:pPr>
        <w:spacing w:line="276" w:lineRule="auto"/>
        <w:ind w:firstLine="709"/>
        <w:jc w:val="both"/>
      </w:pPr>
      <w:r w:rsidRPr="00626D7B">
        <w:t>-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2024 год – 5000,00 рублей; на 2025 год – 0,00 рублей; на 2026 год – 0,00 рублей;</w:t>
      </w:r>
    </w:p>
    <w:p w14:paraId="0D16E703" w14:textId="77777777" w:rsidR="00626D7B" w:rsidRPr="00626D7B" w:rsidRDefault="00626D7B" w:rsidP="00626D7B">
      <w:pPr>
        <w:spacing w:line="276" w:lineRule="auto"/>
        <w:ind w:firstLine="709"/>
        <w:jc w:val="both"/>
      </w:pPr>
      <w:r w:rsidRPr="00626D7B">
        <w:lastRenderedPageBreak/>
        <w:t>- оценку имущества, признание прав и регулирование отношений муниципальной собственности: на 2024 г. – 199 900,00 рублей; на 2025 год – 199 900,00 и на 2026 год – 199 900,00 рублей;</w:t>
      </w:r>
    </w:p>
    <w:p w14:paraId="42A9293E" w14:textId="77777777" w:rsidR="00626D7B" w:rsidRPr="00626D7B" w:rsidRDefault="00626D7B" w:rsidP="00626D7B">
      <w:pPr>
        <w:spacing w:line="276" w:lineRule="auto"/>
        <w:ind w:firstLine="709"/>
        <w:jc w:val="both"/>
      </w:pPr>
      <w:r w:rsidRPr="00626D7B">
        <w:t>- эксплуатация и содержание имущества, находящегося в муниципальной собственности, арендованного недвижимого имущества: на 2024 г. – 440 822,00 рублей; на 2025 год – 440 822,00 и на 2026 год – 440 822,00 рублей;</w:t>
      </w:r>
    </w:p>
    <w:p w14:paraId="6EA0107A" w14:textId="77777777" w:rsidR="00626D7B" w:rsidRPr="00626D7B" w:rsidRDefault="00626D7B" w:rsidP="00626D7B">
      <w:pPr>
        <w:spacing w:line="276" w:lineRule="auto"/>
        <w:ind w:firstLine="709"/>
        <w:jc w:val="both"/>
      </w:pPr>
      <w:r w:rsidRPr="00626D7B">
        <w:t>- условно утвержденные расходы: запланированы на 2025 год в сумме 152425,00 рублей; на 2026 год – 318300,00 рублей.</w:t>
      </w:r>
    </w:p>
    <w:p w14:paraId="0DA51A2D" w14:textId="77777777" w:rsidR="00626D7B" w:rsidRPr="00626D7B" w:rsidRDefault="00626D7B" w:rsidP="00626D7B">
      <w:pPr>
        <w:spacing w:line="276" w:lineRule="auto"/>
        <w:jc w:val="center"/>
        <w:rPr>
          <w:b/>
        </w:rPr>
      </w:pPr>
      <w:r w:rsidRPr="00626D7B">
        <w:rPr>
          <w:b/>
        </w:rPr>
        <w:t>Раздел «Национальная оборона»</w:t>
      </w:r>
    </w:p>
    <w:p w14:paraId="11E9DB96" w14:textId="77777777" w:rsidR="00626D7B" w:rsidRPr="00626D7B" w:rsidRDefault="00626D7B" w:rsidP="00626D7B">
      <w:pPr>
        <w:spacing w:line="276" w:lineRule="auto"/>
        <w:ind w:firstLine="709"/>
        <w:jc w:val="both"/>
      </w:pPr>
      <w:bookmarkStart w:id="13" w:name="_Toc165110074"/>
      <w:bookmarkStart w:id="14" w:name="_Toc171335411"/>
      <w:bookmarkStart w:id="15" w:name="_Toc210550695"/>
      <w:bookmarkStart w:id="16" w:name="_Toc210550867"/>
      <w:r w:rsidRPr="00626D7B">
        <w:t xml:space="preserve">В данном разделе запланированы расходы на предоставление межбюджетных трансфертов поселениям (за счет субвенции, полученной из областного бюджета) на осуществление отдельных государственных полномочий по первичному воинскому учету на территориях, где отсутствуют военные комиссариаты  на 2024 год  в сумме – 344983,00 рублей; на 2025 год  в сумме – 379512,00 рублей;  на 2026 год  в сумме – 414627,00 рублей. </w:t>
      </w:r>
    </w:p>
    <w:p w14:paraId="5399B58D" w14:textId="77777777" w:rsidR="00626D7B" w:rsidRPr="00626D7B" w:rsidRDefault="00626D7B" w:rsidP="00626D7B">
      <w:pPr>
        <w:spacing w:line="276" w:lineRule="auto"/>
        <w:ind w:firstLine="709"/>
        <w:jc w:val="center"/>
        <w:rPr>
          <w:b/>
        </w:rPr>
      </w:pPr>
      <w:r w:rsidRPr="00626D7B">
        <w:rPr>
          <w:b/>
        </w:rPr>
        <w:t>Раздел «Национальная безопасность и</w:t>
      </w:r>
    </w:p>
    <w:p w14:paraId="4AD6B492" w14:textId="77777777" w:rsidR="00626D7B" w:rsidRPr="00626D7B" w:rsidRDefault="00626D7B" w:rsidP="00626D7B">
      <w:pPr>
        <w:spacing w:line="276" w:lineRule="auto"/>
        <w:ind w:firstLine="709"/>
        <w:jc w:val="center"/>
        <w:rPr>
          <w:b/>
        </w:rPr>
      </w:pPr>
      <w:r w:rsidRPr="00626D7B">
        <w:rPr>
          <w:b/>
        </w:rPr>
        <w:t>правоохранительная деятельность»</w:t>
      </w:r>
    </w:p>
    <w:p w14:paraId="29DA106B" w14:textId="77777777" w:rsidR="00626D7B" w:rsidRPr="00626D7B" w:rsidRDefault="00626D7B" w:rsidP="00626D7B">
      <w:pPr>
        <w:spacing w:line="276" w:lineRule="auto"/>
        <w:ind w:firstLine="708"/>
        <w:jc w:val="both"/>
      </w:pPr>
      <w:r w:rsidRPr="00626D7B">
        <w:t>Расходные обязательства сельского поселения на пожарную безопасность определяются следующими нормативными правовыми актами:</w:t>
      </w:r>
    </w:p>
    <w:p w14:paraId="2DB4A85F" w14:textId="77777777" w:rsidR="00626D7B" w:rsidRPr="00626D7B" w:rsidRDefault="00626D7B" w:rsidP="00626D7B">
      <w:pPr>
        <w:spacing w:line="276" w:lineRule="auto"/>
        <w:ind w:firstLine="708"/>
        <w:jc w:val="both"/>
      </w:pPr>
      <w:r w:rsidRPr="00626D7B">
        <w:t>Федеральным законом от 21 декабря 1994 года № 69-ФЗ (в ред. от 19.10.2023г.) «О пожарной безопасности»;</w:t>
      </w:r>
    </w:p>
    <w:p w14:paraId="06AC13A4" w14:textId="77777777" w:rsidR="00626D7B" w:rsidRPr="00626D7B" w:rsidRDefault="00626D7B" w:rsidP="00626D7B">
      <w:pPr>
        <w:spacing w:line="276" w:lineRule="auto"/>
        <w:ind w:firstLine="708"/>
        <w:jc w:val="both"/>
      </w:pPr>
      <w:r w:rsidRPr="00626D7B">
        <w:t>Законом Брянской области от 13 декабря 2005 года № 89-З (ред. от 29.05.2023г.) «О пожарной безопасности»;</w:t>
      </w:r>
    </w:p>
    <w:p w14:paraId="127A26DD" w14:textId="77777777" w:rsidR="00626D7B" w:rsidRPr="00626D7B" w:rsidRDefault="00626D7B" w:rsidP="00626D7B">
      <w:pPr>
        <w:widowControl w:val="0"/>
        <w:suppressAutoHyphens/>
        <w:autoSpaceDE w:val="0"/>
        <w:spacing w:line="276" w:lineRule="auto"/>
        <w:ind w:firstLine="720"/>
        <w:jc w:val="both"/>
      </w:pPr>
      <w:r w:rsidRPr="00626D7B">
        <w:t xml:space="preserve">Постановление </w:t>
      </w:r>
      <w:proofErr w:type="spellStart"/>
      <w:r w:rsidRPr="00626D7B">
        <w:t>Сещинской</w:t>
      </w:r>
      <w:proofErr w:type="spellEnd"/>
      <w:r w:rsidRPr="00626D7B">
        <w:t xml:space="preserve"> сельской администрации от 07 ноября 2023 года № 75 «Об утверждении плана мероприятий «Пожарная безопасность на территории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w:t>
      </w:r>
    </w:p>
    <w:p w14:paraId="7331AD2C" w14:textId="77777777" w:rsidR="00626D7B" w:rsidRPr="00626D7B" w:rsidRDefault="00626D7B" w:rsidP="00626D7B">
      <w:pPr>
        <w:spacing w:line="276" w:lineRule="auto"/>
        <w:ind w:firstLine="709"/>
        <w:jc w:val="both"/>
      </w:pPr>
      <w:r w:rsidRPr="00626D7B">
        <w:t>По подразделу 0310 «Обеспечение пожарной безопасности» предусмотрены расходы на 2024 год в сумме 15 000,00 рублей, на 2025 год – 15 000,00 рублей, на 2026 год – 15 000,00 рублей.</w:t>
      </w:r>
    </w:p>
    <w:p w14:paraId="53CD565D" w14:textId="77777777" w:rsidR="00626D7B" w:rsidRPr="00626D7B" w:rsidRDefault="00626D7B" w:rsidP="00626D7B">
      <w:pPr>
        <w:spacing w:line="276" w:lineRule="auto"/>
        <w:jc w:val="center"/>
        <w:rPr>
          <w:b/>
        </w:rPr>
      </w:pPr>
      <w:r w:rsidRPr="00626D7B">
        <w:rPr>
          <w:b/>
        </w:rPr>
        <w:t>Раздел «Национальная экономика»</w:t>
      </w:r>
    </w:p>
    <w:p w14:paraId="0776FE7D" w14:textId="77777777" w:rsidR="00626D7B" w:rsidRPr="00626D7B" w:rsidRDefault="00626D7B" w:rsidP="00626D7B">
      <w:pPr>
        <w:spacing w:line="276" w:lineRule="auto"/>
        <w:ind w:firstLine="708"/>
        <w:jc w:val="both"/>
        <w:rPr>
          <w:highlight w:val="yellow"/>
        </w:rPr>
      </w:pPr>
      <w:r w:rsidRPr="00626D7B">
        <w:t xml:space="preserve">По подразделу 0406 «Водное хозяйство» предусмотрены расходы на содержание, текущий и капитальный ремонт и обеспечение безопасности гидротехнических сооружений на 2024 год в сумме 50 000,00 рублей; на 2025 год – 50 000,00 рублей; на 2026 год – 50 000,00 рублей. </w:t>
      </w:r>
    </w:p>
    <w:p w14:paraId="7B0DA692" w14:textId="77777777" w:rsidR="00626D7B" w:rsidRPr="00626D7B" w:rsidRDefault="00626D7B" w:rsidP="00626D7B">
      <w:pPr>
        <w:spacing w:line="276" w:lineRule="auto"/>
        <w:jc w:val="center"/>
        <w:rPr>
          <w:b/>
        </w:rPr>
      </w:pPr>
      <w:r w:rsidRPr="00626D7B">
        <w:rPr>
          <w:b/>
        </w:rPr>
        <w:t>Раздел «Жилищно-коммунальное хозяйство»</w:t>
      </w:r>
    </w:p>
    <w:p w14:paraId="55BC32D6" w14:textId="77777777" w:rsidR="00626D7B" w:rsidRPr="00626D7B" w:rsidRDefault="00626D7B" w:rsidP="00626D7B">
      <w:pPr>
        <w:spacing w:line="276" w:lineRule="auto"/>
        <w:ind w:firstLine="708"/>
        <w:jc w:val="both"/>
      </w:pPr>
      <w:r w:rsidRPr="00626D7B">
        <w:t xml:space="preserve">Расходы по разделу «Жилищно-коммунальное хозяйство» запланированы на 2024 год в сумме – 2 711 525,00 рублей; на 2025 год – 2 850 100,00 рублей; на 2026 год – 2 953 225,00 рублей. </w:t>
      </w:r>
    </w:p>
    <w:p w14:paraId="2FF72910" w14:textId="77777777" w:rsidR="00626D7B" w:rsidRPr="00626D7B" w:rsidRDefault="00626D7B" w:rsidP="00626D7B">
      <w:pPr>
        <w:tabs>
          <w:tab w:val="left" w:pos="1708"/>
        </w:tabs>
        <w:spacing w:line="276" w:lineRule="auto"/>
        <w:ind w:firstLine="900"/>
        <w:jc w:val="both"/>
        <w:rPr>
          <w:b/>
        </w:rPr>
      </w:pPr>
      <w:r w:rsidRPr="00626D7B">
        <w:rPr>
          <w:b/>
        </w:rPr>
        <w:t>В подразделе 0501</w:t>
      </w:r>
      <w:r w:rsidRPr="00626D7B">
        <w:t xml:space="preserve"> </w:t>
      </w:r>
      <w:r w:rsidRPr="00626D7B">
        <w:rPr>
          <w:b/>
        </w:rPr>
        <w:t>«Жилищное хозяйство»</w:t>
      </w:r>
      <w:r w:rsidRPr="00626D7B">
        <w:t xml:space="preserve"> предусмотрены расходы на уплату взносов на капитальный ремонт многоквартирных домов за объекты муниципальной казны и имущества, закрепленного за органами местного самоуправления 80000,00 рублей на 2024 год, на плановый период 2025 и 2026 годов расходы не запланированы</w:t>
      </w:r>
      <w:r w:rsidRPr="00626D7B">
        <w:rPr>
          <w:b/>
        </w:rPr>
        <w:t>.</w:t>
      </w:r>
    </w:p>
    <w:p w14:paraId="37EF252D" w14:textId="77777777" w:rsidR="00626D7B" w:rsidRPr="00626D7B" w:rsidRDefault="00626D7B" w:rsidP="00626D7B">
      <w:pPr>
        <w:tabs>
          <w:tab w:val="left" w:pos="1708"/>
        </w:tabs>
        <w:spacing w:line="276" w:lineRule="auto"/>
        <w:ind w:firstLine="900"/>
        <w:jc w:val="both"/>
        <w:rPr>
          <w:b/>
        </w:rPr>
      </w:pPr>
      <w:r w:rsidRPr="00626D7B">
        <w:rPr>
          <w:b/>
        </w:rPr>
        <w:t>В подразделе 0502</w:t>
      </w:r>
      <w:r w:rsidRPr="00626D7B">
        <w:t xml:space="preserve"> </w:t>
      </w:r>
      <w:r w:rsidRPr="00626D7B">
        <w:rPr>
          <w:b/>
        </w:rPr>
        <w:t xml:space="preserve">«Коммунальное хозяйство» </w:t>
      </w:r>
      <w:r w:rsidRPr="00626D7B">
        <w:t>предусмотрены расходы на решение отдельных вопросов местного значения в сфере электро-, тепло-, газо- и водоснабжения населения 15000,00 рублей на 2024 год, на плановый период 2025 и 2026 годов расходы не запланированы</w:t>
      </w:r>
      <w:r w:rsidRPr="00626D7B">
        <w:rPr>
          <w:b/>
        </w:rPr>
        <w:t>.</w:t>
      </w:r>
    </w:p>
    <w:p w14:paraId="6C720B6F" w14:textId="77777777" w:rsidR="00626D7B" w:rsidRPr="00626D7B" w:rsidRDefault="00626D7B" w:rsidP="00626D7B">
      <w:pPr>
        <w:tabs>
          <w:tab w:val="left" w:pos="1708"/>
        </w:tabs>
        <w:spacing w:line="276" w:lineRule="auto"/>
        <w:ind w:firstLine="900"/>
        <w:jc w:val="both"/>
      </w:pPr>
      <w:r w:rsidRPr="00626D7B">
        <w:rPr>
          <w:b/>
        </w:rPr>
        <w:t>В подразделе 0503</w:t>
      </w:r>
      <w:r w:rsidRPr="00626D7B">
        <w:t xml:space="preserve"> </w:t>
      </w:r>
      <w:r w:rsidRPr="00626D7B">
        <w:rPr>
          <w:b/>
        </w:rPr>
        <w:t>«Благоустройство»</w:t>
      </w:r>
      <w:r w:rsidRPr="00626D7B">
        <w:t xml:space="preserve"> предусмотрены расходы на содержание мероприятий по благоустройству поселения:</w:t>
      </w:r>
      <w:r w:rsidRPr="00626D7B">
        <w:rPr>
          <w:b/>
        </w:rPr>
        <w:t xml:space="preserve"> </w:t>
      </w:r>
      <w:r w:rsidRPr="00626D7B">
        <w:t>уличное освещение, благоустройство территории поселения. Запланированы средства на 2024 год - в сумме 2 616 525,00 рубля, из них расходы на уличное освещение (оплата электроэнергии и расходов, связанных с ремонтом объектов уличного освещения) – 1 985 771,00 рублей.</w:t>
      </w:r>
    </w:p>
    <w:p w14:paraId="6E2D843A" w14:textId="77777777" w:rsidR="00626D7B" w:rsidRPr="00626D7B" w:rsidRDefault="00626D7B" w:rsidP="00626D7B">
      <w:pPr>
        <w:tabs>
          <w:tab w:val="left" w:pos="5580"/>
        </w:tabs>
        <w:spacing w:line="276" w:lineRule="auto"/>
        <w:ind w:firstLine="708"/>
        <w:jc w:val="both"/>
      </w:pPr>
      <w:r w:rsidRPr="00626D7B">
        <w:lastRenderedPageBreak/>
        <w:t xml:space="preserve">Динамика и структура расходов, предусмотренных в бюджете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и на плановый период 2025 и 2026 годов по разделу «Жилищно-коммунальное хозяйство», представлена в таблице 7.</w:t>
      </w:r>
    </w:p>
    <w:p w14:paraId="63369C48" w14:textId="77777777" w:rsidR="00626D7B" w:rsidRPr="00626D7B" w:rsidRDefault="00626D7B" w:rsidP="00626D7B">
      <w:pPr>
        <w:spacing w:line="276" w:lineRule="auto"/>
        <w:ind w:firstLine="851"/>
        <w:jc w:val="right"/>
      </w:pPr>
      <w:r w:rsidRPr="00626D7B">
        <w:t>Таблица 7</w:t>
      </w:r>
    </w:p>
    <w:p w14:paraId="41164FB2" w14:textId="77777777" w:rsidR="00626D7B" w:rsidRPr="00626D7B" w:rsidRDefault="00626D7B" w:rsidP="00626D7B">
      <w:pPr>
        <w:spacing w:line="276" w:lineRule="auto"/>
        <w:jc w:val="center"/>
        <w:rPr>
          <w:b/>
        </w:rPr>
      </w:pPr>
      <w:r w:rsidRPr="00626D7B">
        <w:rPr>
          <w:b/>
        </w:rPr>
        <w:t>Динамика и структура «Жилищно-коммунальное хозяйство»</w:t>
      </w:r>
    </w:p>
    <w:p w14:paraId="0FFC3BD4" w14:textId="77777777" w:rsidR="00626D7B" w:rsidRPr="00626D7B" w:rsidRDefault="00626D7B" w:rsidP="00626D7B">
      <w:pPr>
        <w:spacing w:line="276" w:lineRule="auto"/>
        <w:jc w:val="center"/>
        <w:rPr>
          <w:b/>
        </w:rPr>
      </w:pPr>
      <w:r w:rsidRPr="00626D7B">
        <w:rPr>
          <w:b/>
        </w:rPr>
        <w:t>(в сопоставимых условиях в рублях)</w:t>
      </w:r>
    </w:p>
    <w:tbl>
      <w:tblPr>
        <w:tblW w:w="10349" w:type="dxa"/>
        <w:tblInd w:w="-318" w:type="dxa"/>
        <w:tblLook w:val="0000" w:firstRow="0" w:lastRow="0" w:firstColumn="0" w:lastColumn="0" w:noHBand="0" w:noVBand="0"/>
      </w:tblPr>
      <w:tblGrid>
        <w:gridCol w:w="3606"/>
        <w:gridCol w:w="1545"/>
        <w:gridCol w:w="1266"/>
        <w:gridCol w:w="1234"/>
        <w:gridCol w:w="1432"/>
        <w:gridCol w:w="1266"/>
      </w:tblGrid>
      <w:tr w:rsidR="00626D7B" w:rsidRPr="00626D7B" w14:paraId="7FC8848C" w14:textId="77777777" w:rsidTr="00EF645E">
        <w:trPr>
          <w:trHeight w:val="525"/>
        </w:trPr>
        <w:tc>
          <w:tcPr>
            <w:tcW w:w="3606" w:type="dxa"/>
            <w:tcBorders>
              <w:top w:val="single" w:sz="8" w:space="0" w:color="auto"/>
              <w:left w:val="single" w:sz="8" w:space="0" w:color="auto"/>
              <w:bottom w:val="single" w:sz="8" w:space="0" w:color="auto"/>
              <w:right w:val="single" w:sz="8" w:space="0" w:color="auto"/>
            </w:tcBorders>
            <w:shd w:val="clear" w:color="auto" w:fill="auto"/>
          </w:tcPr>
          <w:p w14:paraId="5A8FF786" w14:textId="77777777" w:rsidR="00626D7B" w:rsidRPr="00626D7B" w:rsidRDefault="00626D7B" w:rsidP="00626D7B">
            <w:pPr>
              <w:spacing w:line="276" w:lineRule="auto"/>
              <w:jc w:val="center"/>
              <w:rPr>
                <w:sz w:val="20"/>
                <w:szCs w:val="20"/>
              </w:rPr>
            </w:pPr>
            <w:r w:rsidRPr="00626D7B">
              <w:rPr>
                <w:sz w:val="20"/>
                <w:szCs w:val="20"/>
              </w:rPr>
              <w:t>Наименование подраздела</w:t>
            </w:r>
          </w:p>
        </w:tc>
        <w:tc>
          <w:tcPr>
            <w:tcW w:w="1545" w:type="dxa"/>
            <w:tcBorders>
              <w:top w:val="single" w:sz="8" w:space="0" w:color="auto"/>
              <w:left w:val="nil"/>
              <w:bottom w:val="single" w:sz="8" w:space="0" w:color="auto"/>
              <w:right w:val="single" w:sz="8" w:space="0" w:color="auto"/>
            </w:tcBorders>
            <w:shd w:val="clear" w:color="auto" w:fill="auto"/>
          </w:tcPr>
          <w:p w14:paraId="6017C2C5" w14:textId="77777777" w:rsidR="00626D7B" w:rsidRPr="00626D7B" w:rsidRDefault="00626D7B" w:rsidP="00626D7B">
            <w:pPr>
              <w:spacing w:line="276" w:lineRule="auto"/>
              <w:jc w:val="center"/>
              <w:rPr>
                <w:sz w:val="20"/>
                <w:szCs w:val="20"/>
              </w:rPr>
            </w:pPr>
            <w:r w:rsidRPr="00626D7B">
              <w:rPr>
                <w:sz w:val="20"/>
                <w:szCs w:val="20"/>
              </w:rPr>
              <w:t xml:space="preserve">План на 01.11.2023 г.     </w:t>
            </w:r>
          </w:p>
        </w:tc>
        <w:tc>
          <w:tcPr>
            <w:tcW w:w="1266" w:type="dxa"/>
            <w:tcBorders>
              <w:top w:val="single" w:sz="8" w:space="0" w:color="auto"/>
              <w:left w:val="nil"/>
              <w:bottom w:val="single" w:sz="8" w:space="0" w:color="auto"/>
              <w:right w:val="single" w:sz="8" w:space="0" w:color="auto"/>
            </w:tcBorders>
            <w:shd w:val="clear" w:color="auto" w:fill="auto"/>
          </w:tcPr>
          <w:p w14:paraId="0A97D969" w14:textId="77777777" w:rsidR="00626D7B" w:rsidRPr="00626D7B" w:rsidRDefault="00626D7B" w:rsidP="00626D7B">
            <w:pPr>
              <w:spacing w:line="276" w:lineRule="auto"/>
              <w:jc w:val="center"/>
              <w:rPr>
                <w:sz w:val="20"/>
                <w:szCs w:val="20"/>
              </w:rPr>
            </w:pPr>
            <w:r w:rsidRPr="00626D7B">
              <w:rPr>
                <w:sz w:val="20"/>
                <w:szCs w:val="20"/>
              </w:rPr>
              <w:t xml:space="preserve">2024 год     </w:t>
            </w:r>
          </w:p>
        </w:tc>
        <w:tc>
          <w:tcPr>
            <w:tcW w:w="1234" w:type="dxa"/>
            <w:tcBorders>
              <w:top w:val="single" w:sz="8" w:space="0" w:color="auto"/>
              <w:left w:val="nil"/>
              <w:bottom w:val="single" w:sz="8" w:space="0" w:color="auto"/>
              <w:right w:val="single" w:sz="8" w:space="0" w:color="auto"/>
            </w:tcBorders>
            <w:shd w:val="clear" w:color="auto" w:fill="auto"/>
          </w:tcPr>
          <w:p w14:paraId="7E7C3C73" w14:textId="77777777" w:rsidR="00626D7B" w:rsidRPr="00626D7B" w:rsidRDefault="00626D7B" w:rsidP="00626D7B">
            <w:pPr>
              <w:spacing w:line="276" w:lineRule="auto"/>
              <w:jc w:val="center"/>
              <w:rPr>
                <w:sz w:val="20"/>
                <w:szCs w:val="20"/>
              </w:rPr>
            </w:pPr>
            <w:r w:rsidRPr="00626D7B">
              <w:rPr>
                <w:sz w:val="20"/>
                <w:szCs w:val="20"/>
              </w:rPr>
              <w:t>Темп роста 2024 к 2023</w:t>
            </w:r>
          </w:p>
        </w:tc>
        <w:tc>
          <w:tcPr>
            <w:tcW w:w="1432" w:type="dxa"/>
            <w:tcBorders>
              <w:top w:val="single" w:sz="8" w:space="0" w:color="auto"/>
              <w:left w:val="nil"/>
              <w:bottom w:val="single" w:sz="8" w:space="0" w:color="auto"/>
              <w:right w:val="single" w:sz="8" w:space="0" w:color="auto"/>
            </w:tcBorders>
            <w:shd w:val="clear" w:color="auto" w:fill="auto"/>
          </w:tcPr>
          <w:p w14:paraId="7F280787" w14:textId="77777777" w:rsidR="00626D7B" w:rsidRPr="00626D7B" w:rsidRDefault="00626D7B" w:rsidP="00626D7B">
            <w:pPr>
              <w:spacing w:line="276" w:lineRule="auto"/>
              <w:jc w:val="center"/>
              <w:rPr>
                <w:sz w:val="20"/>
                <w:szCs w:val="20"/>
              </w:rPr>
            </w:pPr>
            <w:r w:rsidRPr="00626D7B">
              <w:rPr>
                <w:sz w:val="20"/>
                <w:szCs w:val="20"/>
              </w:rPr>
              <w:t xml:space="preserve">2025 год     </w:t>
            </w:r>
          </w:p>
        </w:tc>
        <w:tc>
          <w:tcPr>
            <w:tcW w:w="1266" w:type="dxa"/>
            <w:tcBorders>
              <w:top w:val="single" w:sz="8" w:space="0" w:color="auto"/>
              <w:left w:val="nil"/>
              <w:bottom w:val="single" w:sz="8" w:space="0" w:color="auto"/>
              <w:right w:val="single" w:sz="8" w:space="0" w:color="auto"/>
            </w:tcBorders>
            <w:shd w:val="clear" w:color="auto" w:fill="auto"/>
          </w:tcPr>
          <w:p w14:paraId="3DB5BAB5" w14:textId="77777777" w:rsidR="00626D7B" w:rsidRPr="00626D7B" w:rsidRDefault="00626D7B" w:rsidP="00626D7B">
            <w:pPr>
              <w:spacing w:line="276" w:lineRule="auto"/>
              <w:jc w:val="center"/>
              <w:rPr>
                <w:sz w:val="20"/>
                <w:szCs w:val="20"/>
              </w:rPr>
            </w:pPr>
            <w:r w:rsidRPr="00626D7B">
              <w:rPr>
                <w:sz w:val="20"/>
                <w:szCs w:val="20"/>
              </w:rPr>
              <w:t xml:space="preserve">2026 год     </w:t>
            </w:r>
          </w:p>
        </w:tc>
      </w:tr>
      <w:tr w:rsidR="00626D7B" w:rsidRPr="00626D7B" w14:paraId="3AFC73FF" w14:textId="77777777" w:rsidTr="00EF645E">
        <w:trPr>
          <w:trHeight w:val="303"/>
        </w:trPr>
        <w:tc>
          <w:tcPr>
            <w:tcW w:w="3606" w:type="dxa"/>
            <w:tcBorders>
              <w:top w:val="single" w:sz="8" w:space="0" w:color="auto"/>
              <w:left w:val="single" w:sz="8" w:space="0" w:color="auto"/>
              <w:bottom w:val="single" w:sz="8" w:space="0" w:color="auto"/>
              <w:right w:val="single" w:sz="8" w:space="0" w:color="auto"/>
            </w:tcBorders>
            <w:shd w:val="clear" w:color="auto" w:fill="auto"/>
          </w:tcPr>
          <w:p w14:paraId="4A91E40C" w14:textId="77777777" w:rsidR="00626D7B" w:rsidRPr="00626D7B" w:rsidRDefault="00626D7B" w:rsidP="00626D7B">
            <w:pPr>
              <w:rPr>
                <w:b/>
                <w:sz w:val="20"/>
                <w:szCs w:val="20"/>
              </w:rPr>
            </w:pPr>
            <w:r w:rsidRPr="00626D7B">
              <w:rPr>
                <w:b/>
                <w:sz w:val="20"/>
                <w:szCs w:val="20"/>
              </w:rPr>
              <w:t>0501 «Жилищное хозяйство»</w:t>
            </w:r>
          </w:p>
        </w:tc>
        <w:tc>
          <w:tcPr>
            <w:tcW w:w="1545" w:type="dxa"/>
            <w:tcBorders>
              <w:top w:val="single" w:sz="8" w:space="0" w:color="auto"/>
              <w:left w:val="nil"/>
              <w:bottom w:val="single" w:sz="8" w:space="0" w:color="auto"/>
              <w:right w:val="single" w:sz="8" w:space="0" w:color="auto"/>
            </w:tcBorders>
            <w:shd w:val="clear" w:color="auto" w:fill="auto"/>
          </w:tcPr>
          <w:p w14:paraId="59E67D7E" w14:textId="77777777" w:rsidR="00626D7B" w:rsidRPr="00626D7B" w:rsidRDefault="00626D7B" w:rsidP="00626D7B">
            <w:pPr>
              <w:jc w:val="center"/>
              <w:rPr>
                <w:b/>
                <w:sz w:val="20"/>
                <w:szCs w:val="20"/>
              </w:rPr>
            </w:pPr>
            <w:r w:rsidRPr="00626D7B">
              <w:rPr>
                <w:b/>
                <w:sz w:val="20"/>
                <w:szCs w:val="20"/>
              </w:rPr>
              <w:t>91383,84</w:t>
            </w:r>
          </w:p>
        </w:tc>
        <w:tc>
          <w:tcPr>
            <w:tcW w:w="1266" w:type="dxa"/>
            <w:tcBorders>
              <w:top w:val="single" w:sz="8" w:space="0" w:color="auto"/>
              <w:left w:val="nil"/>
              <w:bottom w:val="single" w:sz="8" w:space="0" w:color="auto"/>
              <w:right w:val="single" w:sz="8" w:space="0" w:color="auto"/>
            </w:tcBorders>
            <w:shd w:val="clear" w:color="auto" w:fill="auto"/>
          </w:tcPr>
          <w:p w14:paraId="7A694281" w14:textId="77777777" w:rsidR="00626D7B" w:rsidRPr="00626D7B" w:rsidRDefault="00626D7B" w:rsidP="00626D7B">
            <w:pPr>
              <w:jc w:val="center"/>
              <w:rPr>
                <w:b/>
                <w:sz w:val="20"/>
                <w:szCs w:val="20"/>
              </w:rPr>
            </w:pPr>
            <w:r w:rsidRPr="00626D7B">
              <w:rPr>
                <w:b/>
                <w:sz w:val="20"/>
                <w:szCs w:val="20"/>
              </w:rPr>
              <w:t>80 000,00</w:t>
            </w:r>
          </w:p>
        </w:tc>
        <w:tc>
          <w:tcPr>
            <w:tcW w:w="1234" w:type="dxa"/>
            <w:tcBorders>
              <w:top w:val="single" w:sz="8" w:space="0" w:color="auto"/>
              <w:left w:val="nil"/>
              <w:bottom w:val="single" w:sz="8" w:space="0" w:color="auto"/>
              <w:right w:val="single" w:sz="8" w:space="0" w:color="auto"/>
            </w:tcBorders>
            <w:shd w:val="clear" w:color="auto" w:fill="auto"/>
          </w:tcPr>
          <w:p w14:paraId="3329591B" w14:textId="77777777" w:rsidR="00626D7B" w:rsidRPr="00626D7B" w:rsidRDefault="00626D7B" w:rsidP="00626D7B">
            <w:pPr>
              <w:jc w:val="center"/>
              <w:rPr>
                <w:b/>
                <w:sz w:val="20"/>
                <w:szCs w:val="20"/>
              </w:rPr>
            </w:pPr>
            <w:r w:rsidRPr="00626D7B">
              <w:rPr>
                <w:b/>
                <w:sz w:val="20"/>
                <w:szCs w:val="20"/>
              </w:rPr>
              <w:t>105,1</w:t>
            </w:r>
          </w:p>
        </w:tc>
        <w:tc>
          <w:tcPr>
            <w:tcW w:w="1432" w:type="dxa"/>
            <w:tcBorders>
              <w:top w:val="single" w:sz="8" w:space="0" w:color="auto"/>
              <w:left w:val="nil"/>
              <w:bottom w:val="single" w:sz="8" w:space="0" w:color="auto"/>
              <w:right w:val="single" w:sz="8" w:space="0" w:color="auto"/>
            </w:tcBorders>
            <w:shd w:val="clear" w:color="auto" w:fill="auto"/>
          </w:tcPr>
          <w:p w14:paraId="544C3F98" w14:textId="77777777" w:rsidR="00626D7B" w:rsidRPr="00626D7B" w:rsidRDefault="00626D7B" w:rsidP="00626D7B">
            <w:pPr>
              <w:jc w:val="center"/>
              <w:rPr>
                <w:b/>
                <w:sz w:val="20"/>
                <w:szCs w:val="20"/>
              </w:rPr>
            </w:pPr>
            <w:r w:rsidRPr="00626D7B">
              <w:rPr>
                <w:b/>
                <w:sz w:val="20"/>
                <w:szCs w:val="20"/>
              </w:rPr>
              <w:t>0,00</w:t>
            </w:r>
          </w:p>
        </w:tc>
        <w:tc>
          <w:tcPr>
            <w:tcW w:w="1266" w:type="dxa"/>
            <w:tcBorders>
              <w:top w:val="single" w:sz="8" w:space="0" w:color="auto"/>
              <w:left w:val="nil"/>
              <w:bottom w:val="single" w:sz="8" w:space="0" w:color="auto"/>
              <w:right w:val="single" w:sz="8" w:space="0" w:color="auto"/>
            </w:tcBorders>
            <w:shd w:val="clear" w:color="auto" w:fill="auto"/>
          </w:tcPr>
          <w:p w14:paraId="0C307B72" w14:textId="77777777" w:rsidR="00626D7B" w:rsidRPr="00626D7B" w:rsidRDefault="00626D7B" w:rsidP="00626D7B">
            <w:pPr>
              <w:jc w:val="center"/>
              <w:rPr>
                <w:b/>
                <w:sz w:val="20"/>
                <w:szCs w:val="20"/>
              </w:rPr>
            </w:pPr>
            <w:r w:rsidRPr="00626D7B">
              <w:rPr>
                <w:b/>
                <w:sz w:val="20"/>
                <w:szCs w:val="20"/>
              </w:rPr>
              <w:t>0,00</w:t>
            </w:r>
          </w:p>
        </w:tc>
      </w:tr>
      <w:tr w:rsidR="00626D7B" w:rsidRPr="00626D7B" w14:paraId="025840A3" w14:textId="77777777" w:rsidTr="00EF645E">
        <w:trPr>
          <w:trHeight w:val="311"/>
        </w:trPr>
        <w:tc>
          <w:tcPr>
            <w:tcW w:w="3606" w:type="dxa"/>
            <w:tcBorders>
              <w:top w:val="single" w:sz="8" w:space="0" w:color="auto"/>
              <w:left w:val="single" w:sz="8" w:space="0" w:color="auto"/>
              <w:bottom w:val="single" w:sz="8" w:space="0" w:color="auto"/>
              <w:right w:val="single" w:sz="8" w:space="0" w:color="auto"/>
            </w:tcBorders>
            <w:shd w:val="clear" w:color="auto" w:fill="auto"/>
          </w:tcPr>
          <w:p w14:paraId="01FABE3B" w14:textId="77777777" w:rsidR="00626D7B" w:rsidRPr="00626D7B" w:rsidRDefault="00626D7B" w:rsidP="00626D7B">
            <w:pPr>
              <w:rPr>
                <w:sz w:val="20"/>
                <w:szCs w:val="20"/>
              </w:rPr>
            </w:pPr>
            <w:r w:rsidRPr="00626D7B">
              <w:rPr>
                <w:sz w:val="20"/>
                <w:szCs w:val="20"/>
              </w:rPr>
              <w:t>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1545" w:type="dxa"/>
            <w:tcBorders>
              <w:top w:val="single" w:sz="8" w:space="0" w:color="auto"/>
              <w:left w:val="nil"/>
              <w:bottom w:val="single" w:sz="8" w:space="0" w:color="auto"/>
              <w:right w:val="single" w:sz="8" w:space="0" w:color="auto"/>
            </w:tcBorders>
            <w:shd w:val="clear" w:color="auto" w:fill="auto"/>
          </w:tcPr>
          <w:p w14:paraId="0B608094" w14:textId="77777777" w:rsidR="00626D7B" w:rsidRPr="00626D7B" w:rsidRDefault="00626D7B" w:rsidP="00626D7B">
            <w:pPr>
              <w:jc w:val="center"/>
              <w:rPr>
                <w:sz w:val="20"/>
                <w:szCs w:val="20"/>
              </w:rPr>
            </w:pPr>
            <w:r w:rsidRPr="00626D7B">
              <w:rPr>
                <w:sz w:val="20"/>
                <w:szCs w:val="20"/>
              </w:rPr>
              <w:t>76083,84</w:t>
            </w:r>
          </w:p>
        </w:tc>
        <w:tc>
          <w:tcPr>
            <w:tcW w:w="1266" w:type="dxa"/>
            <w:tcBorders>
              <w:top w:val="single" w:sz="8" w:space="0" w:color="auto"/>
              <w:left w:val="nil"/>
              <w:bottom w:val="single" w:sz="8" w:space="0" w:color="auto"/>
              <w:right w:val="single" w:sz="8" w:space="0" w:color="auto"/>
            </w:tcBorders>
            <w:shd w:val="clear" w:color="auto" w:fill="auto"/>
          </w:tcPr>
          <w:p w14:paraId="10316884" w14:textId="77777777" w:rsidR="00626D7B" w:rsidRPr="00626D7B" w:rsidRDefault="00626D7B" w:rsidP="00626D7B">
            <w:pPr>
              <w:jc w:val="center"/>
              <w:rPr>
                <w:sz w:val="20"/>
                <w:szCs w:val="20"/>
              </w:rPr>
            </w:pPr>
            <w:r w:rsidRPr="00626D7B">
              <w:rPr>
                <w:sz w:val="20"/>
                <w:szCs w:val="20"/>
              </w:rPr>
              <w:t>80 000,00</w:t>
            </w:r>
          </w:p>
        </w:tc>
        <w:tc>
          <w:tcPr>
            <w:tcW w:w="1234" w:type="dxa"/>
            <w:tcBorders>
              <w:top w:val="single" w:sz="8" w:space="0" w:color="auto"/>
              <w:left w:val="nil"/>
              <w:bottom w:val="single" w:sz="8" w:space="0" w:color="auto"/>
              <w:right w:val="single" w:sz="8" w:space="0" w:color="auto"/>
            </w:tcBorders>
            <w:shd w:val="clear" w:color="auto" w:fill="auto"/>
          </w:tcPr>
          <w:p w14:paraId="528343A5" w14:textId="77777777" w:rsidR="00626D7B" w:rsidRPr="00626D7B" w:rsidRDefault="00626D7B" w:rsidP="00626D7B">
            <w:pPr>
              <w:jc w:val="center"/>
              <w:rPr>
                <w:sz w:val="20"/>
                <w:szCs w:val="20"/>
              </w:rPr>
            </w:pPr>
            <w:r w:rsidRPr="00626D7B">
              <w:rPr>
                <w:sz w:val="20"/>
                <w:szCs w:val="20"/>
              </w:rPr>
              <w:t>105,1</w:t>
            </w:r>
          </w:p>
        </w:tc>
        <w:tc>
          <w:tcPr>
            <w:tcW w:w="1432" w:type="dxa"/>
            <w:tcBorders>
              <w:top w:val="single" w:sz="8" w:space="0" w:color="auto"/>
              <w:left w:val="nil"/>
              <w:bottom w:val="single" w:sz="8" w:space="0" w:color="auto"/>
              <w:right w:val="single" w:sz="8" w:space="0" w:color="auto"/>
            </w:tcBorders>
            <w:shd w:val="clear" w:color="auto" w:fill="auto"/>
          </w:tcPr>
          <w:p w14:paraId="10C6E846" w14:textId="77777777" w:rsidR="00626D7B" w:rsidRPr="00626D7B" w:rsidRDefault="00626D7B" w:rsidP="00626D7B">
            <w:pPr>
              <w:jc w:val="center"/>
              <w:rPr>
                <w:sz w:val="20"/>
                <w:szCs w:val="20"/>
              </w:rPr>
            </w:pPr>
            <w:r w:rsidRPr="00626D7B">
              <w:rPr>
                <w:sz w:val="20"/>
                <w:szCs w:val="20"/>
              </w:rPr>
              <w:t>0,00</w:t>
            </w:r>
          </w:p>
        </w:tc>
        <w:tc>
          <w:tcPr>
            <w:tcW w:w="1266" w:type="dxa"/>
            <w:tcBorders>
              <w:top w:val="single" w:sz="8" w:space="0" w:color="auto"/>
              <w:left w:val="nil"/>
              <w:bottom w:val="single" w:sz="8" w:space="0" w:color="auto"/>
              <w:right w:val="single" w:sz="8" w:space="0" w:color="auto"/>
            </w:tcBorders>
            <w:shd w:val="clear" w:color="auto" w:fill="auto"/>
          </w:tcPr>
          <w:p w14:paraId="39C980A0" w14:textId="77777777" w:rsidR="00626D7B" w:rsidRPr="00626D7B" w:rsidRDefault="00626D7B" w:rsidP="00626D7B">
            <w:pPr>
              <w:jc w:val="center"/>
              <w:rPr>
                <w:sz w:val="20"/>
                <w:szCs w:val="20"/>
              </w:rPr>
            </w:pPr>
            <w:r w:rsidRPr="00626D7B">
              <w:rPr>
                <w:sz w:val="20"/>
                <w:szCs w:val="20"/>
              </w:rPr>
              <w:t>0,00</w:t>
            </w:r>
          </w:p>
        </w:tc>
      </w:tr>
      <w:tr w:rsidR="00626D7B" w:rsidRPr="00626D7B" w14:paraId="24AE49F1" w14:textId="77777777" w:rsidTr="00EF645E">
        <w:trPr>
          <w:trHeight w:val="311"/>
        </w:trPr>
        <w:tc>
          <w:tcPr>
            <w:tcW w:w="3606" w:type="dxa"/>
            <w:tcBorders>
              <w:top w:val="single" w:sz="8" w:space="0" w:color="auto"/>
              <w:left w:val="single" w:sz="8" w:space="0" w:color="auto"/>
              <w:bottom w:val="single" w:sz="8" w:space="0" w:color="auto"/>
              <w:right w:val="single" w:sz="8" w:space="0" w:color="auto"/>
            </w:tcBorders>
            <w:shd w:val="clear" w:color="auto" w:fill="auto"/>
          </w:tcPr>
          <w:p w14:paraId="0EB45DC6" w14:textId="77777777" w:rsidR="00626D7B" w:rsidRPr="00626D7B" w:rsidRDefault="00626D7B" w:rsidP="00626D7B">
            <w:pPr>
              <w:rPr>
                <w:sz w:val="20"/>
                <w:szCs w:val="20"/>
              </w:rPr>
            </w:pPr>
            <w:r w:rsidRPr="00626D7B">
              <w:rPr>
                <w:sz w:val="20"/>
                <w:szCs w:val="20"/>
              </w:rPr>
              <w:t>Исполнение судебных актов РФ</w:t>
            </w:r>
          </w:p>
        </w:tc>
        <w:tc>
          <w:tcPr>
            <w:tcW w:w="1545" w:type="dxa"/>
            <w:tcBorders>
              <w:top w:val="single" w:sz="8" w:space="0" w:color="auto"/>
              <w:left w:val="nil"/>
              <w:bottom w:val="single" w:sz="8" w:space="0" w:color="auto"/>
              <w:right w:val="single" w:sz="8" w:space="0" w:color="auto"/>
            </w:tcBorders>
            <w:shd w:val="clear" w:color="auto" w:fill="auto"/>
          </w:tcPr>
          <w:p w14:paraId="387E1D05" w14:textId="77777777" w:rsidR="00626D7B" w:rsidRPr="00626D7B" w:rsidRDefault="00626D7B" w:rsidP="00626D7B">
            <w:pPr>
              <w:jc w:val="center"/>
              <w:rPr>
                <w:sz w:val="20"/>
                <w:szCs w:val="20"/>
              </w:rPr>
            </w:pPr>
            <w:r w:rsidRPr="00626D7B">
              <w:rPr>
                <w:sz w:val="20"/>
                <w:szCs w:val="20"/>
              </w:rPr>
              <w:t>15300,00</w:t>
            </w:r>
          </w:p>
        </w:tc>
        <w:tc>
          <w:tcPr>
            <w:tcW w:w="1266" w:type="dxa"/>
            <w:tcBorders>
              <w:top w:val="single" w:sz="8" w:space="0" w:color="auto"/>
              <w:left w:val="nil"/>
              <w:bottom w:val="single" w:sz="8" w:space="0" w:color="auto"/>
              <w:right w:val="single" w:sz="8" w:space="0" w:color="auto"/>
            </w:tcBorders>
            <w:shd w:val="clear" w:color="auto" w:fill="auto"/>
          </w:tcPr>
          <w:p w14:paraId="592C1A1D" w14:textId="77777777" w:rsidR="00626D7B" w:rsidRPr="00626D7B" w:rsidRDefault="00626D7B" w:rsidP="00626D7B">
            <w:pPr>
              <w:jc w:val="center"/>
              <w:rPr>
                <w:sz w:val="20"/>
                <w:szCs w:val="20"/>
              </w:rPr>
            </w:pPr>
          </w:p>
        </w:tc>
        <w:tc>
          <w:tcPr>
            <w:tcW w:w="1234" w:type="dxa"/>
            <w:tcBorders>
              <w:top w:val="single" w:sz="8" w:space="0" w:color="auto"/>
              <w:left w:val="nil"/>
              <w:bottom w:val="single" w:sz="8" w:space="0" w:color="auto"/>
              <w:right w:val="single" w:sz="8" w:space="0" w:color="auto"/>
            </w:tcBorders>
            <w:shd w:val="clear" w:color="auto" w:fill="auto"/>
          </w:tcPr>
          <w:p w14:paraId="0BF2A773" w14:textId="77777777" w:rsidR="00626D7B" w:rsidRPr="00626D7B" w:rsidRDefault="00626D7B" w:rsidP="00626D7B">
            <w:pPr>
              <w:jc w:val="center"/>
              <w:rPr>
                <w:sz w:val="20"/>
                <w:szCs w:val="20"/>
              </w:rPr>
            </w:pPr>
          </w:p>
        </w:tc>
        <w:tc>
          <w:tcPr>
            <w:tcW w:w="1432" w:type="dxa"/>
            <w:tcBorders>
              <w:top w:val="single" w:sz="8" w:space="0" w:color="auto"/>
              <w:left w:val="nil"/>
              <w:bottom w:val="single" w:sz="8" w:space="0" w:color="auto"/>
              <w:right w:val="single" w:sz="8" w:space="0" w:color="auto"/>
            </w:tcBorders>
            <w:shd w:val="clear" w:color="auto" w:fill="auto"/>
          </w:tcPr>
          <w:p w14:paraId="770EA33E" w14:textId="77777777" w:rsidR="00626D7B" w:rsidRPr="00626D7B" w:rsidRDefault="00626D7B" w:rsidP="00626D7B">
            <w:pPr>
              <w:jc w:val="center"/>
              <w:rPr>
                <w:sz w:val="20"/>
                <w:szCs w:val="20"/>
              </w:rPr>
            </w:pPr>
          </w:p>
        </w:tc>
        <w:tc>
          <w:tcPr>
            <w:tcW w:w="1266" w:type="dxa"/>
            <w:tcBorders>
              <w:top w:val="single" w:sz="8" w:space="0" w:color="auto"/>
              <w:left w:val="nil"/>
              <w:bottom w:val="single" w:sz="8" w:space="0" w:color="auto"/>
              <w:right w:val="single" w:sz="8" w:space="0" w:color="auto"/>
            </w:tcBorders>
            <w:shd w:val="clear" w:color="auto" w:fill="auto"/>
          </w:tcPr>
          <w:p w14:paraId="079971C5" w14:textId="77777777" w:rsidR="00626D7B" w:rsidRPr="00626D7B" w:rsidRDefault="00626D7B" w:rsidP="00626D7B">
            <w:pPr>
              <w:jc w:val="center"/>
              <w:rPr>
                <w:sz w:val="20"/>
                <w:szCs w:val="20"/>
              </w:rPr>
            </w:pPr>
          </w:p>
        </w:tc>
      </w:tr>
      <w:tr w:rsidR="00626D7B" w:rsidRPr="00626D7B" w14:paraId="2B887150" w14:textId="77777777" w:rsidTr="00EF645E">
        <w:trPr>
          <w:trHeight w:val="311"/>
        </w:trPr>
        <w:tc>
          <w:tcPr>
            <w:tcW w:w="3606" w:type="dxa"/>
            <w:tcBorders>
              <w:top w:val="single" w:sz="8" w:space="0" w:color="auto"/>
              <w:left w:val="single" w:sz="8" w:space="0" w:color="auto"/>
              <w:bottom w:val="single" w:sz="8" w:space="0" w:color="auto"/>
              <w:right w:val="single" w:sz="8" w:space="0" w:color="auto"/>
            </w:tcBorders>
            <w:shd w:val="clear" w:color="auto" w:fill="auto"/>
          </w:tcPr>
          <w:p w14:paraId="4D575EF1" w14:textId="77777777" w:rsidR="00626D7B" w:rsidRPr="00626D7B" w:rsidRDefault="00626D7B" w:rsidP="00626D7B">
            <w:pPr>
              <w:rPr>
                <w:sz w:val="20"/>
                <w:szCs w:val="20"/>
              </w:rPr>
            </w:pPr>
            <w:r w:rsidRPr="00626D7B">
              <w:rPr>
                <w:b/>
                <w:sz w:val="20"/>
                <w:szCs w:val="20"/>
              </w:rPr>
              <w:t>0502 «Коммунальное хозяйство»</w:t>
            </w:r>
          </w:p>
        </w:tc>
        <w:tc>
          <w:tcPr>
            <w:tcW w:w="1545" w:type="dxa"/>
            <w:tcBorders>
              <w:top w:val="single" w:sz="8" w:space="0" w:color="auto"/>
              <w:left w:val="nil"/>
              <w:bottom w:val="single" w:sz="8" w:space="0" w:color="auto"/>
              <w:right w:val="single" w:sz="8" w:space="0" w:color="auto"/>
            </w:tcBorders>
            <w:shd w:val="clear" w:color="auto" w:fill="auto"/>
          </w:tcPr>
          <w:p w14:paraId="2BE22CD4" w14:textId="77777777" w:rsidR="00626D7B" w:rsidRPr="00626D7B" w:rsidRDefault="00626D7B" w:rsidP="00626D7B">
            <w:pPr>
              <w:jc w:val="center"/>
              <w:rPr>
                <w:b/>
                <w:sz w:val="20"/>
                <w:szCs w:val="20"/>
              </w:rPr>
            </w:pPr>
            <w:r w:rsidRPr="00626D7B">
              <w:rPr>
                <w:b/>
                <w:sz w:val="20"/>
                <w:szCs w:val="20"/>
              </w:rPr>
              <w:t>15000,00</w:t>
            </w:r>
          </w:p>
        </w:tc>
        <w:tc>
          <w:tcPr>
            <w:tcW w:w="1266" w:type="dxa"/>
            <w:tcBorders>
              <w:top w:val="single" w:sz="8" w:space="0" w:color="auto"/>
              <w:left w:val="nil"/>
              <w:bottom w:val="single" w:sz="8" w:space="0" w:color="auto"/>
              <w:right w:val="single" w:sz="8" w:space="0" w:color="auto"/>
            </w:tcBorders>
            <w:shd w:val="clear" w:color="auto" w:fill="auto"/>
          </w:tcPr>
          <w:p w14:paraId="1EDE7C5C" w14:textId="77777777" w:rsidR="00626D7B" w:rsidRPr="00626D7B" w:rsidRDefault="00626D7B" w:rsidP="00626D7B">
            <w:pPr>
              <w:jc w:val="center"/>
              <w:rPr>
                <w:b/>
                <w:sz w:val="20"/>
                <w:szCs w:val="20"/>
              </w:rPr>
            </w:pPr>
            <w:r w:rsidRPr="00626D7B">
              <w:rPr>
                <w:b/>
                <w:sz w:val="20"/>
                <w:szCs w:val="20"/>
              </w:rPr>
              <w:t>15 000,00</w:t>
            </w:r>
          </w:p>
        </w:tc>
        <w:tc>
          <w:tcPr>
            <w:tcW w:w="1234" w:type="dxa"/>
            <w:tcBorders>
              <w:top w:val="single" w:sz="8" w:space="0" w:color="auto"/>
              <w:left w:val="nil"/>
              <w:bottom w:val="single" w:sz="8" w:space="0" w:color="auto"/>
              <w:right w:val="single" w:sz="8" w:space="0" w:color="auto"/>
            </w:tcBorders>
            <w:shd w:val="clear" w:color="auto" w:fill="auto"/>
          </w:tcPr>
          <w:p w14:paraId="5855A9DD" w14:textId="77777777" w:rsidR="00626D7B" w:rsidRPr="00626D7B" w:rsidRDefault="00626D7B" w:rsidP="00626D7B">
            <w:pPr>
              <w:jc w:val="center"/>
              <w:rPr>
                <w:b/>
                <w:sz w:val="20"/>
                <w:szCs w:val="20"/>
              </w:rPr>
            </w:pPr>
            <w:r w:rsidRPr="00626D7B">
              <w:rPr>
                <w:b/>
                <w:sz w:val="20"/>
                <w:szCs w:val="20"/>
              </w:rPr>
              <w:t>-</w:t>
            </w:r>
          </w:p>
        </w:tc>
        <w:tc>
          <w:tcPr>
            <w:tcW w:w="1432" w:type="dxa"/>
            <w:tcBorders>
              <w:top w:val="single" w:sz="8" w:space="0" w:color="auto"/>
              <w:left w:val="nil"/>
              <w:bottom w:val="single" w:sz="8" w:space="0" w:color="auto"/>
              <w:right w:val="single" w:sz="8" w:space="0" w:color="auto"/>
            </w:tcBorders>
            <w:shd w:val="clear" w:color="auto" w:fill="auto"/>
          </w:tcPr>
          <w:p w14:paraId="69627852" w14:textId="77777777" w:rsidR="00626D7B" w:rsidRPr="00626D7B" w:rsidRDefault="00626D7B" w:rsidP="00626D7B">
            <w:pPr>
              <w:jc w:val="center"/>
              <w:rPr>
                <w:b/>
                <w:sz w:val="20"/>
                <w:szCs w:val="20"/>
              </w:rPr>
            </w:pPr>
            <w:r w:rsidRPr="00626D7B">
              <w:rPr>
                <w:b/>
                <w:sz w:val="20"/>
                <w:szCs w:val="20"/>
              </w:rPr>
              <w:t>0,00</w:t>
            </w:r>
          </w:p>
        </w:tc>
        <w:tc>
          <w:tcPr>
            <w:tcW w:w="1266" w:type="dxa"/>
            <w:tcBorders>
              <w:top w:val="single" w:sz="8" w:space="0" w:color="auto"/>
              <w:left w:val="nil"/>
              <w:bottom w:val="single" w:sz="8" w:space="0" w:color="auto"/>
              <w:right w:val="single" w:sz="8" w:space="0" w:color="auto"/>
            </w:tcBorders>
            <w:shd w:val="clear" w:color="auto" w:fill="auto"/>
          </w:tcPr>
          <w:p w14:paraId="01AED75B" w14:textId="77777777" w:rsidR="00626D7B" w:rsidRPr="00626D7B" w:rsidRDefault="00626D7B" w:rsidP="00626D7B">
            <w:pPr>
              <w:jc w:val="center"/>
              <w:rPr>
                <w:b/>
                <w:sz w:val="20"/>
                <w:szCs w:val="20"/>
              </w:rPr>
            </w:pPr>
            <w:r w:rsidRPr="00626D7B">
              <w:rPr>
                <w:b/>
                <w:sz w:val="20"/>
                <w:szCs w:val="20"/>
              </w:rPr>
              <w:t>0,00</w:t>
            </w:r>
          </w:p>
        </w:tc>
      </w:tr>
      <w:tr w:rsidR="00626D7B" w:rsidRPr="00626D7B" w14:paraId="2E1DFA3A" w14:textId="77777777" w:rsidTr="00EF645E">
        <w:trPr>
          <w:trHeight w:val="311"/>
        </w:trPr>
        <w:tc>
          <w:tcPr>
            <w:tcW w:w="3606" w:type="dxa"/>
            <w:tcBorders>
              <w:top w:val="single" w:sz="8" w:space="0" w:color="auto"/>
              <w:left w:val="single" w:sz="8" w:space="0" w:color="auto"/>
              <w:bottom w:val="single" w:sz="8" w:space="0" w:color="auto"/>
              <w:right w:val="single" w:sz="8" w:space="0" w:color="auto"/>
            </w:tcBorders>
            <w:shd w:val="clear" w:color="auto" w:fill="auto"/>
          </w:tcPr>
          <w:p w14:paraId="2C6FC6D5" w14:textId="77777777" w:rsidR="00626D7B" w:rsidRPr="00626D7B" w:rsidRDefault="00626D7B" w:rsidP="00626D7B">
            <w:pPr>
              <w:rPr>
                <w:sz w:val="20"/>
                <w:szCs w:val="20"/>
              </w:rPr>
            </w:pPr>
            <w:r w:rsidRPr="00626D7B">
              <w:rPr>
                <w:sz w:val="20"/>
                <w:szCs w:val="20"/>
              </w:rPr>
              <w:t>Переданные полномочия в сфере электро-, тепло-, газо- и водоснабжении</w:t>
            </w:r>
          </w:p>
        </w:tc>
        <w:tc>
          <w:tcPr>
            <w:tcW w:w="1545" w:type="dxa"/>
            <w:tcBorders>
              <w:top w:val="single" w:sz="8" w:space="0" w:color="auto"/>
              <w:left w:val="nil"/>
              <w:bottom w:val="single" w:sz="8" w:space="0" w:color="auto"/>
              <w:right w:val="single" w:sz="8" w:space="0" w:color="auto"/>
            </w:tcBorders>
            <w:shd w:val="clear" w:color="auto" w:fill="auto"/>
          </w:tcPr>
          <w:p w14:paraId="572BAFC5" w14:textId="77777777" w:rsidR="00626D7B" w:rsidRPr="00626D7B" w:rsidRDefault="00626D7B" w:rsidP="00626D7B">
            <w:pPr>
              <w:jc w:val="center"/>
              <w:rPr>
                <w:sz w:val="20"/>
                <w:szCs w:val="20"/>
              </w:rPr>
            </w:pPr>
            <w:r w:rsidRPr="00626D7B">
              <w:rPr>
                <w:sz w:val="20"/>
                <w:szCs w:val="20"/>
              </w:rPr>
              <w:t>15000,00</w:t>
            </w:r>
          </w:p>
        </w:tc>
        <w:tc>
          <w:tcPr>
            <w:tcW w:w="1266" w:type="dxa"/>
            <w:tcBorders>
              <w:top w:val="single" w:sz="8" w:space="0" w:color="auto"/>
              <w:left w:val="nil"/>
              <w:bottom w:val="single" w:sz="8" w:space="0" w:color="auto"/>
              <w:right w:val="single" w:sz="8" w:space="0" w:color="auto"/>
            </w:tcBorders>
            <w:shd w:val="clear" w:color="auto" w:fill="auto"/>
          </w:tcPr>
          <w:p w14:paraId="420302F7" w14:textId="77777777" w:rsidR="00626D7B" w:rsidRPr="00626D7B" w:rsidRDefault="00626D7B" w:rsidP="00626D7B">
            <w:pPr>
              <w:jc w:val="center"/>
              <w:rPr>
                <w:sz w:val="20"/>
                <w:szCs w:val="20"/>
              </w:rPr>
            </w:pPr>
            <w:r w:rsidRPr="00626D7B">
              <w:rPr>
                <w:sz w:val="20"/>
                <w:szCs w:val="20"/>
              </w:rPr>
              <w:t>15 000,00</w:t>
            </w:r>
          </w:p>
        </w:tc>
        <w:tc>
          <w:tcPr>
            <w:tcW w:w="1234" w:type="dxa"/>
            <w:tcBorders>
              <w:top w:val="single" w:sz="8" w:space="0" w:color="auto"/>
              <w:left w:val="nil"/>
              <w:bottom w:val="single" w:sz="8" w:space="0" w:color="auto"/>
              <w:right w:val="single" w:sz="8" w:space="0" w:color="auto"/>
            </w:tcBorders>
            <w:shd w:val="clear" w:color="auto" w:fill="auto"/>
          </w:tcPr>
          <w:p w14:paraId="089594E0" w14:textId="77777777" w:rsidR="00626D7B" w:rsidRPr="00626D7B" w:rsidRDefault="00626D7B" w:rsidP="00626D7B">
            <w:pPr>
              <w:jc w:val="center"/>
              <w:rPr>
                <w:sz w:val="20"/>
                <w:szCs w:val="20"/>
              </w:rPr>
            </w:pPr>
            <w:r w:rsidRPr="00626D7B">
              <w:rPr>
                <w:sz w:val="20"/>
                <w:szCs w:val="20"/>
              </w:rPr>
              <w:t>-</w:t>
            </w:r>
          </w:p>
        </w:tc>
        <w:tc>
          <w:tcPr>
            <w:tcW w:w="1432" w:type="dxa"/>
            <w:tcBorders>
              <w:top w:val="single" w:sz="8" w:space="0" w:color="auto"/>
              <w:left w:val="nil"/>
              <w:bottom w:val="single" w:sz="8" w:space="0" w:color="auto"/>
              <w:right w:val="single" w:sz="8" w:space="0" w:color="auto"/>
            </w:tcBorders>
            <w:shd w:val="clear" w:color="auto" w:fill="auto"/>
          </w:tcPr>
          <w:p w14:paraId="6D7D125D" w14:textId="77777777" w:rsidR="00626D7B" w:rsidRPr="00626D7B" w:rsidRDefault="00626D7B" w:rsidP="00626D7B">
            <w:pPr>
              <w:jc w:val="center"/>
              <w:rPr>
                <w:sz w:val="20"/>
                <w:szCs w:val="20"/>
              </w:rPr>
            </w:pPr>
            <w:r w:rsidRPr="00626D7B">
              <w:rPr>
                <w:sz w:val="20"/>
                <w:szCs w:val="20"/>
              </w:rPr>
              <w:t>0,00</w:t>
            </w:r>
          </w:p>
        </w:tc>
        <w:tc>
          <w:tcPr>
            <w:tcW w:w="1266" w:type="dxa"/>
            <w:tcBorders>
              <w:top w:val="single" w:sz="8" w:space="0" w:color="auto"/>
              <w:left w:val="nil"/>
              <w:bottom w:val="single" w:sz="8" w:space="0" w:color="auto"/>
              <w:right w:val="single" w:sz="8" w:space="0" w:color="auto"/>
            </w:tcBorders>
            <w:shd w:val="clear" w:color="auto" w:fill="auto"/>
          </w:tcPr>
          <w:p w14:paraId="72367471" w14:textId="77777777" w:rsidR="00626D7B" w:rsidRPr="00626D7B" w:rsidRDefault="00626D7B" w:rsidP="00626D7B">
            <w:pPr>
              <w:jc w:val="center"/>
              <w:rPr>
                <w:sz w:val="20"/>
                <w:szCs w:val="20"/>
              </w:rPr>
            </w:pPr>
            <w:r w:rsidRPr="00626D7B">
              <w:rPr>
                <w:sz w:val="20"/>
                <w:szCs w:val="20"/>
              </w:rPr>
              <w:t>0,00</w:t>
            </w:r>
          </w:p>
        </w:tc>
      </w:tr>
      <w:tr w:rsidR="00626D7B" w:rsidRPr="00626D7B" w14:paraId="3EEAF103" w14:textId="77777777" w:rsidTr="00EF645E">
        <w:trPr>
          <w:trHeight w:val="280"/>
        </w:trPr>
        <w:tc>
          <w:tcPr>
            <w:tcW w:w="3606" w:type="dxa"/>
            <w:tcBorders>
              <w:top w:val="nil"/>
              <w:left w:val="single" w:sz="8" w:space="0" w:color="auto"/>
              <w:bottom w:val="single" w:sz="8" w:space="0" w:color="auto"/>
              <w:right w:val="single" w:sz="8" w:space="0" w:color="auto"/>
            </w:tcBorders>
            <w:shd w:val="clear" w:color="auto" w:fill="auto"/>
          </w:tcPr>
          <w:p w14:paraId="4F15618E" w14:textId="77777777" w:rsidR="00626D7B" w:rsidRPr="00626D7B" w:rsidRDefault="00626D7B" w:rsidP="00626D7B">
            <w:pPr>
              <w:spacing w:line="276" w:lineRule="auto"/>
              <w:rPr>
                <w:b/>
                <w:bCs/>
                <w:sz w:val="20"/>
                <w:szCs w:val="20"/>
              </w:rPr>
            </w:pPr>
            <w:r w:rsidRPr="00626D7B">
              <w:rPr>
                <w:b/>
                <w:bCs/>
                <w:sz w:val="20"/>
                <w:szCs w:val="20"/>
              </w:rPr>
              <w:t>0503 «Благоустройство»</w:t>
            </w:r>
          </w:p>
        </w:tc>
        <w:tc>
          <w:tcPr>
            <w:tcW w:w="1545" w:type="dxa"/>
            <w:tcBorders>
              <w:top w:val="nil"/>
              <w:left w:val="nil"/>
              <w:bottom w:val="single" w:sz="8" w:space="0" w:color="auto"/>
              <w:right w:val="single" w:sz="8" w:space="0" w:color="auto"/>
            </w:tcBorders>
            <w:shd w:val="clear" w:color="auto" w:fill="auto"/>
          </w:tcPr>
          <w:p w14:paraId="024C604D" w14:textId="77777777" w:rsidR="00626D7B" w:rsidRPr="00626D7B" w:rsidRDefault="00626D7B" w:rsidP="00626D7B">
            <w:pPr>
              <w:spacing w:line="276" w:lineRule="auto"/>
              <w:jc w:val="center"/>
              <w:rPr>
                <w:b/>
                <w:bCs/>
                <w:sz w:val="20"/>
                <w:szCs w:val="20"/>
              </w:rPr>
            </w:pPr>
            <w:r w:rsidRPr="00626D7B">
              <w:rPr>
                <w:b/>
                <w:bCs/>
                <w:sz w:val="20"/>
                <w:szCs w:val="20"/>
              </w:rPr>
              <w:t>4032679,68</w:t>
            </w:r>
          </w:p>
        </w:tc>
        <w:tc>
          <w:tcPr>
            <w:tcW w:w="1266" w:type="dxa"/>
            <w:tcBorders>
              <w:top w:val="nil"/>
              <w:left w:val="nil"/>
              <w:bottom w:val="single" w:sz="8" w:space="0" w:color="auto"/>
              <w:right w:val="single" w:sz="8" w:space="0" w:color="auto"/>
            </w:tcBorders>
            <w:shd w:val="clear" w:color="auto" w:fill="auto"/>
          </w:tcPr>
          <w:p w14:paraId="47172A09" w14:textId="77777777" w:rsidR="00626D7B" w:rsidRPr="00626D7B" w:rsidRDefault="00626D7B" w:rsidP="00626D7B">
            <w:pPr>
              <w:spacing w:line="276" w:lineRule="auto"/>
              <w:jc w:val="center"/>
              <w:rPr>
                <w:b/>
                <w:bCs/>
                <w:sz w:val="20"/>
                <w:szCs w:val="20"/>
              </w:rPr>
            </w:pPr>
            <w:r w:rsidRPr="00626D7B">
              <w:rPr>
                <w:b/>
                <w:bCs/>
                <w:sz w:val="20"/>
                <w:szCs w:val="20"/>
              </w:rPr>
              <w:t>1 947 430,00</w:t>
            </w:r>
          </w:p>
        </w:tc>
        <w:tc>
          <w:tcPr>
            <w:tcW w:w="1234" w:type="dxa"/>
            <w:tcBorders>
              <w:top w:val="nil"/>
              <w:left w:val="nil"/>
              <w:bottom w:val="single" w:sz="8" w:space="0" w:color="auto"/>
              <w:right w:val="single" w:sz="8" w:space="0" w:color="auto"/>
            </w:tcBorders>
            <w:shd w:val="clear" w:color="auto" w:fill="auto"/>
          </w:tcPr>
          <w:p w14:paraId="5EB480B9" w14:textId="77777777" w:rsidR="00626D7B" w:rsidRPr="00626D7B" w:rsidRDefault="00626D7B" w:rsidP="00626D7B">
            <w:pPr>
              <w:spacing w:line="276" w:lineRule="auto"/>
              <w:jc w:val="center"/>
              <w:rPr>
                <w:b/>
                <w:bCs/>
                <w:sz w:val="20"/>
                <w:szCs w:val="20"/>
              </w:rPr>
            </w:pPr>
            <w:r w:rsidRPr="00626D7B">
              <w:rPr>
                <w:b/>
                <w:bCs/>
                <w:sz w:val="20"/>
                <w:szCs w:val="20"/>
              </w:rPr>
              <w:t>48,3</w:t>
            </w:r>
          </w:p>
        </w:tc>
        <w:tc>
          <w:tcPr>
            <w:tcW w:w="1432" w:type="dxa"/>
            <w:tcBorders>
              <w:top w:val="nil"/>
              <w:left w:val="nil"/>
              <w:bottom w:val="single" w:sz="8" w:space="0" w:color="auto"/>
              <w:right w:val="single" w:sz="8" w:space="0" w:color="auto"/>
            </w:tcBorders>
            <w:shd w:val="clear" w:color="auto" w:fill="auto"/>
          </w:tcPr>
          <w:p w14:paraId="4DBB27CD" w14:textId="77777777" w:rsidR="00626D7B" w:rsidRPr="00626D7B" w:rsidRDefault="00626D7B" w:rsidP="00626D7B">
            <w:pPr>
              <w:spacing w:line="276" w:lineRule="auto"/>
              <w:jc w:val="center"/>
              <w:rPr>
                <w:b/>
                <w:bCs/>
                <w:sz w:val="20"/>
                <w:szCs w:val="20"/>
              </w:rPr>
            </w:pPr>
            <w:r w:rsidRPr="00626D7B">
              <w:rPr>
                <w:b/>
                <w:bCs/>
                <w:sz w:val="20"/>
                <w:szCs w:val="20"/>
              </w:rPr>
              <w:t>1 991 930,00</w:t>
            </w:r>
          </w:p>
        </w:tc>
        <w:tc>
          <w:tcPr>
            <w:tcW w:w="1266" w:type="dxa"/>
            <w:tcBorders>
              <w:top w:val="nil"/>
              <w:left w:val="nil"/>
              <w:bottom w:val="single" w:sz="8" w:space="0" w:color="auto"/>
              <w:right w:val="single" w:sz="8" w:space="0" w:color="auto"/>
            </w:tcBorders>
            <w:shd w:val="clear" w:color="auto" w:fill="auto"/>
          </w:tcPr>
          <w:p w14:paraId="1FF2C136" w14:textId="77777777" w:rsidR="00626D7B" w:rsidRPr="00626D7B" w:rsidRDefault="00626D7B" w:rsidP="00626D7B">
            <w:pPr>
              <w:spacing w:line="276" w:lineRule="auto"/>
              <w:jc w:val="center"/>
              <w:rPr>
                <w:b/>
                <w:bCs/>
                <w:sz w:val="20"/>
                <w:szCs w:val="20"/>
              </w:rPr>
            </w:pPr>
            <w:r w:rsidRPr="00626D7B">
              <w:rPr>
                <w:b/>
                <w:bCs/>
                <w:sz w:val="20"/>
                <w:szCs w:val="20"/>
              </w:rPr>
              <w:t>2 052 780,00</w:t>
            </w:r>
          </w:p>
        </w:tc>
      </w:tr>
      <w:tr w:rsidR="00626D7B" w:rsidRPr="00626D7B" w14:paraId="491E0139" w14:textId="77777777" w:rsidTr="00EF645E">
        <w:trPr>
          <w:trHeight w:val="259"/>
        </w:trPr>
        <w:tc>
          <w:tcPr>
            <w:tcW w:w="3606" w:type="dxa"/>
            <w:tcBorders>
              <w:top w:val="nil"/>
              <w:left w:val="single" w:sz="8" w:space="0" w:color="auto"/>
              <w:bottom w:val="single" w:sz="8" w:space="0" w:color="auto"/>
              <w:right w:val="single" w:sz="8" w:space="0" w:color="auto"/>
            </w:tcBorders>
            <w:shd w:val="clear" w:color="auto" w:fill="auto"/>
          </w:tcPr>
          <w:p w14:paraId="562CC300" w14:textId="77777777" w:rsidR="00626D7B" w:rsidRPr="00626D7B" w:rsidRDefault="00626D7B" w:rsidP="00626D7B">
            <w:pPr>
              <w:spacing w:line="276" w:lineRule="auto"/>
              <w:jc w:val="both"/>
              <w:rPr>
                <w:sz w:val="20"/>
                <w:szCs w:val="20"/>
              </w:rPr>
            </w:pPr>
            <w:r w:rsidRPr="00626D7B">
              <w:rPr>
                <w:sz w:val="20"/>
                <w:szCs w:val="20"/>
              </w:rPr>
              <w:t>Организация и обеспечение освещения улиц</w:t>
            </w:r>
          </w:p>
        </w:tc>
        <w:tc>
          <w:tcPr>
            <w:tcW w:w="1545" w:type="dxa"/>
            <w:tcBorders>
              <w:top w:val="nil"/>
              <w:left w:val="nil"/>
              <w:bottom w:val="single" w:sz="8" w:space="0" w:color="auto"/>
              <w:right w:val="single" w:sz="8" w:space="0" w:color="auto"/>
            </w:tcBorders>
            <w:shd w:val="clear" w:color="auto" w:fill="auto"/>
          </w:tcPr>
          <w:p w14:paraId="0E41B8B6" w14:textId="77777777" w:rsidR="00626D7B" w:rsidRPr="00626D7B" w:rsidRDefault="00626D7B" w:rsidP="00626D7B">
            <w:pPr>
              <w:spacing w:line="276" w:lineRule="auto"/>
              <w:jc w:val="center"/>
              <w:rPr>
                <w:sz w:val="20"/>
                <w:szCs w:val="20"/>
              </w:rPr>
            </w:pPr>
            <w:r w:rsidRPr="00626D7B">
              <w:rPr>
                <w:sz w:val="20"/>
                <w:szCs w:val="20"/>
              </w:rPr>
              <w:t>2348400,00</w:t>
            </w:r>
          </w:p>
        </w:tc>
        <w:tc>
          <w:tcPr>
            <w:tcW w:w="1266" w:type="dxa"/>
            <w:tcBorders>
              <w:top w:val="nil"/>
              <w:left w:val="nil"/>
              <w:bottom w:val="single" w:sz="8" w:space="0" w:color="auto"/>
              <w:right w:val="single" w:sz="8" w:space="0" w:color="auto"/>
            </w:tcBorders>
            <w:shd w:val="clear" w:color="auto" w:fill="auto"/>
          </w:tcPr>
          <w:p w14:paraId="0A57CC34" w14:textId="77777777" w:rsidR="00626D7B" w:rsidRPr="00626D7B" w:rsidRDefault="00626D7B" w:rsidP="00626D7B">
            <w:pPr>
              <w:spacing w:line="276" w:lineRule="auto"/>
              <w:jc w:val="center"/>
              <w:rPr>
                <w:sz w:val="20"/>
                <w:szCs w:val="20"/>
              </w:rPr>
            </w:pPr>
            <w:r w:rsidRPr="00626D7B">
              <w:rPr>
                <w:sz w:val="20"/>
                <w:szCs w:val="20"/>
              </w:rPr>
              <w:t>1985771,00</w:t>
            </w:r>
          </w:p>
        </w:tc>
        <w:tc>
          <w:tcPr>
            <w:tcW w:w="1234" w:type="dxa"/>
            <w:tcBorders>
              <w:top w:val="nil"/>
              <w:left w:val="nil"/>
              <w:bottom w:val="single" w:sz="8" w:space="0" w:color="auto"/>
              <w:right w:val="single" w:sz="8" w:space="0" w:color="auto"/>
            </w:tcBorders>
            <w:shd w:val="clear" w:color="auto" w:fill="auto"/>
          </w:tcPr>
          <w:p w14:paraId="65418F33" w14:textId="77777777" w:rsidR="00626D7B" w:rsidRPr="00626D7B" w:rsidRDefault="00626D7B" w:rsidP="00626D7B">
            <w:pPr>
              <w:spacing w:line="276" w:lineRule="auto"/>
              <w:jc w:val="center"/>
              <w:rPr>
                <w:sz w:val="20"/>
                <w:szCs w:val="20"/>
              </w:rPr>
            </w:pPr>
            <w:r w:rsidRPr="00626D7B">
              <w:rPr>
                <w:sz w:val="20"/>
                <w:szCs w:val="20"/>
              </w:rPr>
              <w:t>84,6</w:t>
            </w:r>
          </w:p>
        </w:tc>
        <w:tc>
          <w:tcPr>
            <w:tcW w:w="1432" w:type="dxa"/>
            <w:tcBorders>
              <w:top w:val="nil"/>
              <w:left w:val="nil"/>
              <w:bottom w:val="single" w:sz="8" w:space="0" w:color="auto"/>
              <w:right w:val="single" w:sz="8" w:space="0" w:color="auto"/>
            </w:tcBorders>
            <w:shd w:val="clear" w:color="auto" w:fill="auto"/>
          </w:tcPr>
          <w:p w14:paraId="1F1F8D18" w14:textId="77777777" w:rsidR="00626D7B" w:rsidRPr="00626D7B" w:rsidRDefault="00626D7B" w:rsidP="00626D7B">
            <w:pPr>
              <w:spacing w:line="276" w:lineRule="auto"/>
              <w:jc w:val="center"/>
              <w:rPr>
                <w:sz w:val="20"/>
                <w:szCs w:val="20"/>
              </w:rPr>
            </w:pPr>
            <w:r w:rsidRPr="00626D7B">
              <w:rPr>
                <w:sz w:val="20"/>
                <w:szCs w:val="20"/>
              </w:rPr>
              <w:t>2105322,00</w:t>
            </w:r>
          </w:p>
        </w:tc>
        <w:tc>
          <w:tcPr>
            <w:tcW w:w="1266" w:type="dxa"/>
            <w:tcBorders>
              <w:top w:val="nil"/>
              <w:left w:val="nil"/>
              <w:bottom w:val="single" w:sz="8" w:space="0" w:color="auto"/>
              <w:right w:val="single" w:sz="8" w:space="0" w:color="auto"/>
            </w:tcBorders>
            <w:shd w:val="clear" w:color="auto" w:fill="auto"/>
          </w:tcPr>
          <w:p w14:paraId="187484F9" w14:textId="77777777" w:rsidR="00626D7B" w:rsidRPr="00626D7B" w:rsidRDefault="00626D7B" w:rsidP="00626D7B">
            <w:pPr>
              <w:spacing w:line="276" w:lineRule="auto"/>
              <w:jc w:val="center"/>
              <w:rPr>
                <w:sz w:val="20"/>
                <w:szCs w:val="20"/>
              </w:rPr>
            </w:pPr>
            <w:r w:rsidRPr="00626D7B">
              <w:rPr>
                <w:sz w:val="20"/>
                <w:szCs w:val="20"/>
              </w:rPr>
              <w:t>2208447,00</w:t>
            </w:r>
          </w:p>
        </w:tc>
      </w:tr>
      <w:tr w:rsidR="00626D7B" w:rsidRPr="00626D7B" w14:paraId="3305C738" w14:textId="77777777" w:rsidTr="00EF645E">
        <w:trPr>
          <w:trHeight w:val="317"/>
        </w:trPr>
        <w:tc>
          <w:tcPr>
            <w:tcW w:w="3606" w:type="dxa"/>
            <w:tcBorders>
              <w:top w:val="single" w:sz="4" w:space="0" w:color="auto"/>
              <w:left w:val="single" w:sz="8" w:space="0" w:color="auto"/>
              <w:bottom w:val="single" w:sz="8" w:space="0" w:color="auto"/>
              <w:right w:val="single" w:sz="8" w:space="0" w:color="auto"/>
            </w:tcBorders>
            <w:shd w:val="clear" w:color="auto" w:fill="auto"/>
          </w:tcPr>
          <w:p w14:paraId="1F21CD76" w14:textId="77777777" w:rsidR="00626D7B" w:rsidRPr="00626D7B" w:rsidRDefault="00626D7B" w:rsidP="00626D7B">
            <w:pPr>
              <w:spacing w:line="276" w:lineRule="auto"/>
              <w:rPr>
                <w:sz w:val="20"/>
                <w:szCs w:val="20"/>
              </w:rPr>
            </w:pPr>
            <w:r w:rsidRPr="00626D7B">
              <w:rPr>
                <w:sz w:val="20"/>
                <w:szCs w:val="20"/>
              </w:rPr>
              <w:t>Мероприятия по благоустройству</w:t>
            </w:r>
          </w:p>
        </w:tc>
        <w:tc>
          <w:tcPr>
            <w:tcW w:w="1545" w:type="dxa"/>
            <w:tcBorders>
              <w:top w:val="single" w:sz="4" w:space="0" w:color="auto"/>
              <w:left w:val="nil"/>
              <w:bottom w:val="single" w:sz="8" w:space="0" w:color="auto"/>
              <w:right w:val="single" w:sz="8" w:space="0" w:color="auto"/>
            </w:tcBorders>
            <w:shd w:val="clear" w:color="auto" w:fill="auto"/>
          </w:tcPr>
          <w:p w14:paraId="6ED3F4F7" w14:textId="77777777" w:rsidR="00626D7B" w:rsidRPr="00626D7B" w:rsidRDefault="00626D7B" w:rsidP="00626D7B">
            <w:pPr>
              <w:spacing w:line="276" w:lineRule="auto"/>
              <w:jc w:val="center"/>
              <w:rPr>
                <w:sz w:val="20"/>
                <w:szCs w:val="20"/>
              </w:rPr>
            </w:pPr>
            <w:r w:rsidRPr="00626D7B">
              <w:rPr>
                <w:sz w:val="20"/>
                <w:szCs w:val="20"/>
              </w:rPr>
              <w:t>1584279,68</w:t>
            </w:r>
          </w:p>
        </w:tc>
        <w:tc>
          <w:tcPr>
            <w:tcW w:w="1266" w:type="dxa"/>
            <w:tcBorders>
              <w:top w:val="single" w:sz="4" w:space="0" w:color="auto"/>
              <w:left w:val="nil"/>
              <w:bottom w:val="single" w:sz="8" w:space="0" w:color="auto"/>
              <w:right w:val="single" w:sz="8" w:space="0" w:color="auto"/>
            </w:tcBorders>
            <w:shd w:val="clear" w:color="auto" w:fill="auto"/>
          </w:tcPr>
          <w:p w14:paraId="5469A469" w14:textId="77777777" w:rsidR="00626D7B" w:rsidRPr="00626D7B" w:rsidRDefault="00626D7B" w:rsidP="00626D7B">
            <w:pPr>
              <w:spacing w:line="276" w:lineRule="auto"/>
              <w:jc w:val="center"/>
              <w:rPr>
                <w:sz w:val="20"/>
                <w:szCs w:val="20"/>
              </w:rPr>
            </w:pPr>
            <w:r w:rsidRPr="00626D7B">
              <w:rPr>
                <w:sz w:val="20"/>
                <w:szCs w:val="20"/>
              </w:rPr>
              <w:t>630754,00</w:t>
            </w:r>
          </w:p>
        </w:tc>
        <w:tc>
          <w:tcPr>
            <w:tcW w:w="1234" w:type="dxa"/>
            <w:tcBorders>
              <w:top w:val="single" w:sz="4" w:space="0" w:color="auto"/>
              <w:left w:val="nil"/>
              <w:bottom w:val="single" w:sz="8" w:space="0" w:color="auto"/>
              <w:right w:val="single" w:sz="8" w:space="0" w:color="auto"/>
            </w:tcBorders>
            <w:shd w:val="clear" w:color="auto" w:fill="auto"/>
          </w:tcPr>
          <w:p w14:paraId="73D53392" w14:textId="77777777" w:rsidR="00626D7B" w:rsidRPr="00626D7B" w:rsidRDefault="00626D7B" w:rsidP="00626D7B">
            <w:pPr>
              <w:spacing w:line="276" w:lineRule="auto"/>
              <w:jc w:val="center"/>
              <w:rPr>
                <w:sz w:val="20"/>
                <w:szCs w:val="20"/>
              </w:rPr>
            </w:pPr>
            <w:r w:rsidRPr="00626D7B">
              <w:rPr>
                <w:sz w:val="20"/>
                <w:szCs w:val="20"/>
              </w:rPr>
              <w:t>39,8</w:t>
            </w:r>
          </w:p>
        </w:tc>
        <w:tc>
          <w:tcPr>
            <w:tcW w:w="1432" w:type="dxa"/>
            <w:tcBorders>
              <w:top w:val="single" w:sz="4" w:space="0" w:color="auto"/>
              <w:left w:val="nil"/>
              <w:bottom w:val="single" w:sz="8" w:space="0" w:color="auto"/>
              <w:right w:val="single" w:sz="8" w:space="0" w:color="auto"/>
            </w:tcBorders>
            <w:shd w:val="clear" w:color="auto" w:fill="auto"/>
          </w:tcPr>
          <w:p w14:paraId="552869AA" w14:textId="77777777" w:rsidR="00626D7B" w:rsidRPr="00626D7B" w:rsidRDefault="00626D7B" w:rsidP="00626D7B">
            <w:pPr>
              <w:spacing w:line="276" w:lineRule="auto"/>
              <w:jc w:val="center"/>
              <w:rPr>
                <w:sz w:val="20"/>
                <w:szCs w:val="20"/>
              </w:rPr>
            </w:pPr>
            <w:r w:rsidRPr="00626D7B">
              <w:rPr>
                <w:sz w:val="20"/>
                <w:szCs w:val="20"/>
              </w:rPr>
              <w:t>744778,00</w:t>
            </w:r>
          </w:p>
        </w:tc>
        <w:tc>
          <w:tcPr>
            <w:tcW w:w="1266" w:type="dxa"/>
            <w:tcBorders>
              <w:top w:val="single" w:sz="4" w:space="0" w:color="auto"/>
              <w:left w:val="nil"/>
              <w:bottom w:val="single" w:sz="8" w:space="0" w:color="auto"/>
              <w:right w:val="single" w:sz="8" w:space="0" w:color="auto"/>
            </w:tcBorders>
            <w:shd w:val="clear" w:color="auto" w:fill="auto"/>
          </w:tcPr>
          <w:p w14:paraId="0A6A81E4" w14:textId="77777777" w:rsidR="00626D7B" w:rsidRPr="00626D7B" w:rsidRDefault="00626D7B" w:rsidP="00626D7B">
            <w:pPr>
              <w:spacing w:line="276" w:lineRule="auto"/>
              <w:jc w:val="center"/>
              <w:rPr>
                <w:sz w:val="20"/>
                <w:szCs w:val="20"/>
              </w:rPr>
            </w:pPr>
            <w:r w:rsidRPr="00626D7B">
              <w:rPr>
                <w:sz w:val="20"/>
                <w:szCs w:val="20"/>
              </w:rPr>
              <w:t>744778,00</w:t>
            </w:r>
          </w:p>
        </w:tc>
      </w:tr>
      <w:tr w:rsidR="00626D7B" w:rsidRPr="00626D7B" w14:paraId="11F20395" w14:textId="77777777" w:rsidTr="00EF645E">
        <w:trPr>
          <w:trHeight w:val="317"/>
        </w:trPr>
        <w:tc>
          <w:tcPr>
            <w:tcW w:w="3606" w:type="dxa"/>
            <w:tcBorders>
              <w:top w:val="single" w:sz="4" w:space="0" w:color="auto"/>
              <w:left w:val="single" w:sz="8" w:space="0" w:color="auto"/>
              <w:bottom w:val="single" w:sz="8" w:space="0" w:color="auto"/>
              <w:right w:val="single" w:sz="8" w:space="0" w:color="auto"/>
            </w:tcBorders>
            <w:shd w:val="clear" w:color="auto" w:fill="auto"/>
          </w:tcPr>
          <w:p w14:paraId="7FB87C71" w14:textId="77777777" w:rsidR="00626D7B" w:rsidRPr="00626D7B" w:rsidRDefault="00626D7B" w:rsidP="00626D7B">
            <w:pPr>
              <w:spacing w:line="276" w:lineRule="auto"/>
              <w:rPr>
                <w:sz w:val="20"/>
                <w:szCs w:val="20"/>
              </w:rPr>
            </w:pPr>
            <w:r w:rsidRPr="00626D7B">
              <w:rPr>
                <w:sz w:val="20"/>
                <w:szCs w:val="20"/>
              </w:rPr>
              <w:t>Организация ритуальных услуг и содержание мест захоронения</w:t>
            </w:r>
          </w:p>
        </w:tc>
        <w:tc>
          <w:tcPr>
            <w:tcW w:w="1545" w:type="dxa"/>
            <w:tcBorders>
              <w:top w:val="single" w:sz="4" w:space="0" w:color="auto"/>
              <w:left w:val="nil"/>
              <w:bottom w:val="single" w:sz="8" w:space="0" w:color="auto"/>
              <w:right w:val="single" w:sz="8" w:space="0" w:color="auto"/>
            </w:tcBorders>
            <w:shd w:val="clear" w:color="auto" w:fill="auto"/>
          </w:tcPr>
          <w:p w14:paraId="638AF7BB" w14:textId="77777777" w:rsidR="00626D7B" w:rsidRPr="00626D7B" w:rsidRDefault="00626D7B" w:rsidP="00626D7B">
            <w:pPr>
              <w:spacing w:line="276" w:lineRule="auto"/>
              <w:jc w:val="center"/>
              <w:rPr>
                <w:sz w:val="20"/>
                <w:szCs w:val="20"/>
              </w:rPr>
            </w:pPr>
            <w:r w:rsidRPr="00626D7B">
              <w:rPr>
                <w:sz w:val="20"/>
                <w:szCs w:val="20"/>
              </w:rPr>
              <w:t>100000,00</w:t>
            </w:r>
          </w:p>
        </w:tc>
        <w:tc>
          <w:tcPr>
            <w:tcW w:w="1266" w:type="dxa"/>
            <w:tcBorders>
              <w:top w:val="single" w:sz="4" w:space="0" w:color="auto"/>
              <w:left w:val="nil"/>
              <w:bottom w:val="single" w:sz="8" w:space="0" w:color="auto"/>
              <w:right w:val="single" w:sz="8" w:space="0" w:color="auto"/>
            </w:tcBorders>
            <w:shd w:val="clear" w:color="auto" w:fill="auto"/>
          </w:tcPr>
          <w:p w14:paraId="654EA45D" w14:textId="77777777" w:rsidR="00626D7B" w:rsidRPr="00626D7B" w:rsidRDefault="00626D7B" w:rsidP="00626D7B">
            <w:pPr>
              <w:spacing w:line="276" w:lineRule="auto"/>
              <w:jc w:val="center"/>
              <w:rPr>
                <w:sz w:val="20"/>
                <w:szCs w:val="20"/>
              </w:rPr>
            </w:pPr>
            <w:r w:rsidRPr="00626D7B">
              <w:rPr>
                <w:sz w:val="20"/>
                <w:szCs w:val="20"/>
              </w:rPr>
              <w:t>100 000,00</w:t>
            </w:r>
          </w:p>
        </w:tc>
        <w:tc>
          <w:tcPr>
            <w:tcW w:w="1234" w:type="dxa"/>
            <w:tcBorders>
              <w:top w:val="single" w:sz="4" w:space="0" w:color="auto"/>
              <w:left w:val="nil"/>
              <w:bottom w:val="single" w:sz="8" w:space="0" w:color="auto"/>
              <w:right w:val="single" w:sz="8" w:space="0" w:color="auto"/>
            </w:tcBorders>
            <w:shd w:val="clear" w:color="auto" w:fill="auto"/>
          </w:tcPr>
          <w:p w14:paraId="15045F0D" w14:textId="77777777" w:rsidR="00626D7B" w:rsidRPr="00626D7B" w:rsidRDefault="00626D7B" w:rsidP="00626D7B">
            <w:pPr>
              <w:spacing w:line="276" w:lineRule="auto"/>
              <w:jc w:val="center"/>
              <w:rPr>
                <w:sz w:val="20"/>
                <w:szCs w:val="20"/>
              </w:rPr>
            </w:pPr>
            <w:r w:rsidRPr="00626D7B">
              <w:rPr>
                <w:sz w:val="20"/>
                <w:szCs w:val="20"/>
              </w:rPr>
              <w:t>100,0</w:t>
            </w:r>
          </w:p>
        </w:tc>
        <w:tc>
          <w:tcPr>
            <w:tcW w:w="1432" w:type="dxa"/>
            <w:tcBorders>
              <w:top w:val="single" w:sz="4" w:space="0" w:color="auto"/>
              <w:left w:val="nil"/>
              <w:bottom w:val="single" w:sz="8" w:space="0" w:color="auto"/>
              <w:right w:val="single" w:sz="8" w:space="0" w:color="auto"/>
            </w:tcBorders>
            <w:shd w:val="clear" w:color="auto" w:fill="auto"/>
          </w:tcPr>
          <w:p w14:paraId="63BF3256" w14:textId="77777777" w:rsidR="00626D7B" w:rsidRPr="00626D7B" w:rsidRDefault="00626D7B" w:rsidP="00626D7B">
            <w:pPr>
              <w:spacing w:line="276" w:lineRule="auto"/>
              <w:jc w:val="center"/>
              <w:rPr>
                <w:sz w:val="20"/>
                <w:szCs w:val="20"/>
              </w:rPr>
            </w:pPr>
            <w:r w:rsidRPr="00626D7B">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tcPr>
          <w:p w14:paraId="38FB0B6C" w14:textId="77777777" w:rsidR="00626D7B" w:rsidRPr="00626D7B" w:rsidRDefault="00626D7B" w:rsidP="00626D7B">
            <w:pPr>
              <w:spacing w:line="276" w:lineRule="auto"/>
              <w:jc w:val="center"/>
              <w:rPr>
                <w:sz w:val="20"/>
                <w:szCs w:val="20"/>
              </w:rPr>
            </w:pPr>
            <w:r w:rsidRPr="00626D7B">
              <w:rPr>
                <w:sz w:val="20"/>
                <w:szCs w:val="20"/>
              </w:rPr>
              <w:t>0,00</w:t>
            </w:r>
          </w:p>
        </w:tc>
      </w:tr>
      <w:tr w:rsidR="00626D7B" w:rsidRPr="00626D7B" w14:paraId="0021EC53" w14:textId="77777777" w:rsidTr="00EF645E">
        <w:trPr>
          <w:trHeight w:val="435"/>
        </w:trPr>
        <w:tc>
          <w:tcPr>
            <w:tcW w:w="3606" w:type="dxa"/>
            <w:tcBorders>
              <w:top w:val="nil"/>
              <w:left w:val="single" w:sz="8" w:space="0" w:color="auto"/>
              <w:bottom w:val="single" w:sz="8" w:space="0" w:color="auto"/>
              <w:right w:val="single" w:sz="8" w:space="0" w:color="auto"/>
            </w:tcBorders>
            <w:shd w:val="clear" w:color="auto" w:fill="auto"/>
          </w:tcPr>
          <w:p w14:paraId="0C801A56" w14:textId="77777777" w:rsidR="00626D7B" w:rsidRPr="00626D7B" w:rsidRDefault="00626D7B" w:rsidP="00626D7B">
            <w:pPr>
              <w:spacing w:line="276" w:lineRule="auto"/>
              <w:ind w:firstLineChars="100" w:firstLine="201"/>
              <w:rPr>
                <w:b/>
                <w:bCs/>
                <w:sz w:val="20"/>
                <w:szCs w:val="20"/>
              </w:rPr>
            </w:pPr>
            <w:r w:rsidRPr="00626D7B">
              <w:rPr>
                <w:b/>
                <w:bCs/>
                <w:sz w:val="20"/>
                <w:szCs w:val="20"/>
              </w:rPr>
              <w:t>Итого по разделу 05 00</w:t>
            </w:r>
          </w:p>
        </w:tc>
        <w:tc>
          <w:tcPr>
            <w:tcW w:w="1545" w:type="dxa"/>
            <w:tcBorders>
              <w:top w:val="nil"/>
              <w:left w:val="nil"/>
              <w:bottom w:val="single" w:sz="8" w:space="0" w:color="auto"/>
              <w:right w:val="single" w:sz="8" w:space="0" w:color="auto"/>
            </w:tcBorders>
            <w:shd w:val="clear" w:color="auto" w:fill="auto"/>
          </w:tcPr>
          <w:p w14:paraId="297F195B" w14:textId="77777777" w:rsidR="00626D7B" w:rsidRPr="00626D7B" w:rsidRDefault="00626D7B" w:rsidP="00626D7B">
            <w:pPr>
              <w:spacing w:line="276" w:lineRule="auto"/>
              <w:jc w:val="center"/>
              <w:rPr>
                <w:b/>
                <w:bCs/>
                <w:sz w:val="20"/>
                <w:szCs w:val="20"/>
              </w:rPr>
            </w:pPr>
            <w:r w:rsidRPr="00626D7B">
              <w:rPr>
                <w:b/>
                <w:bCs/>
                <w:sz w:val="20"/>
                <w:szCs w:val="20"/>
              </w:rPr>
              <w:t>4139063,52</w:t>
            </w:r>
          </w:p>
        </w:tc>
        <w:tc>
          <w:tcPr>
            <w:tcW w:w="1266" w:type="dxa"/>
            <w:tcBorders>
              <w:top w:val="nil"/>
              <w:left w:val="nil"/>
              <w:bottom w:val="single" w:sz="8" w:space="0" w:color="auto"/>
              <w:right w:val="single" w:sz="8" w:space="0" w:color="auto"/>
            </w:tcBorders>
            <w:shd w:val="clear" w:color="auto" w:fill="auto"/>
          </w:tcPr>
          <w:p w14:paraId="0BFC6FCF" w14:textId="77777777" w:rsidR="00626D7B" w:rsidRPr="00626D7B" w:rsidRDefault="00626D7B" w:rsidP="00626D7B">
            <w:pPr>
              <w:spacing w:line="276" w:lineRule="auto"/>
              <w:jc w:val="center"/>
              <w:rPr>
                <w:b/>
                <w:bCs/>
                <w:sz w:val="20"/>
                <w:szCs w:val="20"/>
              </w:rPr>
            </w:pPr>
            <w:r w:rsidRPr="00626D7B">
              <w:rPr>
                <w:b/>
                <w:bCs/>
                <w:sz w:val="20"/>
                <w:szCs w:val="20"/>
              </w:rPr>
              <w:t>2711525,00</w:t>
            </w:r>
          </w:p>
        </w:tc>
        <w:tc>
          <w:tcPr>
            <w:tcW w:w="1234" w:type="dxa"/>
            <w:tcBorders>
              <w:top w:val="nil"/>
              <w:left w:val="nil"/>
              <w:bottom w:val="single" w:sz="8" w:space="0" w:color="auto"/>
              <w:right w:val="single" w:sz="8" w:space="0" w:color="auto"/>
            </w:tcBorders>
            <w:shd w:val="clear" w:color="auto" w:fill="auto"/>
          </w:tcPr>
          <w:p w14:paraId="6E5A1111" w14:textId="77777777" w:rsidR="00626D7B" w:rsidRPr="00626D7B" w:rsidRDefault="00626D7B" w:rsidP="00626D7B">
            <w:pPr>
              <w:spacing w:line="276" w:lineRule="auto"/>
              <w:jc w:val="center"/>
              <w:rPr>
                <w:b/>
                <w:bCs/>
                <w:sz w:val="20"/>
                <w:szCs w:val="20"/>
              </w:rPr>
            </w:pPr>
            <w:r w:rsidRPr="00626D7B">
              <w:rPr>
                <w:b/>
                <w:bCs/>
                <w:sz w:val="20"/>
                <w:szCs w:val="20"/>
              </w:rPr>
              <w:t>65,5</w:t>
            </w:r>
          </w:p>
        </w:tc>
        <w:tc>
          <w:tcPr>
            <w:tcW w:w="1432" w:type="dxa"/>
            <w:tcBorders>
              <w:top w:val="nil"/>
              <w:left w:val="nil"/>
              <w:bottom w:val="single" w:sz="8" w:space="0" w:color="auto"/>
              <w:right w:val="single" w:sz="8" w:space="0" w:color="auto"/>
            </w:tcBorders>
            <w:shd w:val="clear" w:color="auto" w:fill="auto"/>
          </w:tcPr>
          <w:p w14:paraId="104DB436" w14:textId="77777777" w:rsidR="00626D7B" w:rsidRPr="00626D7B" w:rsidRDefault="00626D7B" w:rsidP="00626D7B">
            <w:pPr>
              <w:spacing w:line="276" w:lineRule="auto"/>
              <w:jc w:val="center"/>
              <w:rPr>
                <w:b/>
                <w:bCs/>
                <w:sz w:val="20"/>
                <w:szCs w:val="20"/>
              </w:rPr>
            </w:pPr>
            <w:r w:rsidRPr="00626D7B">
              <w:rPr>
                <w:b/>
                <w:bCs/>
                <w:sz w:val="20"/>
                <w:szCs w:val="20"/>
              </w:rPr>
              <w:t>2850100,00</w:t>
            </w:r>
          </w:p>
        </w:tc>
        <w:tc>
          <w:tcPr>
            <w:tcW w:w="1266" w:type="dxa"/>
            <w:tcBorders>
              <w:top w:val="nil"/>
              <w:left w:val="nil"/>
              <w:bottom w:val="single" w:sz="8" w:space="0" w:color="auto"/>
              <w:right w:val="single" w:sz="8" w:space="0" w:color="auto"/>
            </w:tcBorders>
            <w:shd w:val="clear" w:color="auto" w:fill="auto"/>
          </w:tcPr>
          <w:p w14:paraId="100738FD" w14:textId="77777777" w:rsidR="00626D7B" w:rsidRPr="00626D7B" w:rsidRDefault="00626D7B" w:rsidP="00626D7B">
            <w:pPr>
              <w:spacing w:line="276" w:lineRule="auto"/>
              <w:jc w:val="center"/>
              <w:rPr>
                <w:b/>
                <w:bCs/>
                <w:sz w:val="20"/>
                <w:szCs w:val="20"/>
              </w:rPr>
            </w:pPr>
            <w:r w:rsidRPr="00626D7B">
              <w:rPr>
                <w:b/>
                <w:bCs/>
                <w:sz w:val="20"/>
                <w:szCs w:val="20"/>
              </w:rPr>
              <w:t>2953225,00</w:t>
            </w:r>
          </w:p>
        </w:tc>
      </w:tr>
    </w:tbl>
    <w:bookmarkEnd w:id="13"/>
    <w:bookmarkEnd w:id="14"/>
    <w:bookmarkEnd w:id="15"/>
    <w:bookmarkEnd w:id="16"/>
    <w:p w14:paraId="3073D849" w14:textId="77777777" w:rsidR="00626D7B" w:rsidRPr="00626D7B" w:rsidRDefault="00626D7B" w:rsidP="00626D7B">
      <w:pPr>
        <w:spacing w:line="276" w:lineRule="auto"/>
        <w:jc w:val="center"/>
        <w:rPr>
          <w:b/>
        </w:rPr>
      </w:pPr>
      <w:r w:rsidRPr="00626D7B">
        <w:rPr>
          <w:b/>
        </w:rPr>
        <w:t>Раздел «Образование»</w:t>
      </w:r>
    </w:p>
    <w:p w14:paraId="673D41D5" w14:textId="77777777" w:rsidR="00626D7B" w:rsidRPr="00626D7B" w:rsidRDefault="00626D7B" w:rsidP="00626D7B">
      <w:pPr>
        <w:spacing w:line="276" w:lineRule="auto"/>
        <w:ind w:firstLine="708"/>
        <w:jc w:val="both"/>
        <w:rPr>
          <w:b/>
        </w:rPr>
      </w:pPr>
      <w:r w:rsidRPr="00626D7B">
        <w:t xml:space="preserve">По подразделу 0707  «Молодежная политика»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 в 2024 году в сумме  10 000,00 рублей; в  2025 году –0,00 рублей; в 2026 году – 0,00 рублей. </w:t>
      </w:r>
    </w:p>
    <w:p w14:paraId="34138463" w14:textId="77777777" w:rsidR="00626D7B" w:rsidRPr="00626D7B" w:rsidRDefault="00626D7B" w:rsidP="00626D7B">
      <w:pPr>
        <w:spacing w:line="276" w:lineRule="auto"/>
        <w:jc w:val="center"/>
        <w:rPr>
          <w:b/>
        </w:rPr>
      </w:pPr>
      <w:r w:rsidRPr="00626D7B">
        <w:rPr>
          <w:b/>
        </w:rPr>
        <w:t>Раздел «Культура, кинематография»</w:t>
      </w:r>
    </w:p>
    <w:p w14:paraId="6BCA950A" w14:textId="77777777" w:rsidR="00626D7B" w:rsidRPr="00626D7B" w:rsidRDefault="00626D7B" w:rsidP="00626D7B">
      <w:pPr>
        <w:spacing w:line="276" w:lineRule="auto"/>
        <w:ind w:firstLine="708"/>
        <w:jc w:val="both"/>
        <w:rPr>
          <w:b/>
        </w:rPr>
      </w:pPr>
      <w:r w:rsidRPr="00626D7B">
        <w:t>По подразделу 0801 «Культура» предусмотрены расходы на реализацию мероприятий по охране, сохранению и популяризации культурного наследия в 2024 году в сумме 20 000,00 рублей; в 2025 году – 0,00 рублей; в 2026 году – 0,00 рублей.</w:t>
      </w:r>
    </w:p>
    <w:p w14:paraId="55C4A0FC" w14:textId="77777777" w:rsidR="00626D7B" w:rsidRPr="00626D7B" w:rsidRDefault="00626D7B" w:rsidP="00626D7B">
      <w:pPr>
        <w:spacing w:line="276" w:lineRule="auto"/>
        <w:jc w:val="center"/>
        <w:rPr>
          <w:b/>
        </w:rPr>
      </w:pPr>
      <w:r w:rsidRPr="00626D7B">
        <w:rPr>
          <w:b/>
        </w:rPr>
        <w:t>Раздел «Физическая культура и спорт»</w:t>
      </w:r>
    </w:p>
    <w:p w14:paraId="7360C33A" w14:textId="77777777" w:rsidR="00626D7B" w:rsidRPr="00626D7B" w:rsidRDefault="00626D7B" w:rsidP="00626D7B">
      <w:pPr>
        <w:spacing w:line="276" w:lineRule="auto"/>
        <w:ind w:firstLine="708"/>
        <w:jc w:val="both"/>
      </w:pPr>
      <w:r w:rsidRPr="00626D7B">
        <w:t>Раздел «Физическая культура и спорт» в проекте бюджета представлен одним подразделом.</w:t>
      </w:r>
    </w:p>
    <w:p w14:paraId="622E868C" w14:textId="77777777" w:rsidR="00626D7B" w:rsidRPr="00626D7B" w:rsidRDefault="00626D7B" w:rsidP="00626D7B">
      <w:pPr>
        <w:spacing w:line="276" w:lineRule="auto"/>
        <w:ind w:firstLine="708"/>
        <w:jc w:val="both"/>
      </w:pPr>
      <w:r w:rsidRPr="00626D7B">
        <w:rPr>
          <w:b/>
        </w:rPr>
        <w:t>По подразделу 1102</w:t>
      </w:r>
      <w:r w:rsidRPr="00626D7B">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на 2024 год запланированы расходы в сумме 60 000,00 рублей на каждый финансовый год на проведение спортивных мероприятий по вовлечению населения в занятия физической культурой и массовым спортом, участие в соревнованиях различного уровня за счет собственных средств бюджета. Бюджетные ассигнования, предусмотренные на 2024 год, обеспечат безусловное исполнение социальных обязательств перед населением </w:t>
      </w:r>
      <w:proofErr w:type="spellStart"/>
      <w:r w:rsidRPr="00626D7B">
        <w:t>Сещинского</w:t>
      </w:r>
      <w:proofErr w:type="spellEnd"/>
      <w:r w:rsidRPr="00626D7B">
        <w:t xml:space="preserve"> сельского поселения, в том числе своевременной выплате заработной платы работникам организаций бюджетной сферы.</w:t>
      </w:r>
      <w:bookmarkStart w:id="17" w:name="_Toc497287953"/>
    </w:p>
    <w:p w14:paraId="2DEC9A14" w14:textId="77777777" w:rsidR="00626D7B" w:rsidRPr="00626D7B" w:rsidRDefault="00626D7B" w:rsidP="00626D7B">
      <w:pPr>
        <w:keepNext/>
        <w:spacing w:line="252" w:lineRule="auto"/>
        <w:jc w:val="center"/>
        <w:outlineLvl w:val="0"/>
        <w:rPr>
          <w:b/>
        </w:rPr>
      </w:pPr>
      <w:r w:rsidRPr="00626D7B">
        <w:rPr>
          <w:b/>
        </w:rPr>
        <w:lastRenderedPageBreak/>
        <w:t>МУНИЦИПАЛЬНАЯ ПРОГРАММА</w:t>
      </w:r>
      <w:r w:rsidRPr="00626D7B">
        <w:rPr>
          <w:b/>
        </w:rPr>
        <w:br/>
        <w:t xml:space="preserve">«РЕАЛИЗАЦИЯ ОТДЕЛЬНЫХ ПОЛНОМОЧИЙ </w:t>
      </w:r>
      <w:bookmarkEnd w:id="17"/>
      <w:r w:rsidRPr="00626D7B">
        <w:rPr>
          <w:b/>
        </w:rPr>
        <w:t>СЕЩИНСКОГО СЕЛЬСКОГО ПОСЕЛЕНИЯ ДУБРОВСКОГО МУНИЦИПАЛЬНОГО РАЙОНА БРЯНСКОЙ ОБЛАСТИ НА 2024 ГОД И НА ПЛАНОВЫЙ ПЕРИОД 2025 И 2026 ГОДОВ»</w:t>
      </w:r>
    </w:p>
    <w:p w14:paraId="68DFB659" w14:textId="77777777" w:rsidR="00626D7B" w:rsidRPr="00626D7B" w:rsidRDefault="00626D7B" w:rsidP="00626D7B">
      <w:pPr>
        <w:ind w:left="-142" w:firstLine="851"/>
        <w:jc w:val="both"/>
      </w:pPr>
      <w:r w:rsidRPr="00626D7B">
        <w:rPr>
          <w:u w:val="single"/>
        </w:rPr>
        <w:t>Целью</w:t>
      </w:r>
      <w:r w:rsidRPr="00626D7B">
        <w:t xml:space="preserve"> муниципальной программы является эффективное исполнение полномочий исполнительного органа власти.</w:t>
      </w:r>
    </w:p>
    <w:p w14:paraId="6963604D" w14:textId="77777777" w:rsidR="00626D7B" w:rsidRPr="00626D7B" w:rsidRDefault="00626D7B" w:rsidP="00626D7B">
      <w:pPr>
        <w:ind w:left="-142" w:firstLine="851"/>
        <w:jc w:val="both"/>
      </w:pPr>
      <w:r w:rsidRPr="00626D7B">
        <w:t xml:space="preserve">Программа направлена на решение следующих основных </w:t>
      </w:r>
      <w:r w:rsidRPr="00626D7B">
        <w:rPr>
          <w:u w:val="single"/>
        </w:rPr>
        <w:t>задач</w:t>
      </w:r>
      <w:r w:rsidRPr="00626D7B">
        <w:t>:</w:t>
      </w:r>
    </w:p>
    <w:p w14:paraId="2472605D" w14:textId="77777777" w:rsidR="00626D7B" w:rsidRPr="00626D7B" w:rsidRDefault="00626D7B" w:rsidP="00626D7B">
      <w:pPr>
        <w:widowControl w:val="0"/>
        <w:autoSpaceDE w:val="0"/>
        <w:autoSpaceDN w:val="0"/>
        <w:adjustRightInd w:val="0"/>
        <w:jc w:val="both"/>
        <w:rPr>
          <w:color w:val="000000"/>
        </w:rPr>
      </w:pPr>
      <w:r w:rsidRPr="00626D7B">
        <w:t xml:space="preserve">1. Создание </w:t>
      </w:r>
      <w:r w:rsidRPr="00626D7B">
        <w:rPr>
          <w:color w:val="000000"/>
        </w:rPr>
        <w:t>условий для эффективной деятельности администрации   сельского поселения</w:t>
      </w:r>
    </w:p>
    <w:p w14:paraId="52E782F6" w14:textId="77777777" w:rsidR="00626D7B" w:rsidRPr="00626D7B" w:rsidRDefault="00626D7B" w:rsidP="00626D7B">
      <w:pPr>
        <w:widowControl w:val="0"/>
        <w:autoSpaceDE w:val="0"/>
        <w:autoSpaceDN w:val="0"/>
        <w:adjustRightInd w:val="0"/>
        <w:jc w:val="both"/>
      </w:pPr>
      <w:r w:rsidRPr="00626D7B">
        <w:rPr>
          <w:bCs/>
        </w:rPr>
        <w:t>2. Обеспечение эффективного управления и распоряжения муниципальным имуществом сельского поселения, рациональное его использование</w:t>
      </w:r>
    </w:p>
    <w:p w14:paraId="1697F388" w14:textId="77777777" w:rsidR="00626D7B" w:rsidRPr="00626D7B" w:rsidRDefault="00626D7B" w:rsidP="00626D7B">
      <w:pPr>
        <w:autoSpaceDE w:val="0"/>
        <w:autoSpaceDN w:val="0"/>
        <w:adjustRightInd w:val="0"/>
        <w:jc w:val="both"/>
      </w:pPr>
      <w:r w:rsidRPr="00626D7B">
        <w:t xml:space="preserve">3. Организация и осуществление мероприятий по мобилизационной подготовке </w:t>
      </w:r>
    </w:p>
    <w:p w14:paraId="5E666BEA" w14:textId="77777777" w:rsidR="00626D7B" w:rsidRPr="00626D7B" w:rsidRDefault="00626D7B" w:rsidP="00626D7B">
      <w:pPr>
        <w:autoSpaceDE w:val="0"/>
        <w:autoSpaceDN w:val="0"/>
        <w:adjustRightInd w:val="0"/>
        <w:jc w:val="both"/>
      </w:pPr>
      <w:r w:rsidRPr="00626D7B">
        <w:t>4. Обеспечение первичных мер пожарной безопасности в границах населенных пунктов</w:t>
      </w:r>
    </w:p>
    <w:p w14:paraId="1A46E31A" w14:textId="77777777" w:rsidR="00626D7B" w:rsidRPr="00626D7B" w:rsidRDefault="00626D7B" w:rsidP="00626D7B">
      <w:pPr>
        <w:autoSpaceDE w:val="0"/>
        <w:autoSpaceDN w:val="0"/>
        <w:adjustRightInd w:val="0"/>
        <w:jc w:val="both"/>
      </w:pPr>
      <w:r w:rsidRPr="00626D7B">
        <w:t>5. Содержания и обеспечение безопасности гидротехнических сооружений</w:t>
      </w:r>
    </w:p>
    <w:p w14:paraId="2C830FEC" w14:textId="77777777" w:rsidR="00626D7B" w:rsidRPr="00626D7B" w:rsidRDefault="00626D7B" w:rsidP="00626D7B">
      <w:pPr>
        <w:autoSpaceDE w:val="0"/>
        <w:autoSpaceDN w:val="0"/>
        <w:adjustRightInd w:val="0"/>
        <w:jc w:val="both"/>
      </w:pPr>
      <w:r w:rsidRPr="00626D7B">
        <w:t xml:space="preserve">6. Комплексное обустройство населенных пунктов, расположенных в сельской местности </w:t>
      </w:r>
    </w:p>
    <w:p w14:paraId="3B06A268" w14:textId="77777777" w:rsidR="00626D7B" w:rsidRPr="00626D7B" w:rsidRDefault="00626D7B" w:rsidP="00626D7B">
      <w:pPr>
        <w:autoSpaceDE w:val="0"/>
        <w:autoSpaceDN w:val="0"/>
        <w:adjustRightInd w:val="0"/>
        <w:jc w:val="both"/>
      </w:pPr>
      <w:r w:rsidRPr="00626D7B">
        <w:t>7. Реализация полномочий в сфере молодежной политике</w:t>
      </w:r>
    </w:p>
    <w:p w14:paraId="0891492D" w14:textId="77777777" w:rsidR="00626D7B" w:rsidRPr="00626D7B" w:rsidRDefault="00626D7B" w:rsidP="00626D7B">
      <w:pPr>
        <w:autoSpaceDE w:val="0"/>
        <w:autoSpaceDN w:val="0"/>
        <w:adjustRightInd w:val="0"/>
        <w:jc w:val="both"/>
      </w:pPr>
      <w:r w:rsidRPr="00626D7B">
        <w:t>8. Реализация полномочий в сфере культурного наследия</w:t>
      </w:r>
    </w:p>
    <w:p w14:paraId="48B0EB36" w14:textId="77777777" w:rsidR="00626D7B" w:rsidRPr="00626D7B" w:rsidRDefault="00626D7B" w:rsidP="00626D7B">
      <w:pPr>
        <w:widowControl w:val="0"/>
        <w:tabs>
          <w:tab w:val="left" w:pos="-1701"/>
        </w:tabs>
        <w:autoSpaceDE w:val="0"/>
        <w:autoSpaceDN w:val="0"/>
        <w:adjustRightInd w:val="0"/>
        <w:jc w:val="both"/>
      </w:pPr>
      <w:r w:rsidRPr="00626D7B">
        <w:t xml:space="preserve">9. Мероприятия по развитию физической культуры и спорта                                </w:t>
      </w:r>
    </w:p>
    <w:p w14:paraId="463C425F" w14:textId="77777777" w:rsidR="00626D7B" w:rsidRPr="00626D7B" w:rsidRDefault="00626D7B" w:rsidP="00626D7B">
      <w:pPr>
        <w:autoSpaceDE w:val="0"/>
        <w:autoSpaceDN w:val="0"/>
        <w:adjustRightInd w:val="0"/>
        <w:spacing w:line="252" w:lineRule="auto"/>
        <w:ind w:firstLine="708"/>
        <w:jc w:val="both"/>
        <w:rPr>
          <w:bCs/>
        </w:rPr>
      </w:pPr>
      <w:r w:rsidRPr="00626D7B">
        <w:rPr>
          <w:bCs/>
        </w:rPr>
        <w:t xml:space="preserve">Структура и динамика расходов муниципальной программы «Реализация отдельных полномочий </w:t>
      </w:r>
      <w:proofErr w:type="spellStart"/>
      <w:r w:rsidRPr="00626D7B">
        <w:t>Сещинского</w:t>
      </w:r>
      <w:proofErr w:type="spellEnd"/>
      <w:r w:rsidRPr="00626D7B">
        <w:t xml:space="preserve"> сельского поселения Дубровского муниципального района Брянской области</w:t>
      </w:r>
      <w:r w:rsidRPr="00626D7B">
        <w:rPr>
          <w:bCs/>
        </w:rPr>
        <w:t xml:space="preserve"> на 2024 год и на плановый период 2025 и 2026 годов» представлена в таблице 8.</w:t>
      </w:r>
    </w:p>
    <w:p w14:paraId="10CB027E" w14:textId="77777777" w:rsidR="00626D7B" w:rsidRPr="00626D7B" w:rsidRDefault="00626D7B" w:rsidP="00626D7B">
      <w:pPr>
        <w:spacing w:line="252" w:lineRule="auto"/>
        <w:jc w:val="right"/>
        <w:rPr>
          <w:bCs/>
        </w:rPr>
      </w:pPr>
      <w:r w:rsidRPr="00626D7B">
        <w:t>Таблица 8</w:t>
      </w:r>
    </w:p>
    <w:p w14:paraId="572B564B" w14:textId="77777777" w:rsidR="00626D7B" w:rsidRPr="00626D7B" w:rsidRDefault="00626D7B" w:rsidP="00626D7B">
      <w:pPr>
        <w:spacing w:line="252" w:lineRule="auto"/>
        <w:jc w:val="center"/>
        <w:rPr>
          <w:b/>
          <w:bCs/>
        </w:rPr>
      </w:pPr>
      <w:r w:rsidRPr="00626D7B">
        <w:rPr>
          <w:b/>
          <w:bCs/>
        </w:rPr>
        <w:t>Динамика и структура расходов на финансовое обеспечение реализации</w:t>
      </w:r>
      <w:r w:rsidRPr="00626D7B">
        <w:rPr>
          <w:b/>
          <w:bCs/>
        </w:rPr>
        <w:br/>
        <w:t xml:space="preserve">муниципальной программы «Реализация отдельных полномочий </w:t>
      </w: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w:t>
      </w:r>
      <w:r w:rsidRPr="00626D7B">
        <w:rPr>
          <w:b/>
          <w:bCs/>
        </w:rPr>
        <w:t xml:space="preserve"> на 2024 год и на плановый период 2025 и 2026 годов» </w:t>
      </w:r>
    </w:p>
    <w:p w14:paraId="349A4FC4" w14:textId="77777777" w:rsidR="00626D7B" w:rsidRPr="00626D7B" w:rsidRDefault="00626D7B" w:rsidP="00626D7B">
      <w:pPr>
        <w:spacing w:line="252" w:lineRule="auto"/>
        <w:jc w:val="right"/>
      </w:pPr>
      <w:r w:rsidRPr="00626D7B">
        <w:rPr>
          <w:bCs/>
        </w:rPr>
        <w:t xml:space="preserve">   </w:t>
      </w:r>
      <w:r w:rsidRPr="00626D7B">
        <w:t>(рублей)</w:t>
      </w:r>
    </w:p>
    <w:tbl>
      <w:tblPr>
        <w:tblW w:w="531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5"/>
        <w:gridCol w:w="1551"/>
        <w:gridCol w:w="1526"/>
        <w:gridCol w:w="1576"/>
      </w:tblGrid>
      <w:tr w:rsidR="00626D7B" w:rsidRPr="00626D7B" w14:paraId="3D505404" w14:textId="77777777" w:rsidTr="00EF645E">
        <w:trPr>
          <w:cantSplit/>
          <w:trHeight w:val="300"/>
          <w:tblHeader/>
        </w:trPr>
        <w:tc>
          <w:tcPr>
            <w:tcW w:w="5955" w:type="dxa"/>
            <w:tcBorders>
              <w:top w:val="single" w:sz="4" w:space="0" w:color="auto"/>
              <w:left w:val="single" w:sz="4" w:space="0" w:color="auto"/>
              <w:bottom w:val="single" w:sz="4" w:space="0" w:color="auto"/>
              <w:right w:val="single" w:sz="4" w:space="0" w:color="auto"/>
            </w:tcBorders>
            <w:noWrap/>
            <w:hideMark/>
          </w:tcPr>
          <w:p w14:paraId="1EF2E7D9" w14:textId="77777777" w:rsidR="00626D7B" w:rsidRPr="00626D7B" w:rsidRDefault="00626D7B" w:rsidP="00626D7B">
            <w:pPr>
              <w:jc w:val="center"/>
              <w:rPr>
                <w:b/>
              </w:rPr>
            </w:pPr>
            <w:r w:rsidRPr="00626D7B">
              <w:rPr>
                <w:b/>
              </w:rPr>
              <w:t>Наименование мероприятий</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7B53AE8" w14:textId="77777777" w:rsidR="00626D7B" w:rsidRPr="00626D7B" w:rsidRDefault="00626D7B" w:rsidP="00626D7B">
            <w:pPr>
              <w:spacing w:line="252" w:lineRule="auto"/>
              <w:jc w:val="center"/>
              <w:rPr>
                <w:color w:val="000000"/>
              </w:rPr>
            </w:pPr>
            <w:r w:rsidRPr="00626D7B">
              <w:rPr>
                <w:color w:val="000000"/>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A1D6A3" w14:textId="77777777" w:rsidR="00626D7B" w:rsidRPr="00626D7B" w:rsidRDefault="00626D7B" w:rsidP="00626D7B">
            <w:pPr>
              <w:spacing w:line="252" w:lineRule="auto"/>
              <w:jc w:val="center"/>
              <w:rPr>
                <w:color w:val="000000"/>
              </w:rPr>
            </w:pPr>
            <w:r w:rsidRPr="00626D7B">
              <w:rPr>
                <w:color w:val="000000"/>
              </w:rPr>
              <w:t>2025</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11B3E477" w14:textId="77777777" w:rsidR="00626D7B" w:rsidRPr="00626D7B" w:rsidRDefault="00626D7B" w:rsidP="00626D7B">
            <w:pPr>
              <w:spacing w:line="252" w:lineRule="auto"/>
              <w:jc w:val="center"/>
              <w:rPr>
                <w:color w:val="000000"/>
              </w:rPr>
            </w:pPr>
            <w:r w:rsidRPr="00626D7B">
              <w:rPr>
                <w:color w:val="000000"/>
              </w:rPr>
              <w:t>2026</w:t>
            </w:r>
          </w:p>
        </w:tc>
      </w:tr>
      <w:tr w:rsidR="00626D7B" w:rsidRPr="00626D7B" w14:paraId="4E86636C"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4DB3EC6D" w14:textId="77777777" w:rsidR="00626D7B" w:rsidRPr="00626D7B" w:rsidRDefault="00626D7B" w:rsidP="00626D7B">
            <w:pPr>
              <w:rPr>
                <w:b/>
              </w:rPr>
            </w:pPr>
            <w:r w:rsidRPr="00626D7B">
              <w:rPr>
                <w:b/>
              </w:rPr>
              <w:t xml:space="preserve">Реализация отдельных полномочий </w:t>
            </w: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 на 2024 год и на плановый период 2025 и 2026 годов</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A81FCAC" w14:textId="77777777" w:rsidR="00626D7B" w:rsidRPr="00626D7B" w:rsidRDefault="00626D7B" w:rsidP="00626D7B">
            <w:pPr>
              <w:ind w:firstLine="34"/>
              <w:jc w:val="center"/>
              <w:rPr>
                <w:b/>
                <w:color w:val="000000"/>
              </w:rPr>
            </w:pPr>
            <w:r w:rsidRPr="00626D7B">
              <w:rPr>
                <w:b/>
                <w:color w:val="000000"/>
              </w:rPr>
              <w:t>6235983,00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C71B9D" w14:textId="77777777" w:rsidR="00626D7B" w:rsidRPr="00626D7B" w:rsidRDefault="00626D7B" w:rsidP="00626D7B">
            <w:pPr>
              <w:jc w:val="center"/>
              <w:rPr>
                <w:b/>
                <w:color w:val="000000"/>
              </w:rPr>
            </w:pPr>
            <w:r w:rsidRPr="00626D7B">
              <w:rPr>
                <w:b/>
                <w:color w:val="000000"/>
              </w:rPr>
              <w:t>6304087,00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6C7B3AA9" w14:textId="77777777" w:rsidR="00626D7B" w:rsidRPr="00626D7B" w:rsidRDefault="00626D7B" w:rsidP="00626D7B">
            <w:pPr>
              <w:jc w:val="center"/>
              <w:rPr>
                <w:b/>
                <w:color w:val="000000"/>
              </w:rPr>
            </w:pPr>
            <w:r w:rsidRPr="00626D7B">
              <w:rPr>
                <w:b/>
                <w:color w:val="000000"/>
              </w:rPr>
              <w:t>6442327,00</w:t>
            </w:r>
          </w:p>
        </w:tc>
      </w:tr>
      <w:tr w:rsidR="00626D7B" w:rsidRPr="00626D7B" w14:paraId="030E911B"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14A11428" w14:textId="77777777" w:rsidR="00626D7B" w:rsidRPr="00626D7B" w:rsidRDefault="00626D7B" w:rsidP="00626D7B">
            <w:pPr>
              <w:rPr>
                <w:b/>
              </w:rPr>
            </w:pPr>
            <w:r w:rsidRPr="00626D7B">
              <w:rPr>
                <w:b/>
              </w:rPr>
              <w:t>средства областного бюджета</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28F07EB" w14:textId="77777777" w:rsidR="00626D7B" w:rsidRPr="00626D7B" w:rsidRDefault="00626D7B" w:rsidP="00626D7B">
            <w:pPr>
              <w:jc w:val="center"/>
              <w:rPr>
                <w:b/>
                <w:color w:val="000000"/>
              </w:rPr>
            </w:pPr>
            <w:r w:rsidRPr="00626D7B">
              <w:rPr>
                <w:b/>
                <w:color w:val="000000"/>
              </w:rPr>
              <w:t>344983,00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2F7D7D" w14:textId="77777777" w:rsidR="00626D7B" w:rsidRPr="00626D7B" w:rsidRDefault="00626D7B" w:rsidP="00626D7B">
            <w:pPr>
              <w:jc w:val="center"/>
              <w:rPr>
                <w:b/>
                <w:color w:val="000000"/>
              </w:rPr>
            </w:pPr>
            <w:r w:rsidRPr="00626D7B">
              <w:rPr>
                <w:b/>
                <w:color w:val="000000"/>
              </w:rPr>
              <w:t>379512,00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6CEE0A50" w14:textId="77777777" w:rsidR="00626D7B" w:rsidRPr="00626D7B" w:rsidRDefault="00626D7B" w:rsidP="00626D7B">
            <w:pPr>
              <w:jc w:val="center"/>
              <w:rPr>
                <w:b/>
                <w:color w:val="000000"/>
              </w:rPr>
            </w:pPr>
            <w:r w:rsidRPr="00626D7B">
              <w:rPr>
                <w:b/>
                <w:color w:val="000000"/>
              </w:rPr>
              <w:t>414627,00</w:t>
            </w:r>
          </w:p>
        </w:tc>
      </w:tr>
      <w:tr w:rsidR="00626D7B" w:rsidRPr="00626D7B" w14:paraId="4B469CD0"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60E17DF7" w14:textId="77777777" w:rsidR="00626D7B" w:rsidRPr="00626D7B" w:rsidRDefault="00626D7B" w:rsidP="00626D7B">
            <w:r w:rsidRPr="00626D7B">
              <w:t>Обеспечение мобилизационной подготовки экономики</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5AA5FAC" w14:textId="77777777" w:rsidR="00626D7B" w:rsidRPr="00626D7B" w:rsidRDefault="00626D7B" w:rsidP="00626D7B">
            <w:pPr>
              <w:jc w:val="center"/>
              <w:rPr>
                <w:color w:val="000000"/>
              </w:rPr>
            </w:pPr>
            <w:r w:rsidRPr="00626D7B">
              <w:rPr>
                <w:color w:val="000000"/>
              </w:rPr>
              <w:t>344983,00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252C64" w14:textId="77777777" w:rsidR="00626D7B" w:rsidRPr="00626D7B" w:rsidRDefault="00626D7B" w:rsidP="00626D7B">
            <w:pPr>
              <w:jc w:val="center"/>
              <w:rPr>
                <w:color w:val="000000"/>
              </w:rPr>
            </w:pPr>
            <w:r w:rsidRPr="00626D7B">
              <w:rPr>
                <w:color w:val="000000"/>
              </w:rPr>
              <w:t>379512,00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1124C92E" w14:textId="77777777" w:rsidR="00626D7B" w:rsidRPr="00626D7B" w:rsidRDefault="00626D7B" w:rsidP="00626D7B">
            <w:pPr>
              <w:jc w:val="center"/>
              <w:rPr>
                <w:color w:val="000000"/>
              </w:rPr>
            </w:pPr>
            <w:r w:rsidRPr="00626D7B">
              <w:rPr>
                <w:color w:val="000000"/>
              </w:rPr>
              <w:t>414627,00</w:t>
            </w:r>
          </w:p>
        </w:tc>
      </w:tr>
      <w:tr w:rsidR="00626D7B" w:rsidRPr="00626D7B" w14:paraId="05CB6BEA"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6EFAACC1" w14:textId="77777777" w:rsidR="00626D7B" w:rsidRPr="00626D7B" w:rsidRDefault="00626D7B" w:rsidP="00626D7B">
            <w:pPr>
              <w:rPr>
                <w:b/>
              </w:rPr>
            </w:pPr>
            <w:r w:rsidRPr="00626D7B">
              <w:rPr>
                <w:b/>
              </w:rPr>
              <w:t>средства местного бюджета</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1C2561C" w14:textId="77777777" w:rsidR="00626D7B" w:rsidRPr="00626D7B" w:rsidRDefault="00626D7B" w:rsidP="00626D7B">
            <w:pPr>
              <w:jc w:val="center"/>
              <w:rPr>
                <w:b/>
                <w:color w:val="000000"/>
              </w:rPr>
            </w:pPr>
            <w:r w:rsidRPr="00626D7B">
              <w:rPr>
                <w:b/>
                <w:color w:val="000000"/>
              </w:rPr>
              <w:t>5891000,00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6E3C86" w14:textId="77777777" w:rsidR="00626D7B" w:rsidRPr="00626D7B" w:rsidRDefault="00626D7B" w:rsidP="00626D7B">
            <w:pPr>
              <w:jc w:val="center"/>
              <w:rPr>
                <w:b/>
                <w:color w:val="000000"/>
              </w:rPr>
            </w:pPr>
            <w:r w:rsidRPr="00626D7B">
              <w:rPr>
                <w:b/>
                <w:color w:val="000000"/>
              </w:rPr>
              <w:t>5924575,00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1B14BE0B" w14:textId="77777777" w:rsidR="00626D7B" w:rsidRPr="00626D7B" w:rsidRDefault="00626D7B" w:rsidP="00626D7B">
            <w:pPr>
              <w:jc w:val="center"/>
              <w:rPr>
                <w:b/>
                <w:color w:val="000000"/>
              </w:rPr>
            </w:pPr>
            <w:r w:rsidRPr="00626D7B">
              <w:rPr>
                <w:b/>
                <w:color w:val="000000"/>
              </w:rPr>
              <w:t>6027700,00</w:t>
            </w:r>
          </w:p>
        </w:tc>
      </w:tr>
      <w:tr w:rsidR="00626D7B" w:rsidRPr="00626D7B" w14:paraId="244D967F"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67F7A129" w14:textId="77777777" w:rsidR="00626D7B" w:rsidRPr="00626D7B" w:rsidRDefault="00626D7B" w:rsidP="00626D7B">
            <w:r w:rsidRPr="00626D7B">
              <w:t>Функционирование местной администрации</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1EE81BB" w14:textId="77777777" w:rsidR="00626D7B" w:rsidRPr="00626D7B" w:rsidRDefault="00626D7B" w:rsidP="00626D7B">
            <w:pPr>
              <w:jc w:val="center"/>
              <w:rPr>
                <w:color w:val="000000"/>
              </w:rPr>
            </w:pPr>
            <w:r w:rsidRPr="00626D7B">
              <w:rPr>
                <w:color w:val="000000"/>
              </w:rPr>
              <w:t>2368753,00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F3A29F" w14:textId="77777777" w:rsidR="00626D7B" w:rsidRPr="00626D7B" w:rsidRDefault="00626D7B" w:rsidP="00626D7B">
            <w:pPr>
              <w:jc w:val="center"/>
              <w:rPr>
                <w:color w:val="000000"/>
              </w:rPr>
            </w:pPr>
            <w:r w:rsidRPr="00626D7B">
              <w:rPr>
                <w:color w:val="000000"/>
              </w:rPr>
              <w:t>2368753,00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7EB296BC" w14:textId="77777777" w:rsidR="00626D7B" w:rsidRPr="00626D7B" w:rsidRDefault="00626D7B" w:rsidP="00626D7B">
            <w:pPr>
              <w:jc w:val="center"/>
              <w:rPr>
                <w:color w:val="000000"/>
              </w:rPr>
            </w:pPr>
            <w:r w:rsidRPr="00626D7B">
              <w:rPr>
                <w:color w:val="000000"/>
              </w:rPr>
              <w:t>2368753,00</w:t>
            </w:r>
          </w:p>
        </w:tc>
      </w:tr>
      <w:tr w:rsidR="00626D7B" w:rsidRPr="00626D7B" w14:paraId="62D1057C"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4F9344B4" w14:textId="77777777" w:rsidR="00626D7B" w:rsidRPr="00626D7B" w:rsidRDefault="00626D7B" w:rsidP="00626D7B">
            <w:r w:rsidRPr="00626D7B">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FBF7A91" w14:textId="77777777" w:rsidR="00626D7B" w:rsidRPr="00626D7B" w:rsidRDefault="00626D7B" w:rsidP="00626D7B">
            <w:pPr>
              <w:jc w:val="center"/>
              <w:rPr>
                <w:color w:val="000000"/>
              </w:rPr>
            </w:pPr>
            <w:r w:rsidRPr="00626D7B">
              <w:rPr>
                <w:color w:val="000000"/>
              </w:rPr>
              <w:t>10000,00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CDE9F6" w14:textId="77777777" w:rsidR="00626D7B" w:rsidRPr="00626D7B" w:rsidRDefault="00626D7B" w:rsidP="00626D7B">
            <w:pPr>
              <w:jc w:val="center"/>
              <w:rPr>
                <w:color w:val="000000"/>
              </w:rPr>
            </w:pPr>
            <w:r w:rsidRPr="00626D7B">
              <w:rPr>
                <w:color w:val="000000"/>
              </w:rPr>
              <w:t>0,00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299561AD" w14:textId="77777777" w:rsidR="00626D7B" w:rsidRPr="00626D7B" w:rsidRDefault="00626D7B" w:rsidP="00626D7B">
            <w:pPr>
              <w:jc w:val="center"/>
              <w:rPr>
                <w:color w:val="000000"/>
              </w:rPr>
            </w:pPr>
            <w:r w:rsidRPr="00626D7B">
              <w:rPr>
                <w:color w:val="000000"/>
              </w:rPr>
              <w:t>0,00</w:t>
            </w:r>
          </w:p>
        </w:tc>
      </w:tr>
      <w:tr w:rsidR="00626D7B" w:rsidRPr="00626D7B" w14:paraId="52C7E4B2"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shd w:val="clear" w:color="auto" w:fill="auto"/>
            <w:noWrap/>
            <w:hideMark/>
          </w:tcPr>
          <w:p w14:paraId="07CC4582" w14:textId="77777777" w:rsidR="00626D7B" w:rsidRPr="00626D7B" w:rsidRDefault="00626D7B" w:rsidP="00626D7B">
            <w:r w:rsidRPr="00626D7B">
              <w:t>Оценка имущества, признание прав и регулирование отношений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34F70" w14:textId="77777777" w:rsidR="00626D7B" w:rsidRPr="00626D7B" w:rsidRDefault="00626D7B" w:rsidP="00626D7B">
            <w:pPr>
              <w:jc w:val="center"/>
              <w:rPr>
                <w:color w:val="000000"/>
              </w:rPr>
            </w:pPr>
            <w:r w:rsidRPr="00626D7B">
              <w:rPr>
                <w:color w:val="000000"/>
              </w:rPr>
              <w:t>199900,00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B52E8" w14:textId="77777777" w:rsidR="00626D7B" w:rsidRPr="00626D7B" w:rsidRDefault="00626D7B" w:rsidP="00626D7B">
            <w:pPr>
              <w:jc w:val="center"/>
              <w:rPr>
                <w:color w:val="000000"/>
              </w:rPr>
            </w:pPr>
            <w:r w:rsidRPr="00626D7B">
              <w:rPr>
                <w:color w:val="000000"/>
              </w:rPr>
              <w:t>199900,00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8523E" w14:textId="77777777" w:rsidR="00626D7B" w:rsidRPr="00626D7B" w:rsidRDefault="00626D7B" w:rsidP="00626D7B">
            <w:pPr>
              <w:jc w:val="center"/>
              <w:rPr>
                <w:color w:val="000000"/>
              </w:rPr>
            </w:pPr>
            <w:r w:rsidRPr="00626D7B">
              <w:rPr>
                <w:color w:val="000000"/>
              </w:rPr>
              <w:t>199900,00</w:t>
            </w:r>
          </w:p>
        </w:tc>
      </w:tr>
      <w:tr w:rsidR="00626D7B" w:rsidRPr="00626D7B" w14:paraId="782E362B"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shd w:val="clear" w:color="auto" w:fill="auto"/>
            <w:noWrap/>
          </w:tcPr>
          <w:p w14:paraId="599D6824" w14:textId="77777777" w:rsidR="00626D7B" w:rsidRPr="00626D7B" w:rsidRDefault="00626D7B" w:rsidP="00626D7B">
            <w:r w:rsidRPr="00626D7B">
              <w:t>Эксплуатация и содержание имущества, находящегося в муниципальной собственности, арендованного недвижимого имущества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10100" w14:textId="77777777" w:rsidR="00626D7B" w:rsidRPr="00626D7B" w:rsidRDefault="00626D7B" w:rsidP="00626D7B">
            <w:pPr>
              <w:jc w:val="center"/>
              <w:rPr>
                <w:color w:val="000000"/>
              </w:rPr>
            </w:pPr>
            <w:r w:rsidRPr="00626D7B">
              <w:rPr>
                <w:color w:val="000000"/>
              </w:rPr>
              <w:t>440822,00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02142" w14:textId="77777777" w:rsidR="00626D7B" w:rsidRPr="00626D7B" w:rsidRDefault="00626D7B" w:rsidP="00626D7B">
            <w:pPr>
              <w:jc w:val="center"/>
              <w:rPr>
                <w:color w:val="000000"/>
              </w:rPr>
            </w:pPr>
            <w:r w:rsidRPr="00626D7B">
              <w:rPr>
                <w:color w:val="000000"/>
              </w:rPr>
              <w:t>440822,00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8CD07" w14:textId="77777777" w:rsidR="00626D7B" w:rsidRPr="00626D7B" w:rsidRDefault="00626D7B" w:rsidP="00626D7B">
            <w:pPr>
              <w:jc w:val="center"/>
              <w:rPr>
                <w:color w:val="000000"/>
              </w:rPr>
            </w:pPr>
            <w:r w:rsidRPr="00626D7B">
              <w:rPr>
                <w:color w:val="000000"/>
              </w:rPr>
              <w:t>440822,00</w:t>
            </w:r>
          </w:p>
        </w:tc>
      </w:tr>
      <w:tr w:rsidR="00626D7B" w:rsidRPr="00626D7B" w14:paraId="5526BB6A" w14:textId="77777777" w:rsidTr="00EF645E">
        <w:trPr>
          <w:cantSplit/>
          <w:trHeight w:val="508"/>
        </w:trPr>
        <w:tc>
          <w:tcPr>
            <w:tcW w:w="5955" w:type="dxa"/>
            <w:tcBorders>
              <w:top w:val="single" w:sz="4" w:space="0" w:color="auto"/>
              <w:left w:val="single" w:sz="4" w:space="0" w:color="auto"/>
              <w:bottom w:val="single" w:sz="4" w:space="0" w:color="auto"/>
              <w:right w:val="single" w:sz="4" w:space="0" w:color="auto"/>
            </w:tcBorders>
            <w:noWrap/>
            <w:hideMark/>
          </w:tcPr>
          <w:p w14:paraId="1FE10B68" w14:textId="77777777" w:rsidR="00626D7B" w:rsidRPr="00626D7B" w:rsidRDefault="00626D7B" w:rsidP="00626D7B">
            <w:r w:rsidRPr="00626D7B">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77F567F" w14:textId="77777777" w:rsidR="00626D7B" w:rsidRPr="00626D7B" w:rsidRDefault="00626D7B" w:rsidP="00626D7B">
            <w:pPr>
              <w:jc w:val="center"/>
              <w:rPr>
                <w:color w:val="000000"/>
              </w:rPr>
            </w:pPr>
            <w:r w:rsidRPr="00626D7B">
              <w:rPr>
                <w:color w:val="000000"/>
              </w:rPr>
              <w:t>5000,00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260514" w14:textId="77777777" w:rsidR="00626D7B" w:rsidRPr="00626D7B" w:rsidRDefault="00626D7B" w:rsidP="00626D7B">
            <w:pPr>
              <w:jc w:val="center"/>
              <w:rPr>
                <w:color w:val="000000"/>
              </w:rPr>
            </w:pPr>
            <w:r w:rsidRPr="00626D7B">
              <w:rPr>
                <w:color w:val="000000"/>
              </w:rPr>
              <w:t>0,00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4C9D99EB" w14:textId="77777777" w:rsidR="00626D7B" w:rsidRPr="00626D7B" w:rsidRDefault="00626D7B" w:rsidP="00626D7B">
            <w:pPr>
              <w:jc w:val="center"/>
              <w:rPr>
                <w:color w:val="000000"/>
              </w:rPr>
            </w:pPr>
            <w:r w:rsidRPr="00626D7B">
              <w:rPr>
                <w:color w:val="000000"/>
              </w:rPr>
              <w:t>0,00</w:t>
            </w:r>
          </w:p>
        </w:tc>
      </w:tr>
      <w:tr w:rsidR="00626D7B" w:rsidRPr="00626D7B" w14:paraId="4BF37385"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49F0B2B1" w14:textId="77777777" w:rsidR="00626D7B" w:rsidRPr="00626D7B" w:rsidRDefault="00626D7B" w:rsidP="00626D7B">
            <w:r w:rsidRPr="00626D7B">
              <w:t>Мероприятия в сфере пожарной безопасности</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203FA55" w14:textId="77777777" w:rsidR="00626D7B" w:rsidRPr="00626D7B" w:rsidRDefault="00626D7B" w:rsidP="00626D7B">
            <w:pPr>
              <w:jc w:val="center"/>
              <w:rPr>
                <w:color w:val="000000"/>
              </w:rPr>
            </w:pPr>
            <w:r w:rsidRPr="00626D7B">
              <w:rPr>
                <w:color w:val="000000"/>
              </w:rPr>
              <w:t>15000,00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A75409" w14:textId="77777777" w:rsidR="00626D7B" w:rsidRPr="00626D7B" w:rsidRDefault="00626D7B" w:rsidP="00626D7B">
            <w:pPr>
              <w:jc w:val="center"/>
              <w:rPr>
                <w:color w:val="000000"/>
              </w:rPr>
            </w:pPr>
            <w:r w:rsidRPr="00626D7B">
              <w:rPr>
                <w:color w:val="000000"/>
              </w:rPr>
              <w:t>15000,00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774FD035" w14:textId="77777777" w:rsidR="00626D7B" w:rsidRPr="00626D7B" w:rsidRDefault="00626D7B" w:rsidP="00626D7B">
            <w:pPr>
              <w:jc w:val="center"/>
              <w:rPr>
                <w:color w:val="000000"/>
              </w:rPr>
            </w:pPr>
            <w:r w:rsidRPr="00626D7B">
              <w:rPr>
                <w:color w:val="000000"/>
              </w:rPr>
              <w:t>15000,00</w:t>
            </w:r>
          </w:p>
        </w:tc>
      </w:tr>
      <w:tr w:rsidR="00626D7B" w:rsidRPr="00626D7B" w14:paraId="1FB9D4F7"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55A38F4E" w14:textId="77777777" w:rsidR="00626D7B" w:rsidRPr="00626D7B" w:rsidRDefault="00626D7B" w:rsidP="00626D7B">
            <w:r w:rsidRPr="00626D7B">
              <w:t>Содержание, текущий и капитальный ремонт и обеспечение безопасности гидротехнических сооружений</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EBD82F1" w14:textId="77777777" w:rsidR="00626D7B" w:rsidRPr="00626D7B" w:rsidRDefault="00626D7B" w:rsidP="00626D7B">
            <w:pPr>
              <w:jc w:val="center"/>
              <w:rPr>
                <w:color w:val="000000"/>
              </w:rPr>
            </w:pPr>
            <w:r w:rsidRPr="00626D7B">
              <w:rPr>
                <w:color w:val="000000"/>
              </w:rPr>
              <w:t>50000,00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554F10" w14:textId="77777777" w:rsidR="00626D7B" w:rsidRPr="00626D7B" w:rsidRDefault="00626D7B" w:rsidP="00626D7B">
            <w:pPr>
              <w:jc w:val="center"/>
              <w:rPr>
                <w:color w:val="000000"/>
              </w:rPr>
            </w:pPr>
            <w:r w:rsidRPr="00626D7B">
              <w:rPr>
                <w:color w:val="000000"/>
              </w:rPr>
              <w:t>50000,00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2EC6E7DD" w14:textId="77777777" w:rsidR="00626D7B" w:rsidRPr="00626D7B" w:rsidRDefault="00626D7B" w:rsidP="00626D7B">
            <w:pPr>
              <w:jc w:val="center"/>
              <w:rPr>
                <w:color w:val="000000"/>
              </w:rPr>
            </w:pPr>
            <w:r w:rsidRPr="00626D7B">
              <w:rPr>
                <w:color w:val="000000"/>
              </w:rPr>
              <w:t>50000,00</w:t>
            </w:r>
          </w:p>
        </w:tc>
      </w:tr>
      <w:tr w:rsidR="00626D7B" w:rsidRPr="00626D7B" w14:paraId="4B7F5476"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372BCCBE" w14:textId="77777777" w:rsidR="00626D7B" w:rsidRPr="00626D7B" w:rsidRDefault="00626D7B" w:rsidP="00626D7B">
            <w:r w:rsidRPr="00626D7B">
              <w:lastRenderedPageBreak/>
              <w:t xml:space="preserve">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65A53AA" w14:textId="77777777" w:rsidR="00626D7B" w:rsidRPr="00626D7B" w:rsidRDefault="00626D7B" w:rsidP="00626D7B">
            <w:pPr>
              <w:jc w:val="center"/>
              <w:rPr>
                <w:color w:val="000000"/>
              </w:rPr>
            </w:pPr>
            <w:r w:rsidRPr="00626D7B">
              <w:rPr>
                <w:color w:val="000000"/>
              </w:rPr>
              <w:t>80000,00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4874E6" w14:textId="77777777" w:rsidR="00626D7B" w:rsidRPr="00626D7B" w:rsidRDefault="00626D7B" w:rsidP="00626D7B">
            <w:pPr>
              <w:jc w:val="center"/>
              <w:rPr>
                <w:color w:val="000000"/>
              </w:rPr>
            </w:pPr>
            <w:r w:rsidRPr="00626D7B">
              <w:rPr>
                <w:color w:val="000000"/>
              </w:rPr>
              <w:t>0,00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60B99B15" w14:textId="77777777" w:rsidR="00626D7B" w:rsidRPr="00626D7B" w:rsidRDefault="00626D7B" w:rsidP="00626D7B">
            <w:pPr>
              <w:jc w:val="center"/>
              <w:rPr>
                <w:color w:val="000000"/>
              </w:rPr>
            </w:pPr>
            <w:r w:rsidRPr="00626D7B">
              <w:rPr>
                <w:color w:val="000000"/>
              </w:rPr>
              <w:t>0,00</w:t>
            </w:r>
          </w:p>
        </w:tc>
      </w:tr>
      <w:tr w:rsidR="00626D7B" w:rsidRPr="00626D7B" w14:paraId="1BA5EC61"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tcPr>
          <w:p w14:paraId="6ED818EB" w14:textId="77777777" w:rsidR="00626D7B" w:rsidRPr="00626D7B" w:rsidRDefault="00626D7B" w:rsidP="00626D7B">
            <w:r w:rsidRPr="00626D7B">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1440" w:type="dxa"/>
            <w:tcBorders>
              <w:top w:val="single" w:sz="4" w:space="0" w:color="auto"/>
              <w:left w:val="single" w:sz="4" w:space="0" w:color="auto"/>
              <w:bottom w:val="single" w:sz="4" w:space="0" w:color="auto"/>
              <w:right w:val="single" w:sz="4" w:space="0" w:color="auto"/>
            </w:tcBorders>
            <w:noWrap/>
            <w:vAlign w:val="center"/>
          </w:tcPr>
          <w:p w14:paraId="7340D858" w14:textId="77777777" w:rsidR="00626D7B" w:rsidRPr="00626D7B" w:rsidRDefault="00626D7B" w:rsidP="00626D7B">
            <w:pPr>
              <w:jc w:val="center"/>
              <w:rPr>
                <w:color w:val="000000"/>
              </w:rPr>
            </w:pPr>
            <w:r w:rsidRPr="00626D7B">
              <w:rPr>
                <w:color w:val="000000"/>
              </w:rPr>
              <w:t>15000,00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9B8943E" w14:textId="77777777" w:rsidR="00626D7B" w:rsidRPr="00626D7B" w:rsidRDefault="00626D7B" w:rsidP="00626D7B">
            <w:pPr>
              <w:jc w:val="center"/>
              <w:rPr>
                <w:color w:val="000000"/>
              </w:rPr>
            </w:pPr>
            <w:r w:rsidRPr="00626D7B">
              <w:rPr>
                <w:color w:val="000000"/>
              </w:rPr>
              <w:t>0,00</w:t>
            </w:r>
          </w:p>
        </w:tc>
        <w:tc>
          <w:tcPr>
            <w:tcW w:w="1463" w:type="dxa"/>
            <w:tcBorders>
              <w:top w:val="single" w:sz="4" w:space="0" w:color="auto"/>
              <w:left w:val="single" w:sz="4" w:space="0" w:color="auto"/>
              <w:bottom w:val="single" w:sz="4" w:space="0" w:color="auto"/>
              <w:right w:val="single" w:sz="4" w:space="0" w:color="auto"/>
            </w:tcBorders>
            <w:noWrap/>
            <w:vAlign w:val="center"/>
          </w:tcPr>
          <w:p w14:paraId="591BD421" w14:textId="77777777" w:rsidR="00626D7B" w:rsidRPr="00626D7B" w:rsidRDefault="00626D7B" w:rsidP="00626D7B">
            <w:pPr>
              <w:jc w:val="center"/>
              <w:rPr>
                <w:color w:val="000000"/>
              </w:rPr>
            </w:pPr>
            <w:r w:rsidRPr="00626D7B">
              <w:rPr>
                <w:color w:val="000000"/>
              </w:rPr>
              <w:t>0,00</w:t>
            </w:r>
          </w:p>
        </w:tc>
      </w:tr>
      <w:tr w:rsidR="00626D7B" w:rsidRPr="00626D7B" w14:paraId="10C69FA1"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4769F86A" w14:textId="77777777" w:rsidR="00626D7B" w:rsidRPr="00626D7B" w:rsidRDefault="00626D7B" w:rsidP="00626D7B">
            <w:r w:rsidRPr="00626D7B">
              <w:t>Организация и обеспечение освещения улиц</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76BD6AB" w14:textId="77777777" w:rsidR="00626D7B" w:rsidRPr="00626D7B" w:rsidRDefault="00626D7B" w:rsidP="00626D7B">
            <w:pPr>
              <w:jc w:val="center"/>
              <w:rPr>
                <w:color w:val="000000"/>
              </w:rPr>
            </w:pPr>
            <w:r w:rsidRPr="00626D7B">
              <w:rPr>
                <w:color w:val="000000"/>
              </w:rPr>
              <w:t>1985771,00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174800" w14:textId="77777777" w:rsidR="00626D7B" w:rsidRPr="00626D7B" w:rsidRDefault="00626D7B" w:rsidP="00626D7B">
            <w:pPr>
              <w:jc w:val="center"/>
              <w:rPr>
                <w:color w:val="000000"/>
              </w:rPr>
            </w:pPr>
            <w:r w:rsidRPr="00626D7B">
              <w:rPr>
                <w:color w:val="000000"/>
              </w:rPr>
              <w:t>2105322,00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0B31CE5E" w14:textId="77777777" w:rsidR="00626D7B" w:rsidRPr="00626D7B" w:rsidRDefault="00626D7B" w:rsidP="00626D7B">
            <w:pPr>
              <w:jc w:val="center"/>
              <w:rPr>
                <w:color w:val="000000"/>
              </w:rPr>
            </w:pPr>
            <w:r w:rsidRPr="00626D7B">
              <w:rPr>
                <w:color w:val="000000"/>
              </w:rPr>
              <w:t>2208447,00</w:t>
            </w:r>
          </w:p>
        </w:tc>
      </w:tr>
      <w:tr w:rsidR="00626D7B" w:rsidRPr="00626D7B" w14:paraId="61373C21"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2EE68ECC" w14:textId="77777777" w:rsidR="00626D7B" w:rsidRPr="00626D7B" w:rsidRDefault="00626D7B" w:rsidP="00626D7B">
            <w:r w:rsidRPr="00626D7B">
              <w:t>Мероприятия по благоустройству территории поселения</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E01017F" w14:textId="77777777" w:rsidR="00626D7B" w:rsidRPr="00626D7B" w:rsidRDefault="00626D7B" w:rsidP="00626D7B">
            <w:pPr>
              <w:jc w:val="center"/>
              <w:rPr>
                <w:color w:val="000000"/>
              </w:rPr>
            </w:pPr>
            <w:r w:rsidRPr="00626D7B">
              <w:rPr>
                <w:color w:val="000000"/>
              </w:rPr>
              <w:t>630754,00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A359B9" w14:textId="77777777" w:rsidR="00626D7B" w:rsidRPr="00626D7B" w:rsidRDefault="00626D7B" w:rsidP="00626D7B">
            <w:pPr>
              <w:jc w:val="center"/>
              <w:rPr>
                <w:color w:val="000000"/>
              </w:rPr>
            </w:pPr>
            <w:r w:rsidRPr="00626D7B">
              <w:rPr>
                <w:color w:val="000000"/>
              </w:rPr>
              <w:t>744778,00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00B60054" w14:textId="77777777" w:rsidR="00626D7B" w:rsidRPr="00626D7B" w:rsidRDefault="00626D7B" w:rsidP="00626D7B">
            <w:pPr>
              <w:jc w:val="center"/>
              <w:rPr>
                <w:color w:val="000000"/>
              </w:rPr>
            </w:pPr>
            <w:r w:rsidRPr="00626D7B">
              <w:rPr>
                <w:color w:val="000000"/>
              </w:rPr>
              <w:t>744778,00</w:t>
            </w:r>
          </w:p>
        </w:tc>
      </w:tr>
      <w:tr w:rsidR="00626D7B" w:rsidRPr="00626D7B" w14:paraId="673B928F"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1F0A9EE0" w14:textId="77777777" w:rsidR="00626D7B" w:rsidRPr="00626D7B" w:rsidRDefault="00626D7B" w:rsidP="00626D7B">
            <w:r w:rsidRPr="00626D7B">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57DB0FE" w14:textId="77777777" w:rsidR="00626D7B" w:rsidRPr="00626D7B" w:rsidRDefault="00626D7B" w:rsidP="00626D7B">
            <w:pPr>
              <w:jc w:val="center"/>
              <w:rPr>
                <w:color w:val="000000"/>
              </w:rPr>
            </w:pPr>
            <w:r w:rsidRPr="00626D7B">
              <w:rPr>
                <w:color w:val="000000"/>
              </w:rPr>
              <w:t>10000,00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FBF442" w14:textId="77777777" w:rsidR="00626D7B" w:rsidRPr="00626D7B" w:rsidRDefault="00626D7B" w:rsidP="00626D7B">
            <w:pPr>
              <w:jc w:val="center"/>
              <w:rPr>
                <w:color w:val="000000"/>
              </w:rPr>
            </w:pPr>
            <w:r w:rsidRPr="00626D7B">
              <w:rPr>
                <w:color w:val="000000"/>
              </w:rPr>
              <w:t>0,00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69D68F12" w14:textId="77777777" w:rsidR="00626D7B" w:rsidRPr="00626D7B" w:rsidRDefault="00626D7B" w:rsidP="00626D7B">
            <w:pPr>
              <w:jc w:val="center"/>
              <w:rPr>
                <w:color w:val="000000"/>
              </w:rPr>
            </w:pPr>
            <w:r w:rsidRPr="00626D7B">
              <w:rPr>
                <w:color w:val="000000"/>
              </w:rPr>
              <w:t>0,00</w:t>
            </w:r>
          </w:p>
        </w:tc>
      </w:tr>
      <w:tr w:rsidR="00626D7B" w:rsidRPr="00626D7B" w14:paraId="2A736FBF"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73725CCD" w14:textId="77777777" w:rsidR="00626D7B" w:rsidRPr="00626D7B" w:rsidRDefault="00626D7B" w:rsidP="00626D7B">
            <w:r w:rsidRPr="00626D7B">
              <w:t>Реализация мероприятий по охране, сохранению и популяризации культурного наследия</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55F110C" w14:textId="77777777" w:rsidR="00626D7B" w:rsidRPr="00626D7B" w:rsidRDefault="00626D7B" w:rsidP="00626D7B">
            <w:pPr>
              <w:jc w:val="center"/>
              <w:rPr>
                <w:color w:val="000000"/>
              </w:rPr>
            </w:pPr>
            <w:r w:rsidRPr="00626D7B">
              <w:rPr>
                <w:color w:val="000000"/>
              </w:rPr>
              <w:t>20000,00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1DB47B" w14:textId="77777777" w:rsidR="00626D7B" w:rsidRPr="00626D7B" w:rsidRDefault="00626D7B" w:rsidP="00626D7B">
            <w:pPr>
              <w:jc w:val="center"/>
              <w:rPr>
                <w:color w:val="000000"/>
              </w:rPr>
            </w:pPr>
            <w:r w:rsidRPr="00626D7B">
              <w:rPr>
                <w:color w:val="000000"/>
              </w:rPr>
              <w:t>0,00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2DA19239" w14:textId="77777777" w:rsidR="00626D7B" w:rsidRPr="00626D7B" w:rsidRDefault="00626D7B" w:rsidP="00626D7B">
            <w:pPr>
              <w:jc w:val="center"/>
              <w:rPr>
                <w:color w:val="000000"/>
              </w:rPr>
            </w:pPr>
            <w:r w:rsidRPr="00626D7B">
              <w:rPr>
                <w:color w:val="000000"/>
              </w:rPr>
              <w:t>0,00</w:t>
            </w:r>
          </w:p>
        </w:tc>
      </w:tr>
      <w:tr w:rsidR="00626D7B" w:rsidRPr="00626D7B" w14:paraId="24F44B1E" w14:textId="77777777" w:rsidTr="00EF645E">
        <w:trPr>
          <w:cantSplit/>
          <w:trHeight w:val="300"/>
        </w:trPr>
        <w:tc>
          <w:tcPr>
            <w:tcW w:w="5955" w:type="dxa"/>
            <w:tcBorders>
              <w:top w:val="single" w:sz="4" w:space="0" w:color="auto"/>
              <w:left w:val="single" w:sz="4" w:space="0" w:color="auto"/>
              <w:bottom w:val="single" w:sz="4" w:space="0" w:color="auto"/>
              <w:right w:val="single" w:sz="4" w:space="0" w:color="auto"/>
            </w:tcBorders>
            <w:noWrap/>
            <w:hideMark/>
          </w:tcPr>
          <w:p w14:paraId="2992C077" w14:textId="77777777" w:rsidR="00626D7B" w:rsidRPr="00626D7B" w:rsidRDefault="00626D7B" w:rsidP="00626D7B">
            <w:r w:rsidRPr="00626D7B">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и массового спорта, организации проведения официальных физкультурно-оздоровительных и спортивных мероприятий поселения</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DEE530B" w14:textId="77777777" w:rsidR="00626D7B" w:rsidRPr="00626D7B" w:rsidRDefault="00626D7B" w:rsidP="00626D7B">
            <w:pPr>
              <w:jc w:val="center"/>
              <w:rPr>
                <w:color w:val="000000"/>
              </w:rPr>
            </w:pPr>
            <w:r w:rsidRPr="00626D7B">
              <w:rPr>
                <w:color w:val="000000"/>
              </w:rPr>
              <w:t>60000,00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F4C794" w14:textId="77777777" w:rsidR="00626D7B" w:rsidRPr="00626D7B" w:rsidRDefault="00626D7B" w:rsidP="00626D7B">
            <w:pPr>
              <w:jc w:val="center"/>
              <w:rPr>
                <w:color w:val="000000"/>
              </w:rPr>
            </w:pPr>
            <w:r w:rsidRPr="00626D7B">
              <w:rPr>
                <w:color w:val="000000"/>
              </w:rPr>
              <w:t>0,00</w:t>
            </w:r>
          </w:p>
        </w:tc>
        <w:tc>
          <w:tcPr>
            <w:tcW w:w="1463" w:type="dxa"/>
            <w:tcBorders>
              <w:top w:val="single" w:sz="4" w:space="0" w:color="auto"/>
              <w:left w:val="single" w:sz="4" w:space="0" w:color="auto"/>
              <w:bottom w:val="single" w:sz="4" w:space="0" w:color="auto"/>
              <w:right w:val="single" w:sz="4" w:space="0" w:color="auto"/>
            </w:tcBorders>
            <w:noWrap/>
            <w:vAlign w:val="center"/>
            <w:hideMark/>
          </w:tcPr>
          <w:p w14:paraId="5B9958E6" w14:textId="77777777" w:rsidR="00626D7B" w:rsidRPr="00626D7B" w:rsidRDefault="00626D7B" w:rsidP="00626D7B">
            <w:pPr>
              <w:jc w:val="center"/>
              <w:rPr>
                <w:color w:val="000000"/>
              </w:rPr>
            </w:pPr>
            <w:r w:rsidRPr="00626D7B">
              <w:rPr>
                <w:color w:val="000000"/>
              </w:rPr>
              <w:t>0,00</w:t>
            </w:r>
          </w:p>
        </w:tc>
      </w:tr>
    </w:tbl>
    <w:p w14:paraId="4AF29663" w14:textId="77777777" w:rsidR="00626D7B" w:rsidRPr="00626D7B" w:rsidRDefault="00626D7B" w:rsidP="00626D7B">
      <w:pPr>
        <w:keepNext/>
        <w:spacing w:line="252" w:lineRule="auto"/>
        <w:jc w:val="center"/>
        <w:outlineLvl w:val="0"/>
        <w:rPr>
          <w:b/>
        </w:rPr>
      </w:pPr>
      <w:bookmarkStart w:id="18" w:name="_Toc497287973"/>
    </w:p>
    <w:p w14:paraId="578041A9" w14:textId="77777777" w:rsidR="00626D7B" w:rsidRPr="00626D7B" w:rsidRDefault="00626D7B" w:rsidP="00626D7B">
      <w:pPr>
        <w:keepNext/>
        <w:spacing w:line="252" w:lineRule="auto"/>
        <w:jc w:val="center"/>
        <w:outlineLvl w:val="0"/>
        <w:rPr>
          <w:b/>
          <w:sz w:val="28"/>
          <w:szCs w:val="20"/>
        </w:rPr>
      </w:pPr>
      <w:r w:rsidRPr="00626D7B">
        <w:rPr>
          <w:b/>
          <w:sz w:val="28"/>
          <w:szCs w:val="20"/>
        </w:rPr>
        <w:t>НЕПРОГРАММНАЯ ЧАСТЬ РАСХОДОВ БЮДЖЕТА</w:t>
      </w:r>
      <w:bookmarkEnd w:id="18"/>
    </w:p>
    <w:p w14:paraId="6E63C73C" w14:textId="77777777" w:rsidR="00626D7B" w:rsidRPr="00626D7B" w:rsidRDefault="00626D7B" w:rsidP="00626D7B">
      <w:pPr>
        <w:keepNext/>
        <w:spacing w:line="252" w:lineRule="auto"/>
        <w:jc w:val="center"/>
        <w:outlineLvl w:val="0"/>
        <w:rPr>
          <w:b/>
        </w:rPr>
      </w:pPr>
      <w:r w:rsidRPr="00626D7B">
        <w:rPr>
          <w:b/>
          <w:sz w:val="28"/>
          <w:szCs w:val="20"/>
        </w:rPr>
        <w:t xml:space="preserve"> </w:t>
      </w: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w:t>
      </w:r>
    </w:p>
    <w:p w14:paraId="04DF36A5" w14:textId="77777777" w:rsidR="00626D7B" w:rsidRPr="00626D7B" w:rsidRDefault="00626D7B" w:rsidP="00626D7B">
      <w:pPr>
        <w:spacing w:line="252" w:lineRule="auto"/>
        <w:ind w:firstLine="708"/>
        <w:jc w:val="both"/>
      </w:pPr>
      <w:r w:rsidRPr="00626D7B">
        <w:t xml:space="preserve">Расходы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не включенные в муниципальную программу, представлены в таблице.</w:t>
      </w:r>
    </w:p>
    <w:p w14:paraId="02401683" w14:textId="77777777" w:rsidR="00626D7B" w:rsidRPr="00626D7B" w:rsidRDefault="00626D7B" w:rsidP="00626D7B">
      <w:pPr>
        <w:jc w:val="right"/>
      </w:pPr>
      <w:r w:rsidRPr="00626D7B">
        <w:t>Таблица 10</w:t>
      </w:r>
    </w:p>
    <w:p w14:paraId="6FAC4666" w14:textId="77777777" w:rsidR="00626D7B" w:rsidRPr="00626D7B" w:rsidRDefault="00626D7B" w:rsidP="00626D7B">
      <w:pPr>
        <w:spacing w:line="252" w:lineRule="auto"/>
        <w:jc w:val="center"/>
        <w:rPr>
          <w:b/>
        </w:rPr>
      </w:pPr>
      <w:r w:rsidRPr="00626D7B">
        <w:rPr>
          <w:b/>
        </w:rPr>
        <w:t xml:space="preserve">Непрограммные расходы бюджета </w:t>
      </w:r>
      <w:proofErr w:type="spellStart"/>
      <w:r w:rsidRPr="00626D7B">
        <w:rPr>
          <w:b/>
        </w:rPr>
        <w:t>Сещинского</w:t>
      </w:r>
      <w:proofErr w:type="spellEnd"/>
      <w:r w:rsidRPr="00626D7B">
        <w:rPr>
          <w:b/>
        </w:rPr>
        <w:t xml:space="preserve"> сельского поселения Дубровского муниципального района Брянской области на 2024 год и на плановый период 2025 и 2026 годов</w:t>
      </w:r>
    </w:p>
    <w:p w14:paraId="3F15BAB5" w14:textId="77777777" w:rsidR="00626D7B" w:rsidRPr="00626D7B" w:rsidRDefault="00626D7B" w:rsidP="00626D7B">
      <w:pPr>
        <w:spacing w:line="252" w:lineRule="auto"/>
        <w:jc w:val="right"/>
      </w:pPr>
      <w:r w:rsidRPr="00626D7B">
        <w:t xml:space="preserve"> (рублей)</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598"/>
        <w:gridCol w:w="1528"/>
        <w:gridCol w:w="1525"/>
        <w:gridCol w:w="1527"/>
      </w:tblGrid>
      <w:tr w:rsidR="00626D7B" w:rsidRPr="00626D7B" w14:paraId="377E6814" w14:textId="77777777" w:rsidTr="00EF645E">
        <w:trPr>
          <w:cantSplit/>
          <w:trHeight w:val="255"/>
          <w:tblHeader/>
        </w:trPr>
        <w:tc>
          <w:tcPr>
            <w:tcW w:w="1531" w:type="pct"/>
            <w:shd w:val="clear" w:color="auto" w:fill="auto"/>
            <w:noWrap/>
            <w:vAlign w:val="center"/>
            <w:hideMark/>
          </w:tcPr>
          <w:p w14:paraId="3FA881B4" w14:textId="77777777" w:rsidR="00626D7B" w:rsidRPr="00626D7B" w:rsidRDefault="00626D7B" w:rsidP="00626D7B">
            <w:pPr>
              <w:spacing w:line="252" w:lineRule="auto"/>
              <w:jc w:val="center"/>
            </w:pPr>
            <w:r w:rsidRPr="00626D7B">
              <w:t>Главный распорядитель бюджетных средств</w:t>
            </w:r>
          </w:p>
        </w:tc>
        <w:tc>
          <w:tcPr>
            <w:tcW w:w="1255" w:type="pct"/>
            <w:shd w:val="clear" w:color="auto" w:fill="auto"/>
            <w:noWrap/>
            <w:vAlign w:val="center"/>
            <w:hideMark/>
          </w:tcPr>
          <w:p w14:paraId="3E84A8F6" w14:textId="77777777" w:rsidR="00626D7B" w:rsidRPr="00626D7B" w:rsidRDefault="00626D7B" w:rsidP="00626D7B">
            <w:pPr>
              <w:spacing w:line="252" w:lineRule="auto"/>
              <w:jc w:val="center"/>
            </w:pPr>
            <w:r w:rsidRPr="00626D7B">
              <w:t>Направление расходов</w:t>
            </w:r>
          </w:p>
        </w:tc>
        <w:tc>
          <w:tcPr>
            <w:tcW w:w="738" w:type="pct"/>
            <w:shd w:val="clear" w:color="auto" w:fill="auto"/>
            <w:vAlign w:val="center"/>
            <w:hideMark/>
          </w:tcPr>
          <w:p w14:paraId="0252C5A7" w14:textId="77777777" w:rsidR="00626D7B" w:rsidRPr="00626D7B" w:rsidRDefault="00626D7B" w:rsidP="00626D7B">
            <w:pPr>
              <w:spacing w:line="252" w:lineRule="auto"/>
              <w:jc w:val="center"/>
            </w:pPr>
            <w:r w:rsidRPr="00626D7B">
              <w:t>2024 год</w:t>
            </w:r>
          </w:p>
        </w:tc>
        <w:tc>
          <w:tcPr>
            <w:tcW w:w="737" w:type="pct"/>
            <w:vAlign w:val="center"/>
          </w:tcPr>
          <w:p w14:paraId="3C755ACE" w14:textId="77777777" w:rsidR="00626D7B" w:rsidRPr="00626D7B" w:rsidRDefault="00626D7B" w:rsidP="00626D7B">
            <w:pPr>
              <w:spacing w:line="252" w:lineRule="auto"/>
              <w:jc w:val="center"/>
            </w:pPr>
            <w:r w:rsidRPr="00626D7B">
              <w:t>2025 год</w:t>
            </w:r>
          </w:p>
        </w:tc>
        <w:tc>
          <w:tcPr>
            <w:tcW w:w="738" w:type="pct"/>
            <w:vAlign w:val="center"/>
          </w:tcPr>
          <w:p w14:paraId="7D296115" w14:textId="77777777" w:rsidR="00626D7B" w:rsidRPr="00626D7B" w:rsidRDefault="00626D7B" w:rsidP="00626D7B">
            <w:pPr>
              <w:spacing w:line="252" w:lineRule="auto"/>
              <w:jc w:val="center"/>
            </w:pPr>
            <w:r w:rsidRPr="00626D7B">
              <w:t>2026 год</w:t>
            </w:r>
          </w:p>
        </w:tc>
      </w:tr>
      <w:tr w:rsidR="00626D7B" w:rsidRPr="00626D7B" w14:paraId="4C394C81" w14:textId="77777777" w:rsidTr="00EF645E">
        <w:trPr>
          <w:cantSplit/>
          <w:trHeight w:val="1227"/>
        </w:trPr>
        <w:tc>
          <w:tcPr>
            <w:tcW w:w="1531" w:type="pct"/>
            <w:vAlign w:val="center"/>
            <w:hideMark/>
          </w:tcPr>
          <w:p w14:paraId="076B8E14" w14:textId="77777777" w:rsidR="00626D7B" w:rsidRPr="00626D7B" w:rsidRDefault="00626D7B" w:rsidP="00626D7B">
            <w:pPr>
              <w:spacing w:line="252" w:lineRule="auto"/>
              <w:jc w:val="center"/>
            </w:pPr>
            <w:proofErr w:type="spellStart"/>
            <w:r w:rsidRPr="00626D7B">
              <w:t>Сещинская</w:t>
            </w:r>
            <w:proofErr w:type="spellEnd"/>
            <w:r w:rsidRPr="00626D7B">
              <w:t xml:space="preserve"> сельская администрация</w:t>
            </w:r>
          </w:p>
        </w:tc>
        <w:tc>
          <w:tcPr>
            <w:tcW w:w="1255" w:type="pct"/>
            <w:shd w:val="clear" w:color="auto" w:fill="auto"/>
            <w:vAlign w:val="center"/>
            <w:hideMark/>
          </w:tcPr>
          <w:p w14:paraId="44363B54" w14:textId="77777777" w:rsidR="00626D7B" w:rsidRPr="00626D7B" w:rsidRDefault="00626D7B" w:rsidP="00626D7B">
            <w:pPr>
              <w:spacing w:line="252" w:lineRule="auto"/>
              <w:jc w:val="center"/>
            </w:pPr>
            <w:r w:rsidRPr="00626D7B">
              <w:t>Резервный фонд местной администрации</w:t>
            </w:r>
          </w:p>
        </w:tc>
        <w:tc>
          <w:tcPr>
            <w:tcW w:w="738" w:type="pct"/>
            <w:shd w:val="clear" w:color="auto" w:fill="auto"/>
            <w:noWrap/>
            <w:vAlign w:val="center"/>
          </w:tcPr>
          <w:p w14:paraId="6F8EE9D8" w14:textId="77777777" w:rsidR="00626D7B" w:rsidRPr="00626D7B" w:rsidRDefault="00626D7B" w:rsidP="00626D7B">
            <w:pPr>
              <w:spacing w:line="252" w:lineRule="auto"/>
              <w:jc w:val="center"/>
              <w:rPr>
                <w:color w:val="000000"/>
              </w:rPr>
            </w:pPr>
            <w:r w:rsidRPr="00626D7B">
              <w:rPr>
                <w:color w:val="000000"/>
              </w:rPr>
              <w:t>20000,00</w:t>
            </w:r>
          </w:p>
        </w:tc>
        <w:tc>
          <w:tcPr>
            <w:tcW w:w="737" w:type="pct"/>
            <w:vAlign w:val="center"/>
          </w:tcPr>
          <w:p w14:paraId="58ADE5A0" w14:textId="77777777" w:rsidR="00626D7B" w:rsidRPr="00626D7B" w:rsidRDefault="00626D7B" w:rsidP="00626D7B">
            <w:pPr>
              <w:spacing w:line="252" w:lineRule="auto"/>
              <w:jc w:val="center"/>
              <w:rPr>
                <w:color w:val="000000"/>
              </w:rPr>
            </w:pPr>
            <w:r w:rsidRPr="00626D7B">
              <w:rPr>
                <w:color w:val="000000"/>
              </w:rPr>
              <w:t>20000,00</w:t>
            </w:r>
          </w:p>
        </w:tc>
        <w:tc>
          <w:tcPr>
            <w:tcW w:w="738" w:type="pct"/>
            <w:vAlign w:val="center"/>
          </w:tcPr>
          <w:p w14:paraId="224F032B" w14:textId="77777777" w:rsidR="00626D7B" w:rsidRPr="00626D7B" w:rsidRDefault="00626D7B" w:rsidP="00626D7B">
            <w:pPr>
              <w:spacing w:line="252" w:lineRule="auto"/>
              <w:jc w:val="center"/>
              <w:rPr>
                <w:color w:val="000000"/>
              </w:rPr>
            </w:pPr>
            <w:r w:rsidRPr="00626D7B">
              <w:rPr>
                <w:color w:val="000000"/>
              </w:rPr>
              <w:t>20000,00</w:t>
            </w:r>
          </w:p>
        </w:tc>
      </w:tr>
      <w:tr w:rsidR="00626D7B" w:rsidRPr="00626D7B" w14:paraId="0DFB9897" w14:textId="77777777" w:rsidTr="00EF645E">
        <w:trPr>
          <w:cantSplit/>
          <w:trHeight w:val="1227"/>
        </w:trPr>
        <w:tc>
          <w:tcPr>
            <w:tcW w:w="1531" w:type="pct"/>
            <w:vAlign w:val="center"/>
            <w:hideMark/>
          </w:tcPr>
          <w:p w14:paraId="4D38E06E" w14:textId="77777777" w:rsidR="00626D7B" w:rsidRPr="00626D7B" w:rsidRDefault="00626D7B" w:rsidP="00626D7B">
            <w:pPr>
              <w:spacing w:line="252" w:lineRule="auto"/>
              <w:jc w:val="center"/>
            </w:pPr>
            <w:proofErr w:type="spellStart"/>
            <w:r w:rsidRPr="00626D7B">
              <w:t>Сещинская</w:t>
            </w:r>
            <w:proofErr w:type="spellEnd"/>
            <w:r w:rsidRPr="00626D7B">
              <w:t xml:space="preserve"> сельская администрация</w:t>
            </w:r>
          </w:p>
        </w:tc>
        <w:tc>
          <w:tcPr>
            <w:tcW w:w="1255" w:type="pct"/>
            <w:shd w:val="clear" w:color="auto" w:fill="auto"/>
            <w:vAlign w:val="center"/>
            <w:hideMark/>
          </w:tcPr>
          <w:p w14:paraId="1A06C790" w14:textId="77777777" w:rsidR="00626D7B" w:rsidRPr="00626D7B" w:rsidRDefault="00626D7B" w:rsidP="00626D7B">
            <w:pPr>
              <w:spacing w:line="252" w:lineRule="auto"/>
              <w:jc w:val="center"/>
            </w:pPr>
            <w:r w:rsidRPr="00626D7B">
              <w:t>Условно утвержденные расходы</w:t>
            </w:r>
          </w:p>
        </w:tc>
        <w:tc>
          <w:tcPr>
            <w:tcW w:w="738" w:type="pct"/>
            <w:shd w:val="clear" w:color="auto" w:fill="auto"/>
            <w:noWrap/>
            <w:vAlign w:val="center"/>
          </w:tcPr>
          <w:p w14:paraId="11228C7F" w14:textId="77777777" w:rsidR="00626D7B" w:rsidRPr="00626D7B" w:rsidRDefault="00626D7B" w:rsidP="00626D7B">
            <w:pPr>
              <w:spacing w:line="252" w:lineRule="auto"/>
              <w:jc w:val="center"/>
              <w:rPr>
                <w:color w:val="000000"/>
              </w:rPr>
            </w:pPr>
            <w:r w:rsidRPr="00626D7B">
              <w:rPr>
                <w:color w:val="000000"/>
              </w:rPr>
              <w:t>0,00</w:t>
            </w:r>
          </w:p>
        </w:tc>
        <w:tc>
          <w:tcPr>
            <w:tcW w:w="737" w:type="pct"/>
            <w:vAlign w:val="center"/>
          </w:tcPr>
          <w:p w14:paraId="7574ABEA" w14:textId="77777777" w:rsidR="00626D7B" w:rsidRPr="00626D7B" w:rsidRDefault="00626D7B" w:rsidP="00626D7B">
            <w:pPr>
              <w:spacing w:line="252" w:lineRule="auto"/>
              <w:jc w:val="center"/>
              <w:rPr>
                <w:color w:val="000000"/>
              </w:rPr>
            </w:pPr>
            <w:r w:rsidRPr="00626D7B">
              <w:rPr>
                <w:color w:val="000000"/>
              </w:rPr>
              <w:t>152425,00</w:t>
            </w:r>
          </w:p>
        </w:tc>
        <w:tc>
          <w:tcPr>
            <w:tcW w:w="738" w:type="pct"/>
            <w:vAlign w:val="center"/>
          </w:tcPr>
          <w:p w14:paraId="17F430AA" w14:textId="77777777" w:rsidR="00626D7B" w:rsidRPr="00626D7B" w:rsidRDefault="00626D7B" w:rsidP="00626D7B">
            <w:pPr>
              <w:spacing w:line="252" w:lineRule="auto"/>
              <w:jc w:val="center"/>
              <w:rPr>
                <w:color w:val="000000"/>
              </w:rPr>
            </w:pPr>
            <w:r w:rsidRPr="00626D7B">
              <w:rPr>
                <w:color w:val="000000"/>
              </w:rPr>
              <w:t>318300,00</w:t>
            </w:r>
          </w:p>
        </w:tc>
      </w:tr>
      <w:tr w:rsidR="00626D7B" w:rsidRPr="00626D7B" w14:paraId="2A4B9988" w14:textId="77777777" w:rsidTr="00EF645E">
        <w:trPr>
          <w:cantSplit/>
          <w:trHeight w:val="429"/>
        </w:trPr>
        <w:tc>
          <w:tcPr>
            <w:tcW w:w="1531" w:type="pct"/>
            <w:vAlign w:val="center"/>
            <w:hideMark/>
          </w:tcPr>
          <w:p w14:paraId="0819A07E" w14:textId="77777777" w:rsidR="00626D7B" w:rsidRPr="00626D7B" w:rsidRDefault="00626D7B" w:rsidP="00626D7B">
            <w:pPr>
              <w:spacing w:line="252" w:lineRule="auto"/>
              <w:jc w:val="center"/>
              <w:rPr>
                <w:b/>
              </w:rPr>
            </w:pPr>
            <w:r w:rsidRPr="00626D7B">
              <w:rPr>
                <w:b/>
              </w:rPr>
              <w:t>ИТОГО:</w:t>
            </w:r>
          </w:p>
        </w:tc>
        <w:tc>
          <w:tcPr>
            <w:tcW w:w="1255" w:type="pct"/>
            <w:shd w:val="clear" w:color="auto" w:fill="auto"/>
            <w:vAlign w:val="center"/>
            <w:hideMark/>
          </w:tcPr>
          <w:p w14:paraId="5A2EA7C3" w14:textId="77777777" w:rsidR="00626D7B" w:rsidRPr="00626D7B" w:rsidRDefault="00626D7B" w:rsidP="00626D7B">
            <w:pPr>
              <w:spacing w:line="252" w:lineRule="auto"/>
              <w:jc w:val="center"/>
              <w:rPr>
                <w:b/>
              </w:rPr>
            </w:pPr>
          </w:p>
        </w:tc>
        <w:tc>
          <w:tcPr>
            <w:tcW w:w="738" w:type="pct"/>
            <w:shd w:val="clear" w:color="auto" w:fill="auto"/>
            <w:noWrap/>
            <w:vAlign w:val="center"/>
          </w:tcPr>
          <w:p w14:paraId="4AE6C133" w14:textId="77777777" w:rsidR="00626D7B" w:rsidRPr="00626D7B" w:rsidRDefault="00626D7B" w:rsidP="00626D7B">
            <w:pPr>
              <w:spacing w:line="252" w:lineRule="auto"/>
              <w:jc w:val="center"/>
              <w:rPr>
                <w:b/>
                <w:color w:val="000000"/>
              </w:rPr>
            </w:pPr>
            <w:r w:rsidRPr="00626D7B">
              <w:rPr>
                <w:b/>
                <w:color w:val="000000"/>
              </w:rPr>
              <w:t>20000,00</w:t>
            </w:r>
          </w:p>
        </w:tc>
        <w:tc>
          <w:tcPr>
            <w:tcW w:w="737" w:type="pct"/>
            <w:vAlign w:val="center"/>
          </w:tcPr>
          <w:p w14:paraId="118EA7CF" w14:textId="77777777" w:rsidR="00626D7B" w:rsidRPr="00626D7B" w:rsidRDefault="00626D7B" w:rsidP="00626D7B">
            <w:pPr>
              <w:spacing w:line="252" w:lineRule="auto"/>
              <w:jc w:val="center"/>
              <w:rPr>
                <w:b/>
                <w:color w:val="000000"/>
              </w:rPr>
            </w:pPr>
            <w:r w:rsidRPr="00626D7B">
              <w:rPr>
                <w:b/>
                <w:color w:val="000000"/>
              </w:rPr>
              <w:t>172425,00</w:t>
            </w:r>
          </w:p>
        </w:tc>
        <w:tc>
          <w:tcPr>
            <w:tcW w:w="738" w:type="pct"/>
            <w:vAlign w:val="center"/>
          </w:tcPr>
          <w:p w14:paraId="28C8615B" w14:textId="77777777" w:rsidR="00626D7B" w:rsidRPr="00626D7B" w:rsidRDefault="00626D7B" w:rsidP="00626D7B">
            <w:pPr>
              <w:spacing w:line="252" w:lineRule="auto"/>
              <w:jc w:val="center"/>
              <w:rPr>
                <w:b/>
                <w:color w:val="000000"/>
              </w:rPr>
            </w:pPr>
            <w:r w:rsidRPr="00626D7B">
              <w:rPr>
                <w:b/>
                <w:color w:val="000000"/>
              </w:rPr>
              <w:t>338300,00</w:t>
            </w:r>
          </w:p>
        </w:tc>
      </w:tr>
    </w:tbl>
    <w:p w14:paraId="314DB619" w14:textId="77777777" w:rsidR="00626D7B" w:rsidRPr="00626D7B" w:rsidRDefault="00626D7B" w:rsidP="00626D7B">
      <w:pPr>
        <w:spacing w:line="252" w:lineRule="auto"/>
        <w:ind w:firstLine="709"/>
        <w:jc w:val="both"/>
      </w:pPr>
    </w:p>
    <w:p w14:paraId="0D4F9FB2" w14:textId="77777777" w:rsidR="00626D7B" w:rsidRPr="00626D7B" w:rsidRDefault="00626D7B" w:rsidP="00626D7B">
      <w:pPr>
        <w:spacing w:line="252" w:lineRule="auto"/>
        <w:ind w:firstLine="709"/>
        <w:jc w:val="both"/>
      </w:pPr>
      <w:r w:rsidRPr="00626D7B">
        <w:t xml:space="preserve">Резервный фонд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запланирован на 2024 год в объеме 20 000,00 рублей. Средства резервного фонда предназначены для финансирования непредвиденных расходов.</w:t>
      </w:r>
    </w:p>
    <w:p w14:paraId="42AE357F" w14:textId="77777777" w:rsidR="00626D7B" w:rsidRPr="00626D7B" w:rsidRDefault="00626D7B" w:rsidP="00626D7B">
      <w:pPr>
        <w:spacing w:line="252" w:lineRule="auto"/>
        <w:ind w:firstLine="709"/>
        <w:jc w:val="both"/>
      </w:pPr>
      <w:r w:rsidRPr="00626D7B">
        <w:lastRenderedPageBreak/>
        <w:t xml:space="preserve">В соответствии со ст.81.1 Бюджетного кодекса Российской Федерации, Постановлением </w:t>
      </w:r>
      <w:proofErr w:type="spellStart"/>
      <w:r w:rsidRPr="00626D7B">
        <w:t>Сещинской</w:t>
      </w:r>
      <w:proofErr w:type="spellEnd"/>
      <w:r w:rsidRPr="00626D7B">
        <w:t xml:space="preserve"> сельской администрации №55 от 26.06.2019 года «Об утверждении порядка использования бюджетных ассигнований резервного фонда </w:t>
      </w:r>
      <w:proofErr w:type="spellStart"/>
      <w:r w:rsidRPr="00626D7B">
        <w:t>Сещинской</w:t>
      </w:r>
      <w:proofErr w:type="spellEnd"/>
      <w:r w:rsidRPr="00626D7B">
        <w:t xml:space="preserve"> сельской администрации» в составе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предусмотрены ассигнования для формирования резервного фонда.</w:t>
      </w:r>
    </w:p>
    <w:p w14:paraId="30472E11" w14:textId="77777777" w:rsidR="00626D7B" w:rsidRPr="00626D7B" w:rsidRDefault="00626D7B" w:rsidP="00626D7B">
      <w:pPr>
        <w:tabs>
          <w:tab w:val="num" w:pos="1980"/>
        </w:tabs>
        <w:spacing w:line="276" w:lineRule="auto"/>
        <w:ind w:firstLine="851"/>
        <w:jc w:val="center"/>
        <w:rPr>
          <w:b/>
        </w:rPr>
      </w:pPr>
    </w:p>
    <w:p w14:paraId="35BF0F5A" w14:textId="77777777" w:rsidR="00626D7B" w:rsidRPr="00626D7B" w:rsidRDefault="00626D7B" w:rsidP="00626D7B">
      <w:pPr>
        <w:tabs>
          <w:tab w:val="num" w:pos="1980"/>
        </w:tabs>
        <w:spacing w:line="276" w:lineRule="auto"/>
        <w:ind w:firstLine="851"/>
        <w:jc w:val="center"/>
        <w:rPr>
          <w:b/>
        </w:rPr>
      </w:pPr>
      <w:r w:rsidRPr="00626D7B">
        <w:rPr>
          <w:b/>
        </w:rPr>
        <w:t>ИСТОЧНИКИ ВНУТРЕННЕГО ФИНАНСИРОВАНИЯ ДЕФИЦИТА БЮДЖЕТА</w:t>
      </w:r>
    </w:p>
    <w:p w14:paraId="7DBCCCFA" w14:textId="77777777" w:rsidR="00626D7B" w:rsidRPr="00626D7B" w:rsidRDefault="00626D7B" w:rsidP="00626D7B">
      <w:pPr>
        <w:spacing w:line="276" w:lineRule="auto"/>
        <w:ind w:firstLine="708"/>
        <w:jc w:val="both"/>
      </w:pPr>
      <w:r w:rsidRPr="00626D7B">
        <w:t xml:space="preserve">Источники внутреннего финансирования дефицита бюджета </w:t>
      </w:r>
      <w:proofErr w:type="spellStart"/>
      <w:r w:rsidRPr="00626D7B">
        <w:t>Сещинского</w:t>
      </w:r>
      <w:proofErr w:type="spellEnd"/>
      <w:r w:rsidRPr="00626D7B">
        <w:t xml:space="preserve"> сельского поселения Дубровского муниципального района Брянской области на 2024 год запланированы в сумме 0,00 рублей, за счет снижения денежных средств.</w:t>
      </w:r>
    </w:p>
    <w:p w14:paraId="4F10987E" w14:textId="77777777" w:rsidR="00626D7B" w:rsidRPr="00626D7B" w:rsidRDefault="00626D7B" w:rsidP="00626D7B">
      <w:pPr>
        <w:spacing w:line="276" w:lineRule="auto"/>
        <w:jc w:val="both"/>
      </w:pPr>
    </w:p>
    <w:p w14:paraId="4AB6F569" w14:textId="77777777" w:rsidR="00626D7B" w:rsidRPr="00626D7B" w:rsidRDefault="00626D7B" w:rsidP="00626D7B">
      <w:pPr>
        <w:spacing w:line="276" w:lineRule="auto"/>
        <w:jc w:val="both"/>
      </w:pPr>
    </w:p>
    <w:p w14:paraId="67F19C9A" w14:textId="77777777" w:rsidR="00626D7B" w:rsidRPr="00626D7B" w:rsidRDefault="00626D7B" w:rsidP="00626D7B">
      <w:pPr>
        <w:spacing w:line="276" w:lineRule="auto"/>
        <w:jc w:val="both"/>
      </w:pPr>
    </w:p>
    <w:p w14:paraId="3B11A985" w14:textId="77777777" w:rsidR="00626D7B" w:rsidRPr="00626D7B" w:rsidRDefault="00626D7B" w:rsidP="00626D7B">
      <w:pPr>
        <w:spacing w:line="276" w:lineRule="auto"/>
        <w:jc w:val="both"/>
      </w:pPr>
    </w:p>
    <w:p w14:paraId="2FA12A89" w14:textId="77777777" w:rsidR="00626D7B" w:rsidRPr="00626D7B" w:rsidRDefault="00626D7B" w:rsidP="00626D7B">
      <w:pPr>
        <w:spacing w:line="276" w:lineRule="auto"/>
        <w:jc w:val="both"/>
      </w:pPr>
      <w:r w:rsidRPr="00626D7B">
        <w:t xml:space="preserve">Главный бухгалтер </w:t>
      </w:r>
    </w:p>
    <w:p w14:paraId="54E98DBB" w14:textId="72AC0311" w:rsidR="00626D7B" w:rsidRDefault="00626D7B" w:rsidP="00626D7B">
      <w:pPr>
        <w:spacing w:line="276" w:lineRule="auto"/>
        <w:jc w:val="both"/>
      </w:pPr>
      <w:proofErr w:type="spellStart"/>
      <w:r w:rsidRPr="00626D7B">
        <w:t>Сещинской</w:t>
      </w:r>
      <w:proofErr w:type="spellEnd"/>
      <w:r w:rsidRPr="00626D7B">
        <w:t xml:space="preserve"> сельской администрации                                                                 </w:t>
      </w:r>
      <w:proofErr w:type="spellStart"/>
      <w:r w:rsidRPr="00626D7B">
        <w:t>И.С.Сотникова</w:t>
      </w:r>
      <w:proofErr w:type="spellEnd"/>
    </w:p>
    <w:p w14:paraId="0E16E2AE" w14:textId="77777777" w:rsidR="00626D7B" w:rsidRDefault="00626D7B" w:rsidP="00626D7B">
      <w:pPr>
        <w:spacing w:line="276" w:lineRule="auto"/>
        <w:jc w:val="both"/>
      </w:pPr>
    </w:p>
    <w:p w14:paraId="4AAF45EA" w14:textId="77777777" w:rsidR="00626D7B" w:rsidRDefault="00626D7B" w:rsidP="00626D7B">
      <w:pPr>
        <w:spacing w:line="276" w:lineRule="auto"/>
        <w:jc w:val="both"/>
      </w:pPr>
    </w:p>
    <w:p w14:paraId="0BCC139B" w14:textId="77777777" w:rsidR="00FC4A17" w:rsidRDefault="00FC4A17" w:rsidP="00626D7B">
      <w:pPr>
        <w:spacing w:line="276" w:lineRule="auto"/>
        <w:jc w:val="both"/>
      </w:pPr>
    </w:p>
    <w:p w14:paraId="1C07EF35" w14:textId="77777777" w:rsidR="00626D7B" w:rsidRDefault="00626D7B" w:rsidP="00626D7B">
      <w:pPr>
        <w:spacing w:line="276" w:lineRule="auto"/>
        <w:jc w:val="both"/>
      </w:pPr>
    </w:p>
    <w:p w14:paraId="5D4C1172" w14:textId="77777777" w:rsidR="00FD1A9F" w:rsidRDefault="00FD1A9F" w:rsidP="00626D7B">
      <w:pPr>
        <w:spacing w:line="276" w:lineRule="auto"/>
        <w:jc w:val="both"/>
      </w:pPr>
    </w:p>
    <w:p w14:paraId="7EF5F870" w14:textId="77777777" w:rsidR="00FD1A9F" w:rsidRDefault="00FD1A9F" w:rsidP="00626D7B">
      <w:pPr>
        <w:spacing w:line="276" w:lineRule="auto"/>
        <w:jc w:val="both"/>
      </w:pPr>
    </w:p>
    <w:p w14:paraId="2DC07568" w14:textId="77777777" w:rsidR="00FD1A9F" w:rsidRDefault="00FD1A9F" w:rsidP="00626D7B">
      <w:pPr>
        <w:spacing w:line="276" w:lineRule="auto"/>
        <w:jc w:val="both"/>
      </w:pPr>
    </w:p>
    <w:p w14:paraId="79420302" w14:textId="77777777" w:rsidR="00FD1A9F" w:rsidRDefault="00FD1A9F" w:rsidP="00626D7B">
      <w:pPr>
        <w:spacing w:line="276" w:lineRule="auto"/>
        <w:jc w:val="both"/>
      </w:pPr>
    </w:p>
    <w:p w14:paraId="17E2416B" w14:textId="77777777" w:rsidR="00FD1A9F" w:rsidRDefault="00FD1A9F" w:rsidP="00626D7B">
      <w:pPr>
        <w:spacing w:line="276" w:lineRule="auto"/>
        <w:jc w:val="both"/>
      </w:pPr>
    </w:p>
    <w:p w14:paraId="03A6EAE7" w14:textId="77777777" w:rsidR="00FD1A9F" w:rsidRDefault="00FD1A9F" w:rsidP="00626D7B">
      <w:pPr>
        <w:spacing w:line="276" w:lineRule="auto"/>
        <w:jc w:val="both"/>
      </w:pPr>
    </w:p>
    <w:p w14:paraId="2FD75EBA" w14:textId="77777777" w:rsidR="00FD1A9F" w:rsidRDefault="00FD1A9F" w:rsidP="00626D7B">
      <w:pPr>
        <w:spacing w:line="276" w:lineRule="auto"/>
        <w:jc w:val="both"/>
      </w:pPr>
    </w:p>
    <w:p w14:paraId="359A9F4D" w14:textId="77777777" w:rsidR="00FD1A9F" w:rsidRDefault="00FD1A9F" w:rsidP="00626D7B">
      <w:pPr>
        <w:spacing w:line="276" w:lineRule="auto"/>
        <w:jc w:val="both"/>
      </w:pPr>
    </w:p>
    <w:p w14:paraId="70A649AE" w14:textId="77777777" w:rsidR="00FD1A9F" w:rsidRDefault="00FD1A9F" w:rsidP="00626D7B">
      <w:pPr>
        <w:spacing w:line="276" w:lineRule="auto"/>
        <w:jc w:val="both"/>
      </w:pPr>
    </w:p>
    <w:p w14:paraId="70DA402B" w14:textId="77777777" w:rsidR="00FD1A9F" w:rsidRDefault="00FD1A9F" w:rsidP="00626D7B">
      <w:pPr>
        <w:spacing w:line="276" w:lineRule="auto"/>
        <w:jc w:val="both"/>
      </w:pPr>
    </w:p>
    <w:p w14:paraId="4EF83056" w14:textId="77777777" w:rsidR="00FD1A9F" w:rsidRDefault="00FD1A9F" w:rsidP="00626D7B">
      <w:pPr>
        <w:spacing w:line="276" w:lineRule="auto"/>
        <w:jc w:val="both"/>
      </w:pPr>
    </w:p>
    <w:p w14:paraId="50835EC9" w14:textId="77777777" w:rsidR="00FD1A9F" w:rsidRDefault="00FD1A9F" w:rsidP="00626D7B">
      <w:pPr>
        <w:spacing w:line="276" w:lineRule="auto"/>
        <w:jc w:val="both"/>
      </w:pPr>
    </w:p>
    <w:p w14:paraId="30416E4D" w14:textId="77777777" w:rsidR="00FD1A9F" w:rsidRDefault="00FD1A9F" w:rsidP="00626D7B">
      <w:pPr>
        <w:spacing w:line="276" w:lineRule="auto"/>
        <w:jc w:val="both"/>
      </w:pPr>
    </w:p>
    <w:p w14:paraId="54D0D7EC" w14:textId="77777777" w:rsidR="00FD1A9F" w:rsidRDefault="00FD1A9F" w:rsidP="00626D7B">
      <w:pPr>
        <w:spacing w:line="276" w:lineRule="auto"/>
        <w:jc w:val="both"/>
      </w:pPr>
    </w:p>
    <w:p w14:paraId="57A0B3BD" w14:textId="77777777" w:rsidR="00FD1A9F" w:rsidRDefault="00FD1A9F" w:rsidP="00626D7B">
      <w:pPr>
        <w:spacing w:line="276" w:lineRule="auto"/>
        <w:jc w:val="both"/>
      </w:pPr>
    </w:p>
    <w:p w14:paraId="17CD5AB0" w14:textId="77777777" w:rsidR="00FD1A9F" w:rsidRDefault="00FD1A9F" w:rsidP="00626D7B">
      <w:pPr>
        <w:spacing w:line="276" w:lineRule="auto"/>
        <w:jc w:val="both"/>
      </w:pPr>
    </w:p>
    <w:p w14:paraId="370202DA" w14:textId="77777777" w:rsidR="00FD1A9F" w:rsidRDefault="00FD1A9F" w:rsidP="00626D7B">
      <w:pPr>
        <w:spacing w:line="276" w:lineRule="auto"/>
        <w:jc w:val="both"/>
      </w:pPr>
    </w:p>
    <w:p w14:paraId="66B38A51" w14:textId="77777777" w:rsidR="00FD1A9F" w:rsidRDefault="00FD1A9F" w:rsidP="00626D7B">
      <w:pPr>
        <w:spacing w:line="276" w:lineRule="auto"/>
        <w:jc w:val="both"/>
      </w:pPr>
    </w:p>
    <w:p w14:paraId="54354474" w14:textId="77777777" w:rsidR="00FD1A9F" w:rsidRDefault="00FD1A9F" w:rsidP="00626D7B">
      <w:pPr>
        <w:spacing w:line="276" w:lineRule="auto"/>
        <w:jc w:val="both"/>
      </w:pPr>
    </w:p>
    <w:p w14:paraId="1F523DB8" w14:textId="77777777" w:rsidR="00FD1A9F" w:rsidRDefault="00FD1A9F" w:rsidP="00626D7B">
      <w:pPr>
        <w:spacing w:line="276" w:lineRule="auto"/>
        <w:jc w:val="both"/>
      </w:pPr>
    </w:p>
    <w:p w14:paraId="47E409FE" w14:textId="77777777" w:rsidR="00FD1A9F" w:rsidRDefault="00FD1A9F" w:rsidP="00626D7B">
      <w:pPr>
        <w:spacing w:line="276" w:lineRule="auto"/>
        <w:jc w:val="both"/>
      </w:pPr>
    </w:p>
    <w:p w14:paraId="0D3BD163" w14:textId="77777777" w:rsidR="00FD1A9F" w:rsidRDefault="00FD1A9F" w:rsidP="00626D7B">
      <w:pPr>
        <w:spacing w:line="276" w:lineRule="auto"/>
        <w:jc w:val="both"/>
      </w:pPr>
    </w:p>
    <w:p w14:paraId="0542EF8A" w14:textId="77777777" w:rsidR="00FD1A9F" w:rsidRDefault="00FD1A9F" w:rsidP="00626D7B">
      <w:pPr>
        <w:spacing w:line="276" w:lineRule="auto"/>
        <w:jc w:val="both"/>
      </w:pPr>
    </w:p>
    <w:p w14:paraId="47661973" w14:textId="77777777" w:rsidR="00FD1A9F" w:rsidRDefault="00FD1A9F" w:rsidP="00626D7B">
      <w:pPr>
        <w:spacing w:line="276" w:lineRule="auto"/>
        <w:jc w:val="both"/>
      </w:pPr>
    </w:p>
    <w:p w14:paraId="00565D87" w14:textId="77777777" w:rsidR="00FD1A9F" w:rsidRDefault="00FD1A9F" w:rsidP="00626D7B">
      <w:pPr>
        <w:spacing w:line="276" w:lineRule="auto"/>
        <w:jc w:val="both"/>
      </w:pPr>
    </w:p>
    <w:p w14:paraId="40B59414" w14:textId="77777777" w:rsidR="00FD1A9F" w:rsidRDefault="00FD1A9F" w:rsidP="00626D7B">
      <w:pPr>
        <w:spacing w:line="276" w:lineRule="auto"/>
        <w:jc w:val="both"/>
      </w:pPr>
    </w:p>
    <w:p w14:paraId="14087D06" w14:textId="77777777" w:rsidR="00FD1A9F" w:rsidRDefault="00FD1A9F" w:rsidP="00626D7B">
      <w:pPr>
        <w:spacing w:line="276" w:lineRule="auto"/>
        <w:jc w:val="both"/>
      </w:pPr>
    </w:p>
    <w:p w14:paraId="3461087B" w14:textId="77777777" w:rsidR="00FD1A9F" w:rsidRDefault="00FD1A9F" w:rsidP="00626D7B">
      <w:pPr>
        <w:spacing w:line="276" w:lineRule="auto"/>
        <w:jc w:val="both"/>
      </w:pPr>
    </w:p>
    <w:p w14:paraId="55CF5025" w14:textId="77777777" w:rsidR="00FD1A9F" w:rsidRDefault="00FD1A9F" w:rsidP="00626D7B">
      <w:pPr>
        <w:spacing w:line="276" w:lineRule="auto"/>
        <w:jc w:val="both"/>
      </w:pPr>
    </w:p>
    <w:p w14:paraId="06A7CA4A" w14:textId="77777777" w:rsidR="00734651" w:rsidRPr="00734651" w:rsidRDefault="00734651" w:rsidP="00734651">
      <w:pPr>
        <w:jc w:val="both"/>
        <w:rPr>
          <w:b/>
          <w:sz w:val="28"/>
          <w:szCs w:val="28"/>
        </w:rPr>
      </w:pPr>
      <w:r w:rsidRPr="00734651">
        <w:rPr>
          <w:b/>
          <w:sz w:val="28"/>
          <w:szCs w:val="28"/>
        </w:rPr>
        <w:t xml:space="preserve">                                       РОССИЙСКАЯ ФЕДЕРАЦИЯ         </w:t>
      </w:r>
    </w:p>
    <w:p w14:paraId="6E082AEF" w14:textId="77777777" w:rsidR="00734651" w:rsidRPr="00734651" w:rsidRDefault="00734651" w:rsidP="00734651">
      <w:pPr>
        <w:jc w:val="center"/>
        <w:rPr>
          <w:b/>
          <w:sz w:val="28"/>
          <w:szCs w:val="28"/>
        </w:rPr>
      </w:pPr>
      <w:r w:rsidRPr="00734651">
        <w:rPr>
          <w:b/>
          <w:sz w:val="28"/>
          <w:szCs w:val="28"/>
        </w:rPr>
        <w:t>БРЯНСКАЯ ОБЛАСТЬ</w:t>
      </w:r>
    </w:p>
    <w:p w14:paraId="4A63F98D" w14:textId="77777777" w:rsidR="00734651" w:rsidRPr="00734651" w:rsidRDefault="00734651" w:rsidP="00734651">
      <w:pPr>
        <w:jc w:val="center"/>
        <w:rPr>
          <w:sz w:val="28"/>
          <w:szCs w:val="28"/>
        </w:rPr>
      </w:pPr>
      <w:r w:rsidRPr="00734651">
        <w:rPr>
          <w:b/>
          <w:sz w:val="28"/>
          <w:szCs w:val="28"/>
        </w:rPr>
        <w:t xml:space="preserve">  ДУБРОВСКИЙ РАЙОН</w:t>
      </w:r>
      <w:r w:rsidRPr="00734651">
        <w:rPr>
          <w:sz w:val="28"/>
          <w:szCs w:val="28"/>
        </w:rPr>
        <w:t xml:space="preserve"> </w:t>
      </w:r>
    </w:p>
    <w:p w14:paraId="78697142" w14:textId="77777777" w:rsidR="00734651" w:rsidRPr="00734651" w:rsidRDefault="00734651" w:rsidP="00734651">
      <w:pPr>
        <w:jc w:val="center"/>
        <w:rPr>
          <w:b/>
          <w:sz w:val="28"/>
          <w:szCs w:val="28"/>
          <w:u w:val="single"/>
        </w:rPr>
      </w:pPr>
      <w:r w:rsidRPr="00734651">
        <w:rPr>
          <w:b/>
          <w:sz w:val="28"/>
          <w:szCs w:val="28"/>
          <w:u w:val="single"/>
        </w:rPr>
        <w:t>СЕЩИНСКИЙ СЕЛЬСКИЙ СОВЕТ НАРОДНЫХДЕПУТАТОВ</w:t>
      </w:r>
    </w:p>
    <w:p w14:paraId="002AE56B" w14:textId="77777777" w:rsidR="00734651" w:rsidRPr="00734651" w:rsidRDefault="00734651" w:rsidP="00734651">
      <w:pPr>
        <w:jc w:val="center"/>
        <w:rPr>
          <w:b/>
          <w:sz w:val="28"/>
          <w:szCs w:val="28"/>
          <w:u w:val="single"/>
        </w:rPr>
      </w:pPr>
    </w:p>
    <w:p w14:paraId="08AFF7D7" w14:textId="77777777" w:rsidR="00734651" w:rsidRPr="00734651" w:rsidRDefault="00734651" w:rsidP="00734651">
      <w:pPr>
        <w:jc w:val="center"/>
        <w:rPr>
          <w:sz w:val="28"/>
          <w:szCs w:val="28"/>
        </w:rPr>
      </w:pPr>
    </w:p>
    <w:p w14:paraId="61C3AEE6" w14:textId="77777777" w:rsidR="00734651" w:rsidRPr="00734651" w:rsidRDefault="00734651" w:rsidP="00734651">
      <w:pPr>
        <w:jc w:val="center"/>
        <w:rPr>
          <w:b/>
          <w:sz w:val="28"/>
          <w:szCs w:val="28"/>
        </w:rPr>
      </w:pPr>
      <w:r w:rsidRPr="00734651">
        <w:rPr>
          <w:b/>
          <w:sz w:val="28"/>
          <w:szCs w:val="28"/>
        </w:rPr>
        <w:t>РЕШЕНИЕ</w:t>
      </w:r>
    </w:p>
    <w:p w14:paraId="2B1993D3" w14:textId="77777777" w:rsidR="00734651" w:rsidRPr="00734651" w:rsidRDefault="00734651" w:rsidP="00734651">
      <w:pPr>
        <w:jc w:val="center"/>
        <w:rPr>
          <w:sz w:val="28"/>
          <w:szCs w:val="28"/>
        </w:rPr>
      </w:pPr>
    </w:p>
    <w:p w14:paraId="0F48CDE3" w14:textId="77777777" w:rsidR="00734651" w:rsidRPr="00734651" w:rsidRDefault="00734651" w:rsidP="00734651">
      <w:pPr>
        <w:jc w:val="both"/>
        <w:rPr>
          <w:b/>
        </w:rPr>
      </w:pPr>
      <w:r w:rsidRPr="00734651">
        <w:rPr>
          <w:b/>
        </w:rPr>
        <w:t xml:space="preserve">от «18» декабря 2023 г. №187                                        </w:t>
      </w:r>
    </w:p>
    <w:p w14:paraId="770F34D5" w14:textId="77777777" w:rsidR="00734651" w:rsidRPr="00734651" w:rsidRDefault="00734651" w:rsidP="00734651">
      <w:pPr>
        <w:jc w:val="both"/>
        <w:rPr>
          <w:b/>
        </w:rPr>
      </w:pPr>
      <w:r w:rsidRPr="00734651">
        <w:rPr>
          <w:b/>
        </w:rPr>
        <w:t>п. Сеща</w:t>
      </w:r>
    </w:p>
    <w:p w14:paraId="1D6AD880" w14:textId="77777777" w:rsidR="00734651" w:rsidRPr="00734651" w:rsidRDefault="00734651" w:rsidP="00734651">
      <w:pPr>
        <w:jc w:val="both"/>
        <w:rPr>
          <w:b/>
        </w:rPr>
      </w:pPr>
    </w:p>
    <w:p w14:paraId="27006990" w14:textId="77777777" w:rsidR="00734651" w:rsidRPr="00734651" w:rsidRDefault="00734651" w:rsidP="00734651"/>
    <w:p w14:paraId="55DE8297" w14:textId="77777777" w:rsidR="00734651" w:rsidRPr="00734651" w:rsidRDefault="00734651" w:rsidP="00734651">
      <w:pPr>
        <w:tabs>
          <w:tab w:val="left" w:pos="4536"/>
        </w:tabs>
        <w:ind w:right="4819"/>
        <w:jc w:val="both"/>
        <w:rPr>
          <w:b/>
          <w:color w:val="FF0000"/>
        </w:rPr>
      </w:pPr>
      <w:r w:rsidRPr="00734651">
        <w:rPr>
          <w:b/>
        </w:rPr>
        <w:t xml:space="preserve">О внесении изменений в Положение о муниципальном жилищном контроле на территории </w:t>
      </w:r>
      <w:proofErr w:type="spellStart"/>
      <w:r w:rsidRPr="00734651">
        <w:rPr>
          <w:b/>
        </w:rPr>
        <w:t>Сещинского</w:t>
      </w:r>
      <w:proofErr w:type="spellEnd"/>
      <w:r w:rsidRPr="00734651">
        <w:rPr>
          <w:b/>
        </w:rPr>
        <w:t xml:space="preserve"> сельского поселения Дубровского муниципального района Брянской области</w:t>
      </w:r>
    </w:p>
    <w:p w14:paraId="5444CD6B" w14:textId="77777777" w:rsidR="00734651" w:rsidRPr="00734651" w:rsidRDefault="00734651" w:rsidP="00734651">
      <w:pPr>
        <w:jc w:val="both"/>
        <w:rPr>
          <w:b/>
        </w:rPr>
      </w:pPr>
    </w:p>
    <w:p w14:paraId="6E8977A8" w14:textId="77777777" w:rsidR="00734651" w:rsidRPr="00734651" w:rsidRDefault="00734651" w:rsidP="00734651">
      <w:pPr>
        <w:ind w:firstLine="709"/>
        <w:jc w:val="both"/>
      </w:pPr>
      <w:r w:rsidRPr="00734651">
        <w:t>В соответствии со ст. 20 Жилищного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p>
    <w:p w14:paraId="2AC0568D" w14:textId="77777777" w:rsidR="00734651" w:rsidRPr="00734651" w:rsidRDefault="00734651" w:rsidP="00734651">
      <w:pPr>
        <w:ind w:firstLine="709"/>
        <w:jc w:val="both"/>
      </w:pPr>
      <w:r w:rsidRPr="00734651">
        <w:t xml:space="preserve">         </w:t>
      </w:r>
    </w:p>
    <w:p w14:paraId="2FC53611" w14:textId="77777777" w:rsidR="00734651" w:rsidRPr="00734651" w:rsidRDefault="00734651" w:rsidP="00734651">
      <w:pPr>
        <w:suppressAutoHyphens/>
        <w:autoSpaceDE w:val="0"/>
        <w:ind w:left="-360"/>
        <w:jc w:val="center"/>
        <w:rPr>
          <w:lang w:eastAsia="zh-CN"/>
        </w:rPr>
      </w:pPr>
      <w:r w:rsidRPr="00734651">
        <w:rPr>
          <w:b/>
          <w:lang w:eastAsia="zh-CN"/>
        </w:rPr>
        <w:t xml:space="preserve">         </w:t>
      </w:r>
      <w:proofErr w:type="spellStart"/>
      <w:r w:rsidRPr="00734651">
        <w:rPr>
          <w:b/>
          <w:lang w:eastAsia="zh-CN"/>
        </w:rPr>
        <w:t>Сещинский</w:t>
      </w:r>
      <w:proofErr w:type="spellEnd"/>
      <w:r w:rsidRPr="00734651">
        <w:rPr>
          <w:b/>
          <w:lang w:eastAsia="zh-CN"/>
        </w:rPr>
        <w:t xml:space="preserve"> сельский Совет народных депутатов </w:t>
      </w:r>
      <w:r w:rsidRPr="00734651">
        <w:rPr>
          <w:lang w:eastAsia="zh-CN"/>
        </w:rPr>
        <w:tab/>
      </w:r>
    </w:p>
    <w:p w14:paraId="3BB7F1A8" w14:textId="77777777" w:rsidR="00734651" w:rsidRPr="00734651" w:rsidRDefault="00734651" w:rsidP="00734651">
      <w:pPr>
        <w:suppressAutoHyphens/>
        <w:autoSpaceDE w:val="0"/>
        <w:ind w:left="-360"/>
        <w:jc w:val="center"/>
        <w:rPr>
          <w:lang w:eastAsia="zh-CN"/>
        </w:rPr>
      </w:pPr>
    </w:p>
    <w:p w14:paraId="1ABE9ED0" w14:textId="77777777" w:rsidR="00734651" w:rsidRPr="00734651" w:rsidRDefault="00734651" w:rsidP="00734651">
      <w:pPr>
        <w:ind w:firstLine="709"/>
        <w:jc w:val="both"/>
        <w:rPr>
          <w:b/>
        </w:rPr>
      </w:pPr>
      <w:r w:rsidRPr="00734651">
        <w:rPr>
          <w:b/>
        </w:rPr>
        <w:t>РЕШИЛ:</w:t>
      </w:r>
    </w:p>
    <w:p w14:paraId="1DDF50CE" w14:textId="77777777" w:rsidR="00734651" w:rsidRPr="00734651" w:rsidRDefault="00734651" w:rsidP="00734651">
      <w:pPr>
        <w:ind w:firstLine="709"/>
        <w:jc w:val="both"/>
      </w:pPr>
    </w:p>
    <w:p w14:paraId="1B2BAE01" w14:textId="77777777" w:rsidR="00734651" w:rsidRPr="00734651" w:rsidRDefault="00734651" w:rsidP="00734651">
      <w:pPr>
        <w:ind w:firstLine="709"/>
        <w:jc w:val="both"/>
      </w:pPr>
      <w:r w:rsidRPr="00734651">
        <w:t xml:space="preserve">1. Внести изменения в Решение </w:t>
      </w:r>
      <w:proofErr w:type="spellStart"/>
      <w:r w:rsidRPr="00734651">
        <w:t>Сещинского</w:t>
      </w:r>
      <w:proofErr w:type="spellEnd"/>
      <w:r w:rsidRPr="00734651">
        <w:t xml:space="preserve"> сельского Совета народных депутатов №102 от 23.11.2021 года «Об утверждении Положения о муниципальном жилищном контроле на территории </w:t>
      </w:r>
      <w:proofErr w:type="spellStart"/>
      <w:r w:rsidRPr="00734651">
        <w:t>Сещинского</w:t>
      </w:r>
      <w:proofErr w:type="spellEnd"/>
      <w:r w:rsidRPr="00734651">
        <w:t xml:space="preserve"> сельского поселения Дубровского муниципального района Брянской области».</w:t>
      </w:r>
    </w:p>
    <w:p w14:paraId="75BF148E" w14:textId="77777777" w:rsidR="00734651" w:rsidRPr="00734651" w:rsidRDefault="00734651" w:rsidP="00734651">
      <w:pPr>
        <w:ind w:firstLine="709"/>
        <w:jc w:val="both"/>
      </w:pPr>
      <w:r w:rsidRPr="00734651">
        <w:t xml:space="preserve">2. Утвердить прилагаемое Положение о муниципальном жилищном контроле на территории </w:t>
      </w:r>
      <w:proofErr w:type="spellStart"/>
      <w:r w:rsidRPr="00734651">
        <w:t>Сещинского</w:t>
      </w:r>
      <w:proofErr w:type="spellEnd"/>
      <w:r w:rsidRPr="00734651">
        <w:t xml:space="preserve"> сельского поселения Дубровского муниципального района Брянской области в новой редакции.</w:t>
      </w:r>
    </w:p>
    <w:p w14:paraId="3E8494A1" w14:textId="77777777" w:rsidR="00734651" w:rsidRPr="00734651" w:rsidRDefault="00734651" w:rsidP="00734651">
      <w:pPr>
        <w:ind w:firstLine="709"/>
        <w:jc w:val="both"/>
        <w:rPr>
          <w:bCs/>
        </w:rPr>
      </w:pPr>
      <w:r w:rsidRPr="00734651">
        <w:t xml:space="preserve">3. </w:t>
      </w:r>
      <w:r w:rsidRPr="00734651">
        <w:rPr>
          <w:bCs/>
        </w:rPr>
        <w:t>Настоящее Решение вступает в силу с момента публикации.</w:t>
      </w:r>
    </w:p>
    <w:p w14:paraId="7F46C6DE" w14:textId="77777777" w:rsidR="00734651" w:rsidRPr="00734651" w:rsidRDefault="00734651" w:rsidP="00734651">
      <w:pPr>
        <w:ind w:firstLine="709"/>
        <w:jc w:val="both"/>
        <w:rPr>
          <w:bCs/>
        </w:rPr>
      </w:pPr>
      <w:r w:rsidRPr="00734651">
        <w:rPr>
          <w:bCs/>
        </w:rPr>
        <w:t xml:space="preserve">4. Настоящее Решение подлежит официальному опубликованию его полного текста в Сборнике муниципальных правовых актов </w:t>
      </w:r>
      <w:proofErr w:type="spellStart"/>
      <w:r w:rsidRPr="00734651">
        <w:rPr>
          <w:bCs/>
        </w:rPr>
        <w:t>Сещинского</w:t>
      </w:r>
      <w:proofErr w:type="spellEnd"/>
      <w:r w:rsidRPr="00734651">
        <w:rPr>
          <w:bCs/>
        </w:rPr>
        <w:t xml:space="preserve"> сельского поселения и размещению на официальном сайте муниципального образования http://sescha.ru/ в сети Интернет.     </w:t>
      </w:r>
    </w:p>
    <w:p w14:paraId="59481F71" w14:textId="77777777" w:rsidR="00734651" w:rsidRPr="00734651" w:rsidRDefault="00734651" w:rsidP="00734651">
      <w:pPr>
        <w:ind w:firstLine="709"/>
        <w:jc w:val="both"/>
        <w:rPr>
          <w:bCs/>
        </w:rPr>
      </w:pPr>
      <w:r w:rsidRPr="00734651">
        <w:rPr>
          <w:bCs/>
        </w:rPr>
        <w:t xml:space="preserve"> 5. Контроль за исполнением настоящего решения оставляю за собой.</w:t>
      </w:r>
    </w:p>
    <w:p w14:paraId="3EEB285D" w14:textId="77777777" w:rsidR="00734651" w:rsidRPr="00734651" w:rsidRDefault="00734651" w:rsidP="00734651">
      <w:pPr>
        <w:ind w:firstLine="709"/>
        <w:jc w:val="both"/>
        <w:rPr>
          <w:bCs/>
        </w:rPr>
      </w:pPr>
    </w:p>
    <w:p w14:paraId="5E784A5B" w14:textId="77777777" w:rsidR="00734651" w:rsidRPr="00734651" w:rsidRDefault="00734651" w:rsidP="00734651">
      <w:pPr>
        <w:jc w:val="both"/>
      </w:pPr>
    </w:p>
    <w:p w14:paraId="47C96557" w14:textId="77777777" w:rsidR="00734651" w:rsidRPr="00734651" w:rsidRDefault="00734651" w:rsidP="00734651">
      <w:pPr>
        <w:jc w:val="both"/>
      </w:pPr>
    </w:p>
    <w:p w14:paraId="1441A41C" w14:textId="77777777" w:rsidR="00734651" w:rsidRPr="00734651" w:rsidRDefault="00734651" w:rsidP="00734651">
      <w:pPr>
        <w:jc w:val="both"/>
      </w:pPr>
    </w:p>
    <w:p w14:paraId="3541700F" w14:textId="77777777" w:rsidR="00734651" w:rsidRPr="00734651" w:rsidRDefault="00734651" w:rsidP="00734651">
      <w:pPr>
        <w:jc w:val="both"/>
      </w:pPr>
    </w:p>
    <w:p w14:paraId="2A74B788" w14:textId="77777777" w:rsidR="00734651" w:rsidRPr="00734651" w:rsidRDefault="00734651" w:rsidP="00734651">
      <w:pPr>
        <w:shd w:val="clear" w:color="auto" w:fill="FFFFFF"/>
        <w:tabs>
          <w:tab w:val="left" w:pos="0"/>
        </w:tabs>
      </w:pPr>
      <w:r w:rsidRPr="00734651">
        <w:t>Глава муниципального образования</w:t>
      </w:r>
    </w:p>
    <w:p w14:paraId="5AB1AC34" w14:textId="77777777" w:rsidR="00734651" w:rsidRPr="00734651" w:rsidRDefault="00734651" w:rsidP="00734651">
      <w:pPr>
        <w:shd w:val="clear" w:color="auto" w:fill="FFFFFF"/>
        <w:tabs>
          <w:tab w:val="left" w:pos="0"/>
        </w:tabs>
      </w:pPr>
      <w:proofErr w:type="spellStart"/>
      <w:r w:rsidRPr="00734651">
        <w:t>Сещинское</w:t>
      </w:r>
      <w:proofErr w:type="spellEnd"/>
      <w:r w:rsidRPr="00734651">
        <w:t xml:space="preserve"> сельское поселение</w:t>
      </w:r>
    </w:p>
    <w:p w14:paraId="6D2831E3" w14:textId="77777777" w:rsidR="00734651" w:rsidRPr="00734651" w:rsidRDefault="00734651" w:rsidP="00734651">
      <w:pPr>
        <w:shd w:val="clear" w:color="auto" w:fill="FFFFFF"/>
        <w:tabs>
          <w:tab w:val="left" w:pos="0"/>
        </w:tabs>
      </w:pPr>
      <w:r w:rsidRPr="00734651">
        <w:rPr>
          <w:bCs/>
        </w:rPr>
        <w:t>Дубровского муниципального района</w:t>
      </w:r>
      <w:r w:rsidRPr="00734651">
        <w:t xml:space="preserve">     </w:t>
      </w:r>
    </w:p>
    <w:p w14:paraId="3A0EB9FE" w14:textId="77777777" w:rsidR="00734651" w:rsidRPr="00734651" w:rsidRDefault="00734651" w:rsidP="00734651">
      <w:pPr>
        <w:shd w:val="clear" w:color="auto" w:fill="FFFFFF"/>
        <w:tabs>
          <w:tab w:val="left" w:pos="0"/>
        </w:tabs>
      </w:pPr>
      <w:r w:rsidRPr="00734651">
        <w:rPr>
          <w:bCs/>
        </w:rPr>
        <w:t xml:space="preserve">Брянской области                                                                                                          Тимофеев </w:t>
      </w:r>
      <w:r w:rsidRPr="00734651">
        <w:t xml:space="preserve">В.И. </w:t>
      </w:r>
    </w:p>
    <w:p w14:paraId="620207BC" w14:textId="77777777" w:rsidR="00734651" w:rsidRPr="00734651" w:rsidRDefault="00734651" w:rsidP="00734651">
      <w:pPr>
        <w:shd w:val="clear" w:color="auto" w:fill="FFFFFF"/>
        <w:tabs>
          <w:tab w:val="left" w:pos="0"/>
        </w:tabs>
      </w:pPr>
    </w:p>
    <w:p w14:paraId="02EF9590" w14:textId="77777777" w:rsidR="00734651" w:rsidRPr="00734651" w:rsidRDefault="00734651" w:rsidP="00734651">
      <w:pPr>
        <w:tabs>
          <w:tab w:val="num" w:pos="200"/>
        </w:tabs>
        <w:ind w:left="4536"/>
        <w:jc w:val="center"/>
        <w:outlineLvl w:val="0"/>
      </w:pPr>
    </w:p>
    <w:p w14:paraId="3C4955C2" w14:textId="77777777" w:rsidR="00734651" w:rsidRPr="00734651" w:rsidRDefault="00734651" w:rsidP="00734651">
      <w:pPr>
        <w:tabs>
          <w:tab w:val="num" w:pos="200"/>
        </w:tabs>
        <w:ind w:left="4536"/>
        <w:jc w:val="center"/>
        <w:outlineLvl w:val="0"/>
      </w:pPr>
    </w:p>
    <w:p w14:paraId="646BBFE7" w14:textId="77777777" w:rsidR="00734651" w:rsidRPr="00734651" w:rsidRDefault="00734651" w:rsidP="00734651">
      <w:pPr>
        <w:tabs>
          <w:tab w:val="num" w:pos="200"/>
        </w:tabs>
        <w:ind w:left="4536"/>
        <w:jc w:val="center"/>
        <w:outlineLvl w:val="0"/>
      </w:pPr>
    </w:p>
    <w:p w14:paraId="14ADFC41" w14:textId="77777777" w:rsidR="00734651" w:rsidRPr="00734651" w:rsidRDefault="00734651" w:rsidP="00734651">
      <w:pPr>
        <w:tabs>
          <w:tab w:val="num" w:pos="200"/>
        </w:tabs>
        <w:ind w:left="4536"/>
        <w:jc w:val="right"/>
        <w:outlineLvl w:val="0"/>
        <w:rPr>
          <w:sz w:val="22"/>
          <w:szCs w:val="22"/>
        </w:rPr>
      </w:pPr>
      <w:r w:rsidRPr="00734651">
        <w:rPr>
          <w:sz w:val="22"/>
          <w:szCs w:val="22"/>
        </w:rPr>
        <w:lastRenderedPageBreak/>
        <w:t>УТВЕРЖДЕНО</w:t>
      </w:r>
    </w:p>
    <w:p w14:paraId="71B2FC56" w14:textId="77777777" w:rsidR="00734651" w:rsidRPr="00734651" w:rsidRDefault="00734651" w:rsidP="00734651">
      <w:pPr>
        <w:ind w:left="4536"/>
        <w:jc w:val="right"/>
        <w:rPr>
          <w:color w:val="000000"/>
          <w:sz w:val="22"/>
          <w:szCs w:val="22"/>
        </w:rPr>
      </w:pPr>
      <w:r w:rsidRPr="00734651">
        <w:rPr>
          <w:color w:val="000000"/>
          <w:sz w:val="22"/>
          <w:szCs w:val="22"/>
        </w:rPr>
        <w:t xml:space="preserve">            решением </w:t>
      </w:r>
      <w:proofErr w:type="spellStart"/>
      <w:r w:rsidRPr="00734651">
        <w:rPr>
          <w:color w:val="000000"/>
          <w:sz w:val="22"/>
          <w:szCs w:val="22"/>
        </w:rPr>
        <w:t>Сещинского</w:t>
      </w:r>
      <w:proofErr w:type="spellEnd"/>
      <w:r w:rsidRPr="00734651">
        <w:rPr>
          <w:color w:val="000000"/>
          <w:sz w:val="22"/>
          <w:szCs w:val="22"/>
        </w:rPr>
        <w:t xml:space="preserve"> сельского Совета </w:t>
      </w:r>
    </w:p>
    <w:p w14:paraId="7A876E51" w14:textId="77777777" w:rsidR="00734651" w:rsidRPr="00734651" w:rsidRDefault="00734651" w:rsidP="00734651">
      <w:pPr>
        <w:ind w:left="4536"/>
        <w:jc w:val="right"/>
        <w:rPr>
          <w:i/>
          <w:iCs/>
          <w:color w:val="000000"/>
          <w:sz w:val="22"/>
          <w:szCs w:val="22"/>
        </w:rPr>
      </w:pPr>
      <w:r w:rsidRPr="00734651">
        <w:rPr>
          <w:color w:val="000000"/>
          <w:sz w:val="22"/>
          <w:szCs w:val="22"/>
        </w:rPr>
        <w:t xml:space="preserve">         народных депутатов</w:t>
      </w:r>
      <w:r w:rsidRPr="00734651">
        <w:rPr>
          <w:i/>
          <w:iCs/>
          <w:color w:val="000000"/>
          <w:sz w:val="22"/>
          <w:szCs w:val="22"/>
        </w:rPr>
        <w:t xml:space="preserve"> </w:t>
      </w:r>
      <w:r w:rsidRPr="00734651">
        <w:rPr>
          <w:sz w:val="22"/>
          <w:szCs w:val="22"/>
        </w:rPr>
        <w:t>от «18» декабря 2023 г. №187</w:t>
      </w:r>
    </w:p>
    <w:p w14:paraId="38A01C07" w14:textId="77777777" w:rsidR="00734651" w:rsidRPr="00734651" w:rsidRDefault="00734651" w:rsidP="00734651">
      <w:pPr>
        <w:tabs>
          <w:tab w:val="num" w:pos="200"/>
        </w:tabs>
        <w:ind w:left="4536"/>
        <w:jc w:val="center"/>
        <w:outlineLvl w:val="0"/>
      </w:pPr>
    </w:p>
    <w:p w14:paraId="71600318" w14:textId="77777777" w:rsidR="00734651" w:rsidRPr="00734651" w:rsidRDefault="00734651" w:rsidP="00734651">
      <w:pPr>
        <w:tabs>
          <w:tab w:val="num" w:pos="200"/>
        </w:tabs>
        <w:ind w:left="4536"/>
        <w:jc w:val="center"/>
        <w:outlineLvl w:val="0"/>
      </w:pPr>
    </w:p>
    <w:p w14:paraId="0B63A5A9" w14:textId="77777777" w:rsidR="00734651" w:rsidRPr="00734651" w:rsidRDefault="00734651" w:rsidP="00734651">
      <w:pPr>
        <w:jc w:val="center"/>
        <w:rPr>
          <w:b/>
          <w:bCs/>
          <w:color w:val="000000"/>
        </w:rPr>
      </w:pPr>
      <w:r w:rsidRPr="00734651">
        <w:rPr>
          <w:b/>
          <w:bCs/>
          <w:color w:val="000000"/>
        </w:rPr>
        <w:t xml:space="preserve">  Положение</w:t>
      </w:r>
    </w:p>
    <w:p w14:paraId="08D6F447" w14:textId="77777777" w:rsidR="00734651" w:rsidRPr="00734651" w:rsidRDefault="00734651" w:rsidP="00734651">
      <w:pPr>
        <w:jc w:val="center"/>
        <w:rPr>
          <w:i/>
          <w:iCs/>
          <w:color w:val="000000"/>
        </w:rPr>
      </w:pPr>
      <w:r w:rsidRPr="00734651">
        <w:rPr>
          <w:b/>
          <w:bCs/>
          <w:color w:val="000000"/>
        </w:rPr>
        <w:t xml:space="preserve">о муниципальном жилищном контроле на территории </w:t>
      </w:r>
      <w:proofErr w:type="spellStart"/>
      <w:r w:rsidRPr="00734651">
        <w:rPr>
          <w:b/>
          <w:bCs/>
          <w:color w:val="000000"/>
        </w:rPr>
        <w:t>Сещинского</w:t>
      </w:r>
      <w:proofErr w:type="spellEnd"/>
      <w:r w:rsidRPr="00734651">
        <w:rPr>
          <w:b/>
          <w:bCs/>
          <w:color w:val="000000"/>
        </w:rPr>
        <w:t xml:space="preserve"> сельского поселения Дубровского муниципального района Брянской области</w:t>
      </w:r>
    </w:p>
    <w:p w14:paraId="3965FDE4" w14:textId="77777777" w:rsidR="00734651" w:rsidRPr="00734651" w:rsidRDefault="00734651" w:rsidP="00734651">
      <w:pPr>
        <w:ind w:firstLine="709"/>
        <w:jc w:val="center"/>
      </w:pPr>
    </w:p>
    <w:p w14:paraId="18C9F337" w14:textId="77777777" w:rsidR="00734651" w:rsidRPr="00734651" w:rsidRDefault="00734651" w:rsidP="00734651">
      <w:pPr>
        <w:numPr>
          <w:ilvl w:val="0"/>
          <w:numId w:val="85"/>
        </w:numPr>
        <w:suppressAutoHyphens/>
        <w:autoSpaceDE w:val="0"/>
        <w:jc w:val="center"/>
        <w:rPr>
          <w:b/>
          <w:bCs/>
          <w:color w:val="000000"/>
          <w:lang w:eastAsia="zh-CN"/>
        </w:rPr>
      </w:pPr>
      <w:r w:rsidRPr="00734651">
        <w:rPr>
          <w:b/>
          <w:bCs/>
          <w:color w:val="000000"/>
          <w:lang w:eastAsia="zh-CN"/>
        </w:rPr>
        <w:t>Общие положения</w:t>
      </w:r>
    </w:p>
    <w:p w14:paraId="1684413A" w14:textId="77777777" w:rsidR="00734651" w:rsidRPr="00734651" w:rsidRDefault="00734651" w:rsidP="00734651">
      <w:pPr>
        <w:suppressAutoHyphens/>
        <w:autoSpaceDE w:val="0"/>
        <w:ind w:left="1069"/>
        <w:rPr>
          <w:b/>
          <w:bCs/>
          <w:color w:val="000000"/>
          <w:lang w:eastAsia="zh-CN"/>
        </w:rPr>
      </w:pPr>
    </w:p>
    <w:p w14:paraId="6AC7030B" w14:textId="77777777" w:rsidR="00734651" w:rsidRPr="00734651" w:rsidRDefault="00734651" w:rsidP="00734651">
      <w:pPr>
        <w:ind w:firstLine="709"/>
        <w:jc w:val="both"/>
      </w:pPr>
      <w:r w:rsidRPr="00734651">
        <w:rPr>
          <w:color w:val="000000"/>
        </w:rPr>
        <w:t xml:space="preserve">1.1. Настоящее Положение устанавливает порядок осуществления муниципального жилищного контроля на территории </w:t>
      </w:r>
      <w:proofErr w:type="spellStart"/>
      <w:r w:rsidRPr="00734651">
        <w:t>Сещинского</w:t>
      </w:r>
      <w:proofErr w:type="spellEnd"/>
      <w:r w:rsidRPr="00734651">
        <w:t xml:space="preserve"> сельского поселения Дубровского муниципального района Брянской области</w:t>
      </w:r>
      <w:r w:rsidRPr="00734651">
        <w:rPr>
          <w:color w:val="000000"/>
        </w:rPr>
        <w:t xml:space="preserve"> (далее – муниципальный жилищный контроль).</w:t>
      </w:r>
    </w:p>
    <w:p w14:paraId="6FCCA6F1"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192D65C3"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DA5A734"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2) требований к формированию фондов капитального ремонта;</w:t>
      </w:r>
    </w:p>
    <w:p w14:paraId="570C6D07"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2BF7831"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4) требований к предоставлению коммунальных услуг собственникам и пользователям помещений в многоквартирных домах и жилых домов;</w:t>
      </w:r>
    </w:p>
    <w:p w14:paraId="5672B0B0"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8F13552"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6) правил содержания общего имущества в многоквартирном доме и правил изменения размера платы за содержание жилого помещения;</w:t>
      </w:r>
    </w:p>
    <w:p w14:paraId="2897350D"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BDAF848"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A73C3B7"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62809FD"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10) требований к обеспечению доступности для инвалидов помещений в многоквартирных домах;</w:t>
      </w:r>
    </w:p>
    <w:p w14:paraId="391405D4"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11) требований к предоставлению жилых помещений в наемных домах социального использования.</w:t>
      </w:r>
    </w:p>
    <w:p w14:paraId="50306477" w14:textId="77777777" w:rsidR="00734651" w:rsidRPr="00734651" w:rsidRDefault="00734651" w:rsidP="00734651">
      <w:pPr>
        <w:ind w:firstLine="709"/>
        <w:contextualSpacing/>
        <w:jc w:val="both"/>
        <w:rPr>
          <w:color w:val="000000"/>
        </w:rPr>
      </w:pPr>
      <w:r w:rsidRPr="00734651">
        <w:rPr>
          <w:color w:val="000000"/>
        </w:rPr>
        <w:t xml:space="preserve">1.3. Муниципальный жилищный контроль осуществляется </w:t>
      </w:r>
      <w:proofErr w:type="spellStart"/>
      <w:r w:rsidRPr="00734651">
        <w:rPr>
          <w:color w:val="000000"/>
        </w:rPr>
        <w:t>Сещинской</w:t>
      </w:r>
      <w:proofErr w:type="spellEnd"/>
      <w:r w:rsidRPr="00734651">
        <w:rPr>
          <w:color w:val="000000"/>
        </w:rPr>
        <w:t xml:space="preserve"> сельской администрацией</w:t>
      </w:r>
      <w:r w:rsidRPr="00734651">
        <w:rPr>
          <w:i/>
          <w:iCs/>
          <w:color w:val="000000"/>
        </w:rPr>
        <w:t xml:space="preserve"> </w:t>
      </w:r>
      <w:r w:rsidRPr="00734651">
        <w:rPr>
          <w:color w:val="000000"/>
        </w:rPr>
        <w:t xml:space="preserve">(далее – контрольный орган). Руководство деятельностью по осуществлению муниципального жилищного контроля осуществляет глава </w:t>
      </w:r>
      <w:proofErr w:type="spellStart"/>
      <w:r w:rsidRPr="00734651">
        <w:rPr>
          <w:color w:val="000000"/>
        </w:rPr>
        <w:t>Сещинской</w:t>
      </w:r>
      <w:proofErr w:type="spellEnd"/>
      <w:r w:rsidRPr="00734651">
        <w:rPr>
          <w:color w:val="000000"/>
        </w:rPr>
        <w:t xml:space="preserve"> сельской администрации Дубровского района (далее- руководитель контрольного органа).</w:t>
      </w:r>
    </w:p>
    <w:p w14:paraId="6B8B09E3" w14:textId="77777777" w:rsidR="00734651" w:rsidRPr="00734651" w:rsidRDefault="00734651" w:rsidP="00734651">
      <w:pPr>
        <w:ind w:firstLine="709"/>
        <w:contextualSpacing/>
        <w:jc w:val="both"/>
      </w:pPr>
      <w:r w:rsidRPr="00734651">
        <w:rPr>
          <w:color w:val="000000"/>
        </w:rPr>
        <w:t xml:space="preserve">1.4. Должностными лицами контрольного органа, уполномоченными осуществлять муниципальный жилищный контроль, являются заместитель руководителя контрольного органа, </w:t>
      </w:r>
      <w:r w:rsidRPr="00734651">
        <w:rPr>
          <w:color w:val="000000"/>
        </w:rPr>
        <w:lastRenderedPageBreak/>
        <w:t>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жилищному контролю (далее – должностные лица, уполномоченные осуществлять муниципальный жилищный контроль)</w:t>
      </w:r>
      <w:r w:rsidRPr="00734651">
        <w:rPr>
          <w:i/>
          <w:iCs/>
          <w:color w:val="000000"/>
        </w:rPr>
        <w:t>.</w:t>
      </w:r>
    </w:p>
    <w:p w14:paraId="50072F71" w14:textId="77777777" w:rsidR="00734651" w:rsidRPr="00734651" w:rsidRDefault="00734651" w:rsidP="00734651">
      <w:pPr>
        <w:ind w:firstLine="709"/>
        <w:contextualSpacing/>
        <w:jc w:val="both"/>
        <w:rPr>
          <w:color w:val="000000"/>
        </w:rPr>
      </w:pPr>
      <w:r w:rsidRPr="00734651">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EB3E422"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Федеральных законов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p>
    <w:p w14:paraId="1643BD47"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1.6. Объектами муниципального жилищного контроля являются:</w:t>
      </w:r>
    </w:p>
    <w:p w14:paraId="3FC106DD"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настоящего Положения;</w:t>
      </w:r>
    </w:p>
    <w:p w14:paraId="6B311D5B"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настоящего Положения;</w:t>
      </w:r>
    </w:p>
    <w:p w14:paraId="56401A6D"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3) жилые помещения муниципального жилищного фонда, общее имущество в многоквартирных домах,</w:t>
      </w:r>
      <w:r w:rsidRPr="00734651">
        <w:rPr>
          <w:rFonts w:ascii="Arial" w:hAnsi="Arial" w:cs="Arial"/>
          <w:color w:val="000000"/>
          <w:lang w:eastAsia="zh-CN"/>
        </w:rPr>
        <w:t xml:space="preserve"> </w:t>
      </w:r>
      <w:r w:rsidRPr="00734651">
        <w:rPr>
          <w:color w:val="000000"/>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734651">
        <w:rPr>
          <w:rFonts w:ascii="Arial" w:hAnsi="Arial" w:cs="Arial"/>
          <w:lang w:eastAsia="zh-CN"/>
        </w:rPr>
        <w:t xml:space="preserve"> </w:t>
      </w:r>
      <w:r w:rsidRPr="00734651">
        <w:rPr>
          <w:color w:val="000000"/>
          <w:lang w:eastAsia="zh-CN"/>
        </w:rPr>
        <w:t>указанные в подпунктах 1 – 11 п. 1.2 настоящего Положения.</w:t>
      </w:r>
    </w:p>
    <w:p w14:paraId="7442B6DD"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1.7. Контрольный орган в рамках осуществления муниципального жилищного контроля обеспечивается учет объектов муниципального жилищного контроля.</w:t>
      </w:r>
    </w:p>
    <w:p w14:paraId="3E6E325F"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1.8. Система оценки и управления рисками при осуществлении муниципального жилищного контроля не применяется.</w:t>
      </w:r>
    </w:p>
    <w:p w14:paraId="248F4A8B" w14:textId="77777777" w:rsidR="00734651" w:rsidRPr="00734651" w:rsidRDefault="00734651" w:rsidP="00734651">
      <w:pPr>
        <w:suppressAutoHyphens/>
        <w:autoSpaceDE w:val="0"/>
        <w:ind w:firstLine="709"/>
        <w:jc w:val="both"/>
        <w:rPr>
          <w:color w:val="000000"/>
          <w:lang w:eastAsia="zh-CN"/>
        </w:rPr>
      </w:pPr>
    </w:p>
    <w:p w14:paraId="282B7CC8" w14:textId="77777777" w:rsidR="00734651" w:rsidRPr="00734651" w:rsidRDefault="00734651" w:rsidP="00734651">
      <w:pPr>
        <w:suppressAutoHyphens/>
        <w:autoSpaceDE w:val="0"/>
        <w:ind w:firstLine="709"/>
        <w:jc w:val="center"/>
        <w:rPr>
          <w:b/>
          <w:bCs/>
          <w:color w:val="000000"/>
          <w:lang w:eastAsia="zh-CN"/>
        </w:rPr>
      </w:pPr>
      <w:r w:rsidRPr="00734651">
        <w:rPr>
          <w:b/>
          <w:bCs/>
          <w:color w:val="000000"/>
          <w:lang w:eastAsia="zh-CN"/>
        </w:rPr>
        <w:t>2. Профилактика рисков причинения вреда (ущерба) охраняемым законом ценностям</w:t>
      </w:r>
    </w:p>
    <w:p w14:paraId="275EC6AB" w14:textId="77777777" w:rsidR="00734651" w:rsidRPr="00734651" w:rsidRDefault="00734651" w:rsidP="00734651">
      <w:pPr>
        <w:suppressAutoHyphens/>
        <w:autoSpaceDE w:val="0"/>
        <w:ind w:firstLine="709"/>
        <w:jc w:val="both"/>
        <w:rPr>
          <w:b/>
          <w:bCs/>
          <w:color w:val="000000"/>
          <w:lang w:eastAsia="zh-CN"/>
        </w:rPr>
      </w:pPr>
    </w:p>
    <w:p w14:paraId="79F868EE" w14:textId="77777777" w:rsidR="00734651" w:rsidRPr="00734651" w:rsidRDefault="00734651" w:rsidP="00734651">
      <w:pPr>
        <w:suppressAutoHyphens/>
        <w:autoSpaceDE w:val="0"/>
        <w:ind w:firstLine="709"/>
        <w:jc w:val="both"/>
        <w:rPr>
          <w:lang w:eastAsia="zh-CN"/>
        </w:rPr>
      </w:pPr>
      <w:r w:rsidRPr="00734651">
        <w:rPr>
          <w:color w:val="000000"/>
          <w:lang w:eastAsia="zh-CN"/>
        </w:rPr>
        <w:t>2.1. Контрольный орган осуществляет муниципальный жилищный контроль в том числе посредством проведения профилактических мероприятий.</w:t>
      </w:r>
    </w:p>
    <w:p w14:paraId="49DE785C" w14:textId="77777777" w:rsidR="00734651" w:rsidRPr="00734651" w:rsidRDefault="00734651" w:rsidP="00734651">
      <w:pPr>
        <w:suppressAutoHyphens/>
        <w:autoSpaceDE w:val="0"/>
        <w:ind w:firstLine="709"/>
        <w:jc w:val="both"/>
        <w:rPr>
          <w:lang w:eastAsia="zh-CN"/>
        </w:rPr>
      </w:pPr>
      <w:r w:rsidRPr="00734651">
        <w:rPr>
          <w:color w:val="000000"/>
          <w:lang w:eastAsia="zh-CN"/>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6BC2BAC" w14:textId="77777777" w:rsidR="00734651" w:rsidRPr="00734651" w:rsidRDefault="00734651" w:rsidP="00734651">
      <w:pPr>
        <w:suppressAutoHyphens/>
        <w:autoSpaceDE w:val="0"/>
        <w:ind w:firstLine="709"/>
        <w:jc w:val="both"/>
        <w:rPr>
          <w:lang w:eastAsia="zh-CN"/>
        </w:rPr>
      </w:pPr>
      <w:r w:rsidRPr="00734651">
        <w:rPr>
          <w:color w:val="000000"/>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BE465EA" w14:textId="77777777" w:rsidR="00734651" w:rsidRPr="00734651" w:rsidRDefault="00734651" w:rsidP="00734651">
      <w:pPr>
        <w:suppressAutoHyphens/>
        <w:autoSpaceDE w:val="0"/>
        <w:ind w:firstLine="709"/>
        <w:jc w:val="both"/>
        <w:rPr>
          <w:lang w:eastAsia="zh-CN"/>
        </w:rPr>
      </w:pPr>
      <w:r w:rsidRPr="00734651">
        <w:rPr>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426825E" w14:textId="77777777" w:rsidR="00734651" w:rsidRPr="00734651" w:rsidRDefault="00734651" w:rsidP="00734651">
      <w:pPr>
        <w:suppressAutoHyphens/>
        <w:autoSpaceDE w:val="0"/>
        <w:ind w:firstLine="709"/>
        <w:jc w:val="both"/>
        <w:rPr>
          <w:lang w:eastAsia="zh-CN"/>
        </w:rPr>
      </w:pPr>
      <w:r w:rsidRPr="00734651">
        <w:rPr>
          <w:color w:val="000000"/>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w:t>
      </w:r>
      <w:r w:rsidRPr="00734651">
        <w:rPr>
          <w:color w:val="000000"/>
          <w:lang w:eastAsia="zh-CN"/>
        </w:rPr>
        <w:lastRenderedPageBreak/>
        <w:t>направляет информацию об этом руководителю контрольного органа для принятия решения о проведении контрольных мероприятий.</w:t>
      </w:r>
    </w:p>
    <w:p w14:paraId="0464517B" w14:textId="77777777" w:rsidR="00734651" w:rsidRPr="00734651" w:rsidRDefault="00734651" w:rsidP="00734651">
      <w:pPr>
        <w:suppressAutoHyphens/>
        <w:autoSpaceDE w:val="0"/>
        <w:ind w:firstLine="709"/>
        <w:jc w:val="both"/>
        <w:rPr>
          <w:lang w:eastAsia="zh-CN"/>
        </w:rPr>
      </w:pPr>
      <w:r w:rsidRPr="00734651">
        <w:rPr>
          <w:color w:val="000000"/>
          <w:lang w:eastAsia="zh-CN"/>
        </w:rPr>
        <w:t>2.5. При осуществлении контрольным органом муниципального жилищного контроля могут проводиться следующие виды профилактических мероприятий:</w:t>
      </w:r>
    </w:p>
    <w:p w14:paraId="17967C94" w14:textId="77777777" w:rsidR="00734651" w:rsidRPr="00734651" w:rsidRDefault="00734651" w:rsidP="00734651">
      <w:pPr>
        <w:suppressAutoHyphens/>
        <w:autoSpaceDE w:val="0"/>
        <w:ind w:firstLine="709"/>
        <w:jc w:val="both"/>
        <w:rPr>
          <w:lang w:eastAsia="zh-CN"/>
        </w:rPr>
      </w:pPr>
      <w:r w:rsidRPr="00734651">
        <w:rPr>
          <w:color w:val="000000"/>
          <w:lang w:eastAsia="zh-CN"/>
        </w:rPr>
        <w:t>1) информирование;</w:t>
      </w:r>
    </w:p>
    <w:p w14:paraId="033609A5"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2) обобщение правоприменительной практики;</w:t>
      </w:r>
    </w:p>
    <w:p w14:paraId="4B1CA42E"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3) объявление предостережений;</w:t>
      </w:r>
    </w:p>
    <w:p w14:paraId="24D35D1F"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4) консультирование;</w:t>
      </w:r>
    </w:p>
    <w:p w14:paraId="5BA821A9"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5) профилактический визит.</w:t>
      </w:r>
    </w:p>
    <w:p w14:paraId="5C204176" w14:textId="77777777" w:rsidR="00734651" w:rsidRPr="00734651" w:rsidRDefault="00734651" w:rsidP="00734651">
      <w:pPr>
        <w:ind w:firstLine="709"/>
        <w:jc w:val="both"/>
        <w:rPr>
          <w:color w:val="000000"/>
        </w:rPr>
      </w:pPr>
      <w:r w:rsidRPr="00734651">
        <w:rPr>
          <w:color w:val="000000"/>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w:t>
      </w:r>
      <w:r w:rsidRPr="00734651">
        <w:rPr>
          <w:color w:val="000000"/>
          <w:shd w:val="clear" w:color="auto" w:fill="FFFFFF"/>
        </w:rPr>
        <w:t xml:space="preserve">доступ к специальному разделу должен осуществляться с главной (основной) страницы </w:t>
      </w:r>
      <w:r w:rsidRPr="00734651">
        <w:rPr>
          <w:color w:val="000000"/>
        </w:rPr>
        <w:t>сайта</w:t>
      </w:r>
      <w:r w:rsidRPr="00734651">
        <w:rPr>
          <w:color w:val="000000"/>
          <w:shd w:val="clear" w:color="auto" w:fill="FFFFFF"/>
        </w:rPr>
        <w:t>)</w:t>
      </w:r>
      <w:r w:rsidRPr="00734651">
        <w:rPr>
          <w:color w:val="000000"/>
        </w:rPr>
        <w:t>, в средствах массовой информации,</w:t>
      </w:r>
      <w:r w:rsidRPr="00734651">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C7C2960"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17" w:history="1">
        <w:r w:rsidRPr="00734651">
          <w:rPr>
            <w:color w:val="000000"/>
            <w:lang w:eastAsia="zh-CN"/>
          </w:rPr>
          <w:t>ч. 3 ст. 46</w:t>
        </w:r>
      </w:hyperlink>
      <w:r w:rsidRPr="00734651">
        <w:rPr>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224C3C17"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 xml:space="preserve">Контрольный орган также вправе информировать население, проживающее на территории </w:t>
      </w:r>
      <w:proofErr w:type="spellStart"/>
      <w:r w:rsidRPr="00734651">
        <w:rPr>
          <w:color w:val="000000"/>
          <w:lang w:eastAsia="zh-CN"/>
        </w:rPr>
        <w:t>Сещинского</w:t>
      </w:r>
      <w:proofErr w:type="spellEnd"/>
      <w:r w:rsidRPr="00734651">
        <w:rPr>
          <w:color w:val="000000"/>
          <w:lang w:eastAsia="zh-CN"/>
        </w:rPr>
        <w:t xml:space="preserve"> сельского поселения Дубровского муниципального района</w:t>
      </w:r>
      <w:r w:rsidRPr="00734651">
        <w:rPr>
          <w:i/>
          <w:iCs/>
          <w:color w:val="000000"/>
          <w:lang w:eastAsia="zh-CN"/>
        </w:rPr>
        <w:t xml:space="preserve"> </w:t>
      </w:r>
      <w:r w:rsidRPr="00734651">
        <w:rPr>
          <w:color w:val="000000"/>
          <w:lang w:eastAsia="zh-CN"/>
        </w:rPr>
        <w:t>на собраниях и конференциях граждан об обязательных требованиях, предъявляемых к объектам контроля.</w:t>
      </w:r>
    </w:p>
    <w:p w14:paraId="61AA0DA1" w14:textId="77777777" w:rsidR="00734651" w:rsidRPr="00734651" w:rsidRDefault="00734651" w:rsidP="00734651">
      <w:pPr>
        <w:suppressAutoHyphens/>
        <w:autoSpaceDE w:val="0"/>
        <w:ind w:firstLine="709"/>
        <w:jc w:val="both"/>
        <w:rPr>
          <w:lang w:eastAsia="zh-CN"/>
        </w:rPr>
      </w:pPr>
      <w:r w:rsidRPr="00734651">
        <w:rPr>
          <w:color w:val="000000"/>
          <w:lang w:eastAsia="zh-CN"/>
        </w:rPr>
        <w:t>2.7.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14:paraId="53D9BA12"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734651">
        <w:rPr>
          <w:i/>
          <w:iCs/>
          <w:color w:val="000000"/>
          <w:lang w:eastAsia="zh-CN"/>
        </w:rPr>
        <w:t xml:space="preserve"> </w:t>
      </w:r>
      <w:r w:rsidRPr="00734651">
        <w:rPr>
          <w:color w:val="000000"/>
          <w:lang w:eastAsia="zh-CN"/>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14:paraId="62C4238C" w14:textId="77777777" w:rsidR="00734651" w:rsidRPr="00734651" w:rsidRDefault="00734651" w:rsidP="00734651">
      <w:pPr>
        <w:ind w:firstLine="709"/>
        <w:jc w:val="both"/>
        <w:rPr>
          <w:color w:val="000000"/>
        </w:rPr>
      </w:pPr>
      <w:r w:rsidRPr="00734651">
        <w:rPr>
          <w:color w:val="000000"/>
        </w:rPr>
        <w:t>2.8. Предостережение о недопустимости нарушения обязательных требований и предложение</w:t>
      </w:r>
      <w:r w:rsidRPr="00734651">
        <w:rPr>
          <w:color w:val="000000"/>
          <w:shd w:val="clear" w:color="auto" w:fill="FFFFFF"/>
        </w:rPr>
        <w:t xml:space="preserve"> принять меры по обеспечению соблюдения обязательных требований</w:t>
      </w:r>
      <w:r w:rsidRPr="00734651">
        <w:rPr>
          <w:color w:val="000000"/>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734651">
        <w:rPr>
          <w:color w:val="000000"/>
          <w:shd w:val="clear" w:color="auto" w:fill="FFFFFF"/>
        </w:rPr>
        <w:t>или признаках нарушений обязательных требований </w:t>
      </w:r>
      <w:r w:rsidRPr="0073465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99497FD" w14:textId="77777777" w:rsidR="00734651" w:rsidRPr="00734651" w:rsidRDefault="00734651" w:rsidP="00734651">
      <w:pPr>
        <w:ind w:firstLine="709"/>
        <w:jc w:val="both"/>
        <w:rPr>
          <w:color w:val="000000"/>
        </w:rPr>
      </w:pPr>
      <w:r w:rsidRPr="0073465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34651">
        <w:rPr>
          <w:color w:val="000000"/>
          <w:shd w:val="clear" w:color="auto" w:fill="FFFFFF"/>
        </w:rPr>
        <w:t>приказом Министерства экономического развития Российской Федерации от 31.03.2021 № 151</w:t>
      </w:r>
      <w:r w:rsidRPr="00734651">
        <w:rPr>
          <w:color w:val="000000"/>
        </w:rPr>
        <w:br/>
      </w:r>
      <w:r w:rsidRPr="00734651">
        <w:rPr>
          <w:color w:val="000000"/>
          <w:shd w:val="clear" w:color="auto" w:fill="FFFFFF"/>
        </w:rPr>
        <w:t>«О типовых формах документов, используемых контрольным (надзорным) органом»</w:t>
      </w:r>
      <w:r w:rsidRPr="00734651">
        <w:rPr>
          <w:color w:val="000000"/>
        </w:rPr>
        <w:t xml:space="preserve">. </w:t>
      </w:r>
    </w:p>
    <w:p w14:paraId="74978E7D" w14:textId="77777777" w:rsidR="00734651" w:rsidRPr="00734651" w:rsidRDefault="00734651" w:rsidP="00734651">
      <w:pPr>
        <w:suppressAutoHyphens/>
        <w:autoSpaceDE w:val="0"/>
        <w:ind w:firstLine="709"/>
        <w:jc w:val="both"/>
        <w:rPr>
          <w:lang w:eastAsia="zh-CN"/>
        </w:rPr>
      </w:pPr>
      <w:r w:rsidRPr="00734651">
        <w:rPr>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542397C" w14:textId="77777777" w:rsidR="00734651" w:rsidRPr="00734651" w:rsidRDefault="00734651" w:rsidP="00734651">
      <w:pPr>
        <w:suppressAutoHyphens/>
        <w:autoSpaceDE w:val="0"/>
        <w:ind w:firstLine="709"/>
        <w:jc w:val="both"/>
        <w:rPr>
          <w:lang w:eastAsia="zh-CN"/>
        </w:rPr>
      </w:pPr>
      <w:r w:rsidRPr="00734651">
        <w:rPr>
          <w:color w:val="000000"/>
          <w:lang w:eastAsia="zh-CN"/>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8A42F6E" w14:textId="77777777" w:rsidR="00734651" w:rsidRPr="00734651" w:rsidRDefault="00734651" w:rsidP="00734651">
      <w:pPr>
        <w:suppressAutoHyphens/>
        <w:autoSpaceDE w:val="0"/>
        <w:ind w:firstLine="709"/>
        <w:jc w:val="both"/>
        <w:rPr>
          <w:lang w:eastAsia="zh-CN"/>
        </w:rPr>
      </w:pPr>
      <w:r w:rsidRPr="00734651">
        <w:rPr>
          <w:color w:val="000000"/>
          <w:lang w:eastAsia="zh-CN"/>
        </w:rPr>
        <w:lastRenderedPageBreak/>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DBC394C" w14:textId="77777777" w:rsidR="00734651" w:rsidRPr="00734651" w:rsidRDefault="00734651" w:rsidP="00734651">
      <w:pPr>
        <w:suppressAutoHyphens/>
        <w:autoSpaceDE w:val="0"/>
        <w:ind w:firstLine="709"/>
        <w:jc w:val="both"/>
        <w:rPr>
          <w:lang w:eastAsia="zh-CN"/>
        </w:rPr>
      </w:pPr>
      <w:r w:rsidRPr="00734651">
        <w:rPr>
          <w:color w:val="000000"/>
          <w:lang w:eastAsia="zh-CN"/>
        </w:rPr>
        <w:t>Личный прием граждан проводится руководителем контрольного органа</w:t>
      </w:r>
      <w:r w:rsidRPr="00734651">
        <w:rPr>
          <w:i/>
          <w:iCs/>
          <w:color w:val="000000"/>
          <w:lang w:eastAsia="zh-CN"/>
        </w:rPr>
        <w:t xml:space="preserve"> </w:t>
      </w:r>
      <w:r w:rsidRPr="00734651">
        <w:rPr>
          <w:color w:val="000000"/>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58EEE423" w14:textId="77777777" w:rsidR="00734651" w:rsidRPr="00734651" w:rsidRDefault="00734651" w:rsidP="00734651">
      <w:pPr>
        <w:suppressAutoHyphens/>
        <w:autoSpaceDE w:val="0"/>
        <w:ind w:firstLine="709"/>
        <w:jc w:val="both"/>
        <w:rPr>
          <w:lang w:eastAsia="zh-CN"/>
        </w:rPr>
      </w:pPr>
      <w:r w:rsidRPr="00734651">
        <w:rPr>
          <w:color w:val="000000"/>
          <w:lang w:eastAsia="zh-CN"/>
        </w:rPr>
        <w:t>Консультирование осуществляется в устной или письменной форме по следующим вопросам:</w:t>
      </w:r>
    </w:p>
    <w:p w14:paraId="5FB2F026" w14:textId="77777777" w:rsidR="00734651" w:rsidRPr="00734651" w:rsidRDefault="00734651" w:rsidP="00734651">
      <w:pPr>
        <w:suppressAutoHyphens/>
        <w:autoSpaceDE w:val="0"/>
        <w:ind w:firstLine="709"/>
        <w:jc w:val="both"/>
        <w:rPr>
          <w:lang w:eastAsia="zh-CN"/>
        </w:rPr>
      </w:pPr>
      <w:r w:rsidRPr="00734651">
        <w:rPr>
          <w:color w:val="000000"/>
          <w:lang w:eastAsia="zh-CN"/>
        </w:rPr>
        <w:t>1) организация и осуществление муниципального жилищного контроля;</w:t>
      </w:r>
    </w:p>
    <w:p w14:paraId="6EB3CF0C" w14:textId="77777777" w:rsidR="00734651" w:rsidRPr="00734651" w:rsidRDefault="00734651" w:rsidP="00734651">
      <w:pPr>
        <w:suppressAutoHyphens/>
        <w:autoSpaceDE w:val="0"/>
        <w:ind w:firstLine="709"/>
        <w:jc w:val="both"/>
        <w:rPr>
          <w:lang w:eastAsia="zh-CN"/>
        </w:rPr>
      </w:pPr>
      <w:r w:rsidRPr="00734651">
        <w:rPr>
          <w:color w:val="000000"/>
          <w:lang w:eastAsia="zh-CN"/>
        </w:rPr>
        <w:t>2) порядок осуществления контрольных мероприятий, установленных настоящим Положением;</w:t>
      </w:r>
    </w:p>
    <w:p w14:paraId="031AF91F" w14:textId="77777777" w:rsidR="00734651" w:rsidRPr="00734651" w:rsidRDefault="00734651" w:rsidP="00734651">
      <w:pPr>
        <w:suppressAutoHyphens/>
        <w:autoSpaceDE w:val="0"/>
        <w:ind w:firstLine="709"/>
        <w:jc w:val="both"/>
        <w:rPr>
          <w:lang w:eastAsia="zh-CN"/>
        </w:rPr>
      </w:pPr>
      <w:r w:rsidRPr="00734651">
        <w:rPr>
          <w:color w:val="000000"/>
          <w:lang w:eastAsia="zh-CN"/>
        </w:rPr>
        <w:t>3) порядок обжалования действий (бездействия) должностных лиц, уполномоченных осуществлять муниципальный жилищный контроль;</w:t>
      </w:r>
    </w:p>
    <w:p w14:paraId="3CD3D42F"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257FD237"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33B048DF" w14:textId="77777777" w:rsidR="00734651" w:rsidRPr="00734651" w:rsidRDefault="00734651" w:rsidP="00734651">
      <w:pPr>
        <w:suppressAutoHyphens/>
        <w:autoSpaceDE w:val="0"/>
        <w:ind w:firstLine="709"/>
        <w:jc w:val="both"/>
        <w:rPr>
          <w:lang w:eastAsia="zh-CN"/>
        </w:rPr>
      </w:pPr>
      <w:r w:rsidRPr="00734651">
        <w:rPr>
          <w:color w:val="000000"/>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E85208" w14:textId="77777777" w:rsidR="00734651" w:rsidRPr="00734651" w:rsidRDefault="00734651" w:rsidP="00734651">
      <w:pPr>
        <w:suppressAutoHyphens/>
        <w:autoSpaceDE w:val="0"/>
        <w:ind w:firstLine="709"/>
        <w:jc w:val="both"/>
        <w:rPr>
          <w:lang w:eastAsia="zh-CN"/>
        </w:rPr>
      </w:pPr>
      <w:r w:rsidRPr="00734651">
        <w:rPr>
          <w:color w:val="000000"/>
          <w:lang w:eastAsia="zh-CN"/>
        </w:rPr>
        <w:t>1) контролируемым лицом представлен письменный запрос о представлении письменного ответа по вопросам консультирования;</w:t>
      </w:r>
    </w:p>
    <w:p w14:paraId="479FA72A" w14:textId="77777777" w:rsidR="00734651" w:rsidRPr="00734651" w:rsidRDefault="00734651" w:rsidP="00734651">
      <w:pPr>
        <w:suppressAutoHyphens/>
        <w:autoSpaceDE w:val="0"/>
        <w:ind w:firstLine="709"/>
        <w:jc w:val="both"/>
        <w:rPr>
          <w:lang w:eastAsia="zh-CN"/>
        </w:rPr>
      </w:pPr>
      <w:r w:rsidRPr="00734651">
        <w:rPr>
          <w:color w:val="000000"/>
          <w:lang w:eastAsia="zh-CN"/>
        </w:rPr>
        <w:t>2) за время консультирования предоставить в устной форме ответ на поставленные вопросы невозможно;</w:t>
      </w:r>
    </w:p>
    <w:p w14:paraId="52DCE12E" w14:textId="77777777" w:rsidR="00734651" w:rsidRPr="00734651" w:rsidRDefault="00734651" w:rsidP="00734651">
      <w:pPr>
        <w:suppressAutoHyphens/>
        <w:autoSpaceDE w:val="0"/>
        <w:ind w:firstLine="709"/>
        <w:jc w:val="both"/>
        <w:rPr>
          <w:lang w:eastAsia="zh-CN"/>
        </w:rPr>
      </w:pPr>
      <w:r w:rsidRPr="00734651">
        <w:rPr>
          <w:color w:val="000000"/>
          <w:lang w:eastAsia="zh-CN"/>
        </w:rPr>
        <w:t>3) ответ на поставленные вопросы требует дополнительного запроса сведений.</w:t>
      </w:r>
    </w:p>
    <w:p w14:paraId="7EB78344" w14:textId="77777777" w:rsidR="00734651" w:rsidRPr="00734651" w:rsidRDefault="00734651" w:rsidP="00734651">
      <w:pPr>
        <w:suppressAutoHyphens/>
        <w:autoSpaceDE w:val="0"/>
        <w:ind w:firstLine="709"/>
        <w:jc w:val="both"/>
        <w:rPr>
          <w:lang w:eastAsia="zh-CN"/>
        </w:rPr>
      </w:pPr>
      <w:r w:rsidRPr="00734651">
        <w:rPr>
          <w:color w:val="000000"/>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133B492" w14:textId="77777777" w:rsidR="00734651" w:rsidRPr="00734651" w:rsidRDefault="00734651" w:rsidP="00734651">
      <w:pPr>
        <w:suppressAutoHyphens/>
        <w:autoSpaceDE w:val="0"/>
        <w:ind w:firstLine="709"/>
        <w:jc w:val="both"/>
        <w:rPr>
          <w:lang w:eastAsia="zh-CN"/>
        </w:rPr>
      </w:pPr>
      <w:r w:rsidRPr="00734651">
        <w:rPr>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7A34266" w14:textId="77777777" w:rsidR="00734651" w:rsidRPr="00734651" w:rsidRDefault="00734651" w:rsidP="00734651">
      <w:pPr>
        <w:suppressAutoHyphens/>
        <w:autoSpaceDE w:val="0"/>
        <w:ind w:firstLine="709"/>
        <w:jc w:val="both"/>
        <w:rPr>
          <w:lang w:eastAsia="zh-CN"/>
        </w:rPr>
      </w:pPr>
      <w:r w:rsidRPr="00734651">
        <w:rPr>
          <w:color w:val="000000"/>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D36F21B" w14:textId="77777777" w:rsidR="00734651" w:rsidRPr="00734651" w:rsidRDefault="00734651" w:rsidP="00734651">
      <w:pPr>
        <w:suppressAutoHyphens/>
        <w:autoSpaceDE w:val="0"/>
        <w:ind w:firstLine="709"/>
        <w:jc w:val="both"/>
        <w:rPr>
          <w:lang w:eastAsia="zh-CN"/>
        </w:rPr>
      </w:pPr>
      <w:r w:rsidRPr="00734651">
        <w:rPr>
          <w:color w:val="000000"/>
          <w:lang w:eastAsia="zh-CN"/>
        </w:rPr>
        <w:t>Должностными лицами, уполномоченными осуществлять муниципальный жилищный контроль, ведется журнал учета консультирований.</w:t>
      </w:r>
    </w:p>
    <w:p w14:paraId="6FF2F8B5" w14:textId="77777777" w:rsidR="00734651" w:rsidRPr="00734651" w:rsidRDefault="00734651" w:rsidP="00734651">
      <w:pPr>
        <w:suppressAutoHyphens/>
        <w:autoSpaceDE w:val="0"/>
        <w:ind w:firstLine="709"/>
        <w:jc w:val="both"/>
        <w:rPr>
          <w:lang w:eastAsia="zh-CN"/>
        </w:rPr>
      </w:pPr>
      <w:r w:rsidRPr="00734651">
        <w:rPr>
          <w:color w:val="000000"/>
          <w:lang w:eastAsia="zh-CN"/>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14:paraId="573C1E2E" w14:textId="77777777" w:rsidR="00734651" w:rsidRPr="00734651" w:rsidRDefault="00734651" w:rsidP="00734651">
      <w:pPr>
        <w:suppressAutoHyphens/>
        <w:autoSpaceDE w:val="0"/>
        <w:ind w:firstLine="709"/>
        <w:jc w:val="both"/>
        <w:rPr>
          <w:lang w:eastAsia="zh-CN"/>
        </w:rPr>
      </w:pPr>
      <w:r w:rsidRPr="00734651">
        <w:rPr>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85EB03D" w14:textId="77777777" w:rsidR="00734651" w:rsidRPr="00734651" w:rsidRDefault="00734651" w:rsidP="00734651">
      <w:pPr>
        <w:suppressAutoHyphens/>
        <w:autoSpaceDE w:val="0"/>
        <w:ind w:firstLine="709"/>
        <w:jc w:val="both"/>
        <w:rPr>
          <w:lang w:eastAsia="zh-CN"/>
        </w:rPr>
      </w:pPr>
      <w:r w:rsidRPr="00734651">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39BF2B9" w14:textId="77777777" w:rsidR="00734651" w:rsidRPr="00734651" w:rsidRDefault="00734651" w:rsidP="00734651">
      <w:pPr>
        <w:suppressAutoHyphens/>
        <w:autoSpaceDE w:val="0"/>
        <w:ind w:firstLine="709"/>
        <w:jc w:val="both"/>
        <w:rPr>
          <w:lang w:eastAsia="zh-CN"/>
        </w:rPr>
      </w:pPr>
      <w:r w:rsidRPr="00734651">
        <w:rPr>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0BB5F87" w14:textId="77777777" w:rsidR="00734651" w:rsidRPr="00734651" w:rsidRDefault="00734651" w:rsidP="00734651">
      <w:pPr>
        <w:suppressAutoHyphens/>
        <w:autoSpaceDE w:val="0"/>
        <w:ind w:firstLine="709"/>
        <w:jc w:val="both"/>
        <w:rPr>
          <w:color w:val="000000"/>
          <w:lang w:eastAsia="zh-CN"/>
        </w:rPr>
      </w:pPr>
    </w:p>
    <w:p w14:paraId="1F4C79FD" w14:textId="77777777" w:rsidR="00734651" w:rsidRPr="00734651" w:rsidRDefault="00734651" w:rsidP="00734651">
      <w:pPr>
        <w:suppressAutoHyphens/>
        <w:autoSpaceDE w:val="0"/>
        <w:ind w:firstLine="709"/>
        <w:jc w:val="center"/>
        <w:rPr>
          <w:b/>
          <w:bCs/>
          <w:color w:val="000000"/>
          <w:lang w:eastAsia="zh-CN"/>
        </w:rPr>
      </w:pPr>
      <w:r w:rsidRPr="00734651">
        <w:rPr>
          <w:b/>
          <w:bCs/>
          <w:color w:val="000000"/>
          <w:lang w:eastAsia="zh-CN"/>
        </w:rPr>
        <w:t>3. Осуществление контрольных мероприятий и контрольных действий</w:t>
      </w:r>
    </w:p>
    <w:p w14:paraId="53F09E60" w14:textId="77777777" w:rsidR="00734651" w:rsidRPr="00734651" w:rsidRDefault="00734651" w:rsidP="00734651">
      <w:pPr>
        <w:suppressAutoHyphens/>
        <w:autoSpaceDE w:val="0"/>
        <w:ind w:firstLine="709"/>
        <w:jc w:val="both"/>
        <w:rPr>
          <w:b/>
          <w:bCs/>
          <w:color w:val="000000"/>
          <w:lang w:eastAsia="zh-CN"/>
        </w:rPr>
      </w:pPr>
    </w:p>
    <w:p w14:paraId="50F89CF2" w14:textId="77777777" w:rsidR="00734651" w:rsidRPr="00734651" w:rsidRDefault="00734651" w:rsidP="00734651">
      <w:pPr>
        <w:suppressAutoHyphens/>
        <w:autoSpaceDE w:val="0"/>
        <w:ind w:firstLine="709"/>
        <w:jc w:val="both"/>
        <w:rPr>
          <w:lang w:eastAsia="zh-CN"/>
        </w:rPr>
      </w:pPr>
      <w:r w:rsidRPr="00734651">
        <w:rPr>
          <w:color w:val="000000"/>
          <w:lang w:eastAsia="zh-CN"/>
        </w:rPr>
        <w:t>3.1. 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14:paraId="6CA9C21C" w14:textId="77777777" w:rsidR="00734651" w:rsidRPr="00734651" w:rsidRDefault="00734651" w:rsidP="00734651">
      <w:pPr>
        <w:suppressAutoHyphens/>
        <w:autoSpaceDE w:val="0"/>
        <w:ind w:firstLine="709"/>
        <w:jc w:val="both"/>
        <w:rPr>
          <w:lang w:eastAsia="zh-CN"/>
        </w:rPr>
      </w:pPr>
      <w:r w:rsidRPr="00734651">
        <w:rPr>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7888FFA" w14:textId="77777777" w:rsidR="00734651" w:rsidRPr="00734651" w:rsidRDefault="00734651" w:rsidP="00734651">
      <w:pPr>
        <w:suppressAutoHyphens/>
        <w:autoSpaceDE w:val="0"/>
        <w:ind w:firstLine="709"/>
        <w:jc w:val="both"/>
        <w:rPr>
          <w:lang w:eastAsia="zh-CN"/>
        </w:rPr>
      </w:pPr>
      <w:r w:rsidRPr="00734651">
        <w:rPr>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D08418F" w14:textId="77777777" w:rsidR="00734651" w:rsidRPr="00734651" w:rsidRDefault="00734651" w:rsidP="00734651">
      <w:pPr>
        <w:suppressAutoHyphens/>
        <w:autoSpaceDE w:val="0"/>
        <w:ind w:firstLine="709"/>
        <w:jc w:val="both"/>
        <w:rPr>
          <w:lang w:eastAsia="zh-CN"/>
        </w:rPr>
      </w:pPr>
      <w:r w:rsidRPr="00734651">
        <w:rPr>
          <w:color w:val="000000"/>
          <w:lang w:eastAsia="zh-CN"/>
        </w:rPr>
        <w:t>3) документарная проверка (посредством получения письменных объяснений, истребования документов, экспертизы);</w:t>
      </w:r>
    </w:p>
    <w:p w14:paraId="20C7FFB1"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3A8DCA1" w14:textId="77777777" w:rsidR="00734651" w:rsidRPr="00734651" w:rsidRDefault="00734651" w:rsidP="00734651">
      <w:pPr>
        <w:ind w:firstLine="709"/>
        <w:jc w:val="both"/>
        <w:rPr>
          <w:color w:val="000000"/>
        </w:rPr>
      </w:pPr>
      <w:r w:rsidRPr="00734651">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3465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34651">
        <w:rPr>
          <w:color w:val="000000"/>
        </w:rPr>
        <w:t>);</w:t>
      </w:r>
    </w:p>
    <w:p w14:paraId="7024D039" w14:textId="77777777" w:rsidR="00734651" w:rsidRPr="00734651" w:rsidRDefault="00734651" w:rsidP="00734651">
      <w:pPr>
        <w:suppressAutoHyphens/>
        <w:autoSpaceDE w:val="0"/>
        <w:ind w:firstLine="709"/>
        <w:jc w:val="both"/>
        <w:rPr>
          <w:lang w:eastAsia="zh-CN"/>
        </w:rPr>
      </w:pPr>
      <w:r w:rsidRPr="00734651">
        <w:rPr>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14:paraId="4F54FC57" w14:textId="77777777" w:rsidR="00734651" w:rsidRPr="00734651" w:rsidRDefault="00734651" w:rsidP="00734651">
      <w:pPr>
        <w:suppressAutoHyphens/>
        <w:autoSpaceDE w:val="0"/>
        <w:ind w:firstLine="709"/>
        <w:jc w:val="both"/>
        <w:rPr>
          <w:lang w:eastAsia="zh-CN"/>
        </w:rPr>
      </w:pPr>
      <w:r w:rsidRPr="00734651">
        <w:rPr>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A616329"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3.3. Контрольные мероприятия, указанные в подпунктах 1 – 4 п. 3.1 настоящего Положения, проводятся в форме внеплановых мероприятий.</w:t>
      </w:r>
    </w:p>
    <w:p w14:paraId="5525CF4B" w14:textId="77777777" w:rsidR="00734651" w:rsidRPr="00734651" w:rsidRDefault="00734651" w:rsidP="00734651">
      <w:pPr>
        <w:suppressAutoHyphens/>
        <w:autoSpaceDE w:val="0"/>
        <w:ind w:firstLine="709"/>
        <w:jc w:val="both"/>
        <w:rPr>
          <w:lang w:eastAsia="zh-CN"/>
        </w:rPr>
      </w:pPr>
      <w:r w:rsidRPr="00734651">
        <w:rPr>
          <w:lang w:eastAsia="zh-CN"/>
        </w:rPr>
        <w:t>Внеплановые контрольные мероприятия могут проводиться только после согласования с органами прокуратуры.</w:t>
      </w:r>
    </w:p>
    <w:p w14:paraId="268E6151"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3.4. Основанием для проведения контрольных мероприятий, проводимых с взаимодействием с контролируемыми лицами, является:</w:t>
      </w:r>
    </w:p>
    <w:p w14:paraId="3F381793" w14:textId="77777777" w:rsidR="00734651" w:rsidRPr="00734651" w:rsidRDefault="00734651" w:rsidP="00734651">
      <w:pPr>
        <w:suppressAutoHyphens/>
        <w:autoSpaceDE w:val="0"/>
        <w:ind w:firstLine="709"/>
        <w:jc w:val="both"/>
        <w:rPr>
          <w:lang w:eastAsia="zh-CN"/>
        </w:rPr>
      </w:pPr>
      <w:r w:rsidRPr="00734651">
        <w:rPr>
          <w:color w:val="000000"/>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5ED3040" w14:textId="77777777" w:rsidR="00734651" w:rsidRPr="00734651" w:rsidRDefault="00734651" w:rsidP="00734651">
      <w:pPr>
        <w:suppressAutoHyphens/>
        <w:autoSpaceDE w:val="0"/>
        <w:ind w:firstLine="709"/>
        <w:jc w:val="both"/>
        <w:rPr>
          <w:lang w:eastAsia="zh-CN"/>
        </w:rPr>
      </w:pPr>
      <w:r w:rsidRPr="00734651">
        <w:rPr>
          <w:color w:val="000000"/>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760FCE3"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734651">
        <w:rPr>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34651">
        <w:rPr>
          <w:color w:val="000000"/>
          <w:lang w:eastAsia="zh-CN"/>
        </w:rPr>
        <w:t>Президента Российской Федерации или поручением Правительства Российской Федерации</w:t>
      </w:r>
      <w:r w:rsidRPr="00734651">
        <w:rPr>
          <w:lang w:eastAsia="zh-CN"/>
        </w:rPr>
        <w:t xml:space="preserve"> не установлено иное)</w:t>
      </w:r>
      <w:r w:rsidRPr="00734651">
        <w:rPr>
          <w:color w:val="000000"/>
          <w:lang w:eastAsia="zh-CN"/>
        </w:rPr>
        <w:t>;</w:t>
      </w:r>
    </w:p>
    <w:p w14:paraId="3ED2710C" w14:textId="77777777" w:rsidR="00734651" w:rsidRPr="00734651" w:rsidRDefault="00734651" w:rsidP="00734651">
      <w:pPr>
        <w:suppressAutoHyphens/>
        <w:autoSpaceDE w:val="0"/>
        <w:ind w:firstLine="709"/>
        <w:jc w:val="both"/>
        <w:rPr>
          <w:lang w:eastAsia="zh-CN"/>
        </w:rPr>
      </w:pPr>
      <w:r w:rsidRPr="00734651">
        <w:rPr>
          <w:color w:val="000000"/>
          <w:lang w:eastAsia="zh-CN"/>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A47B85F"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C78D447" w14:textId="77777777" w:rsidR="00734651" w:rsidRPr="00734651" w:rsidRDefault="00734651" w:rsidP="00734651">
      <w:pPr>
        <w:suppressAutoHyphens/>
        <w:autoSpaceDE w:val="0"/>
        <w:ind w:firstLine="709"/>
        <w:jc w:val="both"/>
        <w:rPr>
          <w:lang w:eastAsia="zh-CN"/>
        </w:rPr>
      </w:pPr>
      <w:r w:rsidRPr="00734651">
        <w:rPr>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274715F" w14:textId="77777777" w:rsidR="00734651" w:rsidRPr="00734651" w:rsidRDefault="00734651" w:rsidP="00734651">
      <w:pPr>
        <w:suppressAutoHyphens/>
        <w:autoSpaceDE w:val="0"/>
        <w:ind w:firstLine="709"/>
        <w:jc w:val="both"/>
        <w:rPr>
          <w:lang w:eastAsia="zh-CN"/>
        </w:rPr>
      </w:pPr>
      <w:r w:rsidRPr="00734651">
        <w:rPr>
          <w:color w:val="000000"/>
          <w:lang w:eastAsia="zh-CN"/>
        </w:rPr>
        <w:t>3.6.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82E3197" w14:textId="77777777" w:rsidR="00734651" w:rsidRPr="00734651" w:rsidRDefault="00734651" w:rsidP="00734651">
      <w:pPr>
        <w:suppressAutoHyphens/>
        <w:autoSpaceDE w:val="0"/>
        <w:ind w:firstLine="709"/>
        <w:jc w:val="both"/>
        <w:rPr>
          <w:i/>
          <w:iCs/>
          <w:color w:val="000000"/>
          <w:lang w:eastAsia="zh-CN"/>
        </w:rPr>
      </w:pPr>
      <w:r w:rsidRPr="00734651">
        <w:rPr>
          <w:color w:val="000000"/>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руководителя контрольного органа,</w:t>
      </w:r>
      <w:r w:rsidRPr="00734651">
        <w:rPr>
          <w:i/>
          <w:iCs/>
          <w:color w:val="000000"/>
          <w:lang w:eastAsia="zh-CN"/>
        </w:rPr>
        <w:t xml:space="preserve"> </w:t>
      </w:r>
      <w:r w:rsidRPr="00734651">
        <w:rPr>
          <w:color w:val="000000"/>
          <w:shd w:val="clear" w:color="auto" w:fill="FFFFFF"/>
          <w:lang w:eastAsia="zh-CN"/>
        </w:rPr>
        <w:t>задания, содержащегося в планах работы контрольного органа, в том числе в случаях, установленных</w:t>
      </w:r>
      <w:r w:rsidRPr="00734651">
        <w:rPr>
          <w:color w:val="000000"/>
          <w:lang w:eastAsia="zh-CN"/>
        </w:rPr>
        <w:t xml:space="preserve"> Федеральным </w:t>
      </w:r>
      <w:hyperlink r:id="rId18" w:history="1">
        <w:r w:rsidRPr="00734651">
          <w:rPr>
            <w:color w:val="000000"/>
            <w:lang w:eastAsia="zh-CN"/>
          </w:rPr>
          <w:t>законом</w:t>
        </w:r>
      </w:hyperlink>
      <w:r w:rsidRPr="00734651">
        <w:rPr>
          <w:color w:val="000000"/>
          <w:lang w:eastAsia="zh-CN"/>
        </w:rPr>
        <w:t xml:space="preserve"> от 31.07.2020 № 248-ФЗ «О государственном контроле (надзоре) и муниципальном контроле в Российской Федерации».</w:t>
      </w:r>
    </w:p>
    <w:p w14:paraId="0F312CCC"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9" w:history="1">
        <w:r w:rsidRPr="00734651">
          <w:rPr>
            <w:color w:val="000000"/>
            <w:lang w:eastAsia="zh-CN"/>
          </w:rPr>
          <w:t>законом</w:t>
        </w:r>
      </w:hyperlink>
      <w:r w:rsidRPr="00734651">
        <w:rPr>
          <w:color w:val="000000"/>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6C9057C3" w14:textId="77777777" w:rsidR="00734651" w:rsidRPr="00734651" w:rsidRDefault="00734651" w:rsidP="00734651">
      <w:pPr>
        <w:ind w:firstLine="709"/>
        <w:jc w:val="both"/>
        <w:rPr>
          <w:color w:val="000000"/>
        </w:rPr>
      </w:pPr>
      <w:r w:rsidRPr="00734651">
        <w:rPr>
          <w:color w:val="000000"/>
        </w:rPr>
        <w:t xml:space="preserve">3.9.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34651">
        <w:rPr>
          <w:color w:val="000000"/>
          <w:shd w:val="clear" w:color="auto" w:fill="FFFFFF"/>
        </w:rPr>
        <w:t>распоряжением Правительства Российской Федерации от 19.04.2016 № 724-р перечнем</w:t>
      </w:r>
      <w:r w:rsidRPr="00734651">
        <w:rPr>
          <w:color w:val="000000"/>
        </w:rPr>
        <w:t xml:space="preserve"> </w:t>
      </w:r>
      <w:r w:rsidRPr="0073465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34651">
        <w:rPr>
          <w:color w:val="000000"/>
        </w:rPr>
        <w:t xml:space="preserve"> </w:t>
      </w:r>
      <w:hyperlink r:id="rId20" w:history="1">
        <w:r w:rsidRPr="00734651">
          <w:rPr>
            <w:color w:val="000000"/>
          </w:rPr>
          <w:t>Правилами</w:t>
        </w:r>
      </w:hyperlink>
      <w:r w:rsidRPr="0073465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883C2E1" w14:textId="77777777" w:rsidR="00734651" w:rsidRPr="00734651" w:rsidRDefault="00734651" w:rsidP="00734651">
      <w:pPr>
        <w:suppressAutoHyphens/>
        <w:autoSpaceDE w:val="0"/>
        <w:ind w:firstLine="709"/>
        <w:jc w:val="both"/>
        <w:rPr>
          <w:color w:val="000000"/>
          <w:shd w:val="clear" w:color="auto" w:fill="FFFFFF"/>
          <w:lang w:eastAsia="zh-CN"/>
        </w:rPr>
      </w:pPr>
      <w:r w:rsidRPr="00734651">
        <w:rPr>
          <w:color w:val="000000"/>
          <w:lang w:eastAsia="zh-CN"/>
        </w:rPr>
        <w:t xml:space="preserve">3.10. </w:t>
      </w:r>
      <w:r w:rsidRPr="00734651">
        <w:rPr>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w:t>
      </w:r>
      <w:r w:rsidRPr="00734651">
        <w:rPr>
          <w:color w:val="000000"/>
          <w:shd w:val="clear" w:color="auto" w:fill="FFFFFF"/>
          <w:lang w:eastAsia="zh-CN"/>
        </w:rPr>
        <w:lastRenderedPageBreak/>
        <w:t>устранения обстоятельств, послуживших поводом для данного обращения индивидуального предпринимателя, гражданина в адрес контрольного органа (но не более чем на 20 дней), относится соблюдение одновременно следующих условий:</w:t>
      </w:r>
    </w:p>
    <w:p w14:paraId="71D8396E" w14:textId="77777777" w:rsidR="00734651" w:rsidRPr="00734651" w:rsidRDefault="00734651" w:rsidP="00734651">
      <w:pPr>
        <w:ind w:firstLine="709"/>
        <w:jc w:val="both"/>
        <w:rPr>
          <w:color w:val="000000"/>
          <w:shd w:val="clear" w:color="auto" w:fill="FFFFFF"/>
        </w:rPr>
      </w:pPr>
      <w:r w:rsidRPr="00734651">
        <w:rPr>
          <w:color w:val="000000"/>
        </w:rPr>
        <w:t xml:space="preserve">1) </w:t>
      </w:r>
      <w:r w:rsidRPr="00734651">
        <w:rPr>
          <w:color w:val="000000"/>
          <w:shd w:val="clear" w:color="auto" w:fill="FFFFFF"/>
        </w:rPr>
        <w:t xml:space="preserve">отсутствие контролируемого лица либо его представителя не препятствует оценке </w:t>
      </w:r>
      <w:r w:rsidRPr="00734651">
        <w:rPr>
          <w:color w:val="000000"/>
        </w:rPr>
        <w:t xml:space="preserve">должностным лицом, уполномоченным осуществлять муниципальный жилищный контроль, </w:t>
      </w:r>
      <w:r w:rsidRPr="00734651">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F202F5E" w14:textId="77777777" w:rsidR="00734651" w:rsidRPr="00734651" w:rsidRDefault="00734651" w:rsidP="00734651">
      <w:pPr>
        <w:ind w:firstLine="709"/>
        <w:jc w:val="both"/>
        <w:rPr>
          <w:color w:val="000000"/>
        </w:rPr>
      </w:pPr>
      <w:r w:rsidRPr="00734651">
        <w:rPr>
          <w:color w:val="000000"/>
          <w:shd w:val="clear" w:color="auto" w:fill="FFFFFF"/>
        </w:rPr>
        <w:t xml:space="preserve">2) отсутствие признаков </w:t>
      </w:r>
      <w:r w:rsidRPr="00734651">
        <w:rPr>
          <w:color w:val="000000"/>
        </w:rPr>
        <w:t>явной непосредственной угрозы причинения или фактического причинения вреда (ущерба) охраняемым законом ценностям;</w:t>
      </w:r>
    </w:p>
    <w:p w14:paraId="60C5ED1B" w14:textId="77777777" w:rsidR="00734651" w:rsidRPr="00734651" w:rsidRDefault="00734651" w:rsidP="00734651">
      <w:pPr>
        <w:ind w:firstLine="709"/>
        <w:jc w:val="both"/>
        <w:rPr>
          <w:color w:val="000000"/>
        </w:rPr>
      </w:pPr>
      <w:r w:rsidRPr="00734651">
        <w:rPr>
          <w:color w:val="000000"/>
        </w:rPr>
        <w:t>3) имеются уважительные причины для отсутствия контролируемого лица (болезнь</w:t>
      </w:r>
      <w:r w:rsidRPr="00734651">
        <w:rPr>
          <w:color w:val="000000"/>
          <w:shd w:val="clear" w:color="auto" w:fill="FFFFFF"/>
        </w:rPr>
        <w:t xml:space="preserve"> контролируемого лица</w:t>
      </w:r>
      <w:r w:rsidRPr="00734651">
        <w:rPr>
          <w:color w:val="000000"/>
        </w:rPr>
        <w:t>, его командировка и т.п.) при проведении</w:t>
      </w:r>
      <w:r w:rsidRPr="00734651">
        <w:rPr>
          <w:color w:val="000000"/>
          <w:shd w:val="clear" w:color="auto" w:fill="FFFFFF"/>
        </w:rPr>
        <w:t xml:space="preserve"> контрольного мероприятия</w:t>
      </w:r>
      <w:r w:rsidRPr="00734651">
        <w:rPr>
          <w:color w:val="000000"/>
        </w:rPr>
        <w:t>.</w:t>
      </w:r>
    </w:p>
    <w:p w14:paraId="24261B59" w14:textId="77777777" w:rsidR="00734651" w:rsidRPr="00734651" w:rsidRDefault="00734651" w:rsidP="00734651">
      <w:pPr>
        <w:ind w:firstLine="709"/>
        <w:jc w:val="both"/>
        <w:rPr>
          <w:color w:val="000000"/>
        </w:rPr>
      </w:pPr>
      <w:r w:rsidRPr="00734651">
        <w:rPr>
          <w:color w:val="000000"/>
        </w:rPr>
        <w:t xml:space="preserve">3.11. Срок проведения выездной проверки не может превышать 10 рабочих дней. </w:t>
      </w:r>
    </w:p>
    <w:p w14:paraId="64F3E671" w14:textId="77777777" w:rsidR="00734651" w:rsidRPr="00734651" w:rsidRDefault="00734651" w:rsidP="00734651">
      <w:pPr>
        <w:ind w:firstLine="709"/>
        <w:jc w:val="both"/>
        <w:rPr>
          <w:color w:val="000000"/>
        </w:rPr>
      </w:pPr>
      <w:r w:rsidRPr="00734651">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BDC7755" w14:textId="77777777" w:rsidR="00734651" w:rsidRPr="00734651" w:rsidRDefault="00734651" w:rsidP="00734651">
      <w:pPr>
        <w:ind w:firstLine="709"/>
        <w:jc w:val="both"/>
        <w:rPr>
          <w:color w:val="000000"/>
        </w:rPr>
      </w:pPr>
      <w:r w:rsidRPr="00734651">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3DAE280"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3.12.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F3034A0" w14:textId="77777777" w:rsidR="00734651" w:rsidRPr="00734651" w:rsidRDefault="00734651" w:rsidP="00734651">
      <w:pPr>
        <w:suppressAutoHyphens/>
        <w:autoSpaceDE w:val="0"/>
        <w:ind w:firstLine="709"/>
        <w:jc w:val="both"/>
        <w:rPr>
          <w:lang w:eastAsia="zh-CN"/>
        </w:rPr>
      </w:pPr>
      <w:r w:rsidRPr="00734651">
        <w:rPr>
          <w:color w:val="000000"/>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734651">
          <w:rPr>
            <w:color w:val="000000"/>
            <w:lang w:eastAsia="zh-CN"/>
          </w:rPr>
          <w:t>ч. 2 ст. 90</w:t>
        </w:r>
      </w:hyperlink>
      <w:r w:rsidRPr="00734651">
        <w:rPr>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475F95B9"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8FFAB81" w14:textId="77777777" w:rsidR="00734651" w:rsidRPr="00734651" w:rsidRDefault="00734651" w:rsidP="00734651">
      <w:pPr>
        <w:ind w:firstLine="709"/>
        <w:jc w:val="both"/>
        <w:rPr>
          <w:color w:val="000000"/>
        </w:rPr>
      </w:pPr>
      <w:r w:rsidRPr="00734651">
        <w:rPr>
          <w:color w:val="000000"/>
        </w:rPr>
        <w:t>Оформление акта производится на месте проведения контрольного мероприятия в день окончания проведения такого мероприятия,</w:t>
      </w:r>
      <w:r w:rsidRPr="00734651">
        <w:rPr>
          <w:color w:val="000000"/>
          <w:shd w:val="clear" w:color="auto" w:fill="FFFFFF"/>
        </w:rPr>
        <w:t xml:space="preserve"> если иной порядок оформления акта не установлен Правительством Российской Федерации</w:t>
      </w:r>
      <w:r w:rsidRPr="00734651">
        <w:rPr>
          <w:color w:val="000000"/>
        </w:rPr>
        <w:t>.</w:t>
      </w:r>
    </w:p>
    <w:p w14:paraId="436350C6" w14:textId="77777777" w:rsidR="00734651" w:rsidRPr="00734651" w:rsidRDefault="00734651" w:rsidP="00734651">
      <w:pPr>
        <w:suppressAutoHyphens/>
        <w:autoSpaceDE w:val="0"/>
        <w:ind w:firstLine="709"/>
        <w:jc w:val="both"/>
        <w:rPr>
          <w:lang w:eastAsia="zh-CN"/>
        </w:rPr>
      </w:pPr>
      <w:r w:rsidRPr="00734651">
        <w:rPr>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41E9EC2" w14:textId="77777777" w:rsidR="00734651" w:rsidRPr="00734651" w:rsidRDefault="00734651" w:rsidP="00734651">
      <w:pPr>
        <w:suppressAutoHyphens/>
        <w:autoSpaceDE w:val="0"/>
        <w:ind w:firstLine="709"/>
        <w:jc w:val="both"/>
        <w:rPr>
          <w:lang w:eastAsia="zh-CN"/>
        </w:rPr>
      </w:pPr>
      <w:r w:rsidRPr="00734651">
        <w:rPr>
          <w:color w:val="000000"/>
          <w:lang w:eastAsia="zh-CN"/>
        </w:rPr>
        <w:t>3.15. Информация о контрольных мероприятиях размещается в Едином реестре контрольных (надзорных) мероприятий.</w:t>
      </w:r>
    </w:p>
    <w:p w14:paraId="35BD68B8"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lastRenderedPageBreak/>
        <w:t xml:space="preserve">3.16.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34651">
        <w:rPr>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34651">
        <w:rPr>
          <w:color w:val="000000"/>
          <w:lang w:eastAsia="zh-CN"/>
        </w:rPr>
        <w:t>Единый портал</w:t>
      </w:r>
      <w:r w:rsidRPr="00734651">
        <w:rPr>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E67386E"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3.17.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34651">
        <w:rPr>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34651">
        <w:rPr>
          <w:color w:val="000000"/>
          <w:lang w:eastAsia="zh-CN"/>
        </w:rPr>
        <w:t xml:space="preserve"> Указанный гражданин вправе направлять в адрес контрольного органа документы на бумажном носителе.</w:t>
      </w:r>
    </w:p>
    <w:p w14:paraId="18ECA8C8"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A13CBCF"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47EA527" w14:textId="77777777" w:rsidR="00734651" w:rsidRPr="00734651" w:rsidRDefault="00734651" w:rsidP="00734651">
      <w:pPr>
        <w:suppressAutoHyphens/>
        <w:autoSpaceDE w:val="0"/>
        <w:ind w:firstLine="709"/>
        <w:jc w:val="both"/>
        <w:rPr>
          <w:lang w:eastAsia="zh-CN"/>
        </w:rPr>
      </w:pPr>
      <w:r w:rsidRPr="00734651">
        <w:rPr>
          <w:color w:val="000000"/>
          <w:lang w:eastAsia="zh-CN"/>
        </w:rPr>
        <w:t>3.19.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3992CB05" w14:textId="77777777" w:rsidR="00734651" w:rsidRPr="00734651" w:rsidRDefault="00734651" w:rsidP="00734651">
      <w:pPr>
        <w:suppressAutoHyphens/>
        <w:autoSpaceDE w:val="0"/>
        <w:ind w:firstLine="709"/>
        <w:jc w:val="both"/>
        <w:rPr>
          <w:lang w:eastAsia="zh-CN"/>
        </w:rPr>
      </w:pPr>
      <w:r w:rsidRPr="00734651">
        <w:rPr>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F83506A"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BB0C4ED"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77FB0CF" w14:textId="77777777" w:rsidR="00734651" w:rsidRPr="00734651" w:rsidRDefault="00734651" w:rsidP="00734651">
      <w:pPr>
        <w:ind w:firstLine="709"/>
        <w:jc w:val="both"/>
        <w:rPr>
          <w:color w:val="000000"/>
        </w:rPr>
      </w:pPr>
      <w:r w:rsidRPr="00734651">
        <w:rPr>
          <w:color w:val="000000"/>
        </w:rPr>
        <w:t xml:space="preserve">4) </w:t>
      </w:r>
      <w:r w:rsidRPr="0073465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34651">
        <w:rPr>
          <w:color w:val="000000"/>
        </w:rPr>
        <w:t>;</w:t>
      </w:r>
    </w:p>
    <w:p w14:paraId="08AEC0A8"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3219D23" w14:textId="77777777" w:rsidR="00734651" w:rsidRPr="00734651" w:rsidRDefault="00734651" w:rsidP="00734651">
      <w:pPr>
        <w:suppressAutoHyphens/>
        <w:autoSpaceDE w:val="0"/>
        <w:ind w:firstLine="709"/>
        <w:jc w:val="both"/>
        <w:rPr>
          <w:color w:val="000000"/>
          <w:lang w:eastAsia="zh-CN"/>
        </w:rPr>
      </w:pPr>
      <w:r w:rsidRPr="00734651">
        <w:rPr>
          <w:color w:val="000000"/>
          <w:lang w:eastAsia="zh-CN"/>
        </w:rPr>
        <w:t>3.20.</w:t>
      </w:r>
      <w:r w:rsidRPr="00734651">
        <w:rPr>
          <w:rFonts w:ascii="Arial" w:hAnsi="Arial" w:cs="Arial"/>
          <w:lang w:eastAsia="zh-CN"/>
        </w:rPr>
        <w:t xml:space="preserve"> </w:t>
      </w:r>
      <w:r w:rsidRPr="00734651">
        <w:rPr>
          <w:color w:val="000000"/>
          <w:lang w:eastAsia="zh-CN"/>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14:paraId="2B9612B8" w14:textId="77777777" w:rsidR="00734651" w:rsidRPr="00734651" w:rsidRDefault="00734651" w:rsidP="00734651">
      <w:pPr>
        <w:suppressAutoHyphens/>
        <w:autoSpaceDE w:val="0"/>
        <w:ind w:firstLine="709"/>
        <w:jc w:val="both"/>
        <w:rPr>
          <w:lang w:eastAsia="zh-CN"/>
        </w:rPr>
      </w:pPr>
      <w:r w:rsidRPr="00734651">
        <w:rPr>
          <w:color w:val="000000"/>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758EFDD" w14:textId="77777777" w:rsidR="00734651" w:rsidRPr="00734651" w:rsidRDefault="00734651" w:rsidP="00734651">
      <w:pPr>
        <w:suppressAutoHyphens/>
        <w:autoSpaceDE w:val="0"/>
        <w:ind w:firstLine="709"/>
        <w:jc w:val="both"/>
        <w:rPr>
          <w:color w:val="000000"/>
          <w:lang w:eastAsia="zh-CN"/>
        </w:rPr>
      </w:pPr>
    </w:p>
    <w:p w14:paraId="69F6D503" w14:textId="77777777" w:rsidR="00734651" w:rsidRPr="00734651" w:rsidRDefault="00734651" w:rsidP="00734651">
      <w:pPr>
        <w:suppressAutoHyphens/>
        <w:autoSpaceDE w:val="0"/>
        <w:jc w:val="center"/>
        <w:rPr>
          <w:b/>
          <w:bCs/>
          <w:color w:val="000000"/>
          <w:lang w:eastAsia="zh-CN"/>
        </w:rPr>
      </w:pPr>
      <w:r w:rsidRPr="00734651">
        <w:rPr>
          <w:b/>
          <w:bCs/>
          <w:color w:val="000000"/>
          <w:lang w:eastAsia="zh-CN"/>
        </w:rPr>
        <w:t>4. Обжалование решений контрольного органа, действий (бездействия) должностных лиц, уполномоченных осуществлять муниципальный жилищный контроль. Досудебный порядок подачи жалоб</w:t>
      </w:r>
    </w:p>
    <w:p w14:paraId="3D56CB3A" w14:textId="77777777" w:rsidR="00734651" w:rsidRPr="00734651" w:rsidRDefault="00734651" w:rsidP="00734651">
      <w:pPr>
        <w:jc w:val="both"/>
      </w:pPr>
    </w:p>
    <w:p w14:paraId="45BF4291" w14:textId="77777777" w:rsidR="00734651" w:rsidRPr="00734651" w:rsidRDefault="00734651" w:rsidP="00734651">
      <w:pPr>
        <w:ind w:firstLine="709"/>
        <w:jc w:val="both"/>
      </w:pPr>
      <w:r w:rsidRPr="00734651">
        <w:t>4.1. Решения контрольного органа,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5698DFD" w14:textId="77777777" w:rsidR="00734651" w:rsidRPr="00734651" w:rsidRDefault="00734651" w:rsidP="00734651">
      <w:pPr>
        <w:ind w:firstLine="709"/>
        <w:jc w:val="both"/>
      </w:pPr>
      <w:r w:rsidRPr="00734651">
        <w:t>4.2. Досудебный порядок подачи жалоб на решения контрольного органа, действия (бездействие) должностных лиц, уполномоченных осуществлять муниципальный жилищный контроль, не применяется.</w:t>
      </w:r>
    </w:p>
    <w:p w14:paraId="4D791088" w14:textId="77777777" w:rsidR="00734651" w:rsidRPr="00734651" w:rsidRDefault="00734651" w:rsidP="00734651">
      <w:pPr>
        <w:suppressAutoHyphens/>
        <w:ind w:firstLine="709"/>
        <w:jc w:val="both"/>
        <w:rPr>
          <w:color w:val="000000"/>
          <w:lang w:eastAsia="zh-CN"/>
        </w:rPr>
      </w:pPr>
    </w:p>
    <w:p w14:paraId="387C0148" w14:textId="77777777" w:rsidR="00734651" w:rsidRPr="00734651" w:rsidRDefault="00734651" w:rsidP="00734651">
      <w:pPr>
        <w:suppressAutoHyphens/>
        <w:ind w:firstLine="709"/>
        <w:jc w:val="center"/>
        <w:rPr>
          <w:b/>
          <w:bCs/>
          <w:color w:val="000000"/>
          <w:lang w:eastAsia="zh-CN"/>
        </w:rPr>
      </w:pPr>
      <w:r w:rsidRPr="00734651">
        <w:rPr>
          <w:b/>
          <w:bCs/>
          <w:color w:val="000000"/>
          <w:lang w:eastAsia="zh-CN"/>
        </w:rPr>
        <w:t xml:space="preserve">5. Ключевые показатели муниципального жилищного контроля </w:t>
      </w:r>
      <w:r w:rsidRPr="00734651">
        <w:rPr>
          <w:b/>
          <w:bCs/>
          <w:color w:val="000000"/>
          <w:lang w:eastAsia="zh-CN"/>
        </w:rPr>
        <w:br/>
        <w:t>и их целевые значения</w:t>
      </w:r>
    </w:p>
    <w:p w14:paraId="0849F2C3" w14:textId="77777777" w:rsidR="00734651" w:rsidRPr="00734651" w:rsidRDefault="00734651" w:rsidP="00734651">
      <w:pPr>
        <w:suppressAutoHyphens/>
        <w:ind w:firstLine="709"/>
        <w:jc w:val="both"/>
        <w:rPr>
          <w:b/>
          <w:bCs/>
          <w:color w:val="000000"/>
          <w:lang w:eastAsia="zh-CN"/>
        </w:rPr>
      </w:pPr>
    </w:p>
    <w:p w14:paraId="17F2E0E2" w14:textId="77777777" w:rsidR="00734651" w:rsidRPr="00734651" w:rsidRDefault="00734651" w:rsidP="00734651">
      <w:pPr>
        <w:suppressAutoHyphens/>
        <w:ind w:firstLine="709"/>
        <w:jc w:val="both"/>
        <w:rPr>
          <w:lang w:eastAsia="zh-CN"/>
        </w:rPr>
      </w:pPr>
      <w:r w:rsidRPr="00734651">
        <w:rPr>
          <w:color w:val="000000"/>
          <w:lang w:eastAsia="zh-CN"/>
        </w:rPr>
        <w:t xml:space="preserve">5.1. Оценка результативности и эффективности осуществления муниципального жилищного контроля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14:paraId="5BAA00DC" w14:textId="77777777" w:rsidR="00734651" w:rsidRPr="00734651" w:rsidRDefault="00734651" w:rsidP="00734651">
      <w:pPr>
        <w:suppressAutoHyphens/>
        <w:ind w:firstLine="709"/>
        <w:jc w:val="both"/>
        <w:rPr>
          <w:lang w:eastAsia="zh-CN"/>
        </w:rPr>
      </w:pPr>
      <w:r w:rsidRPr="00734651">
        <w:rPr>
          <w:color w:val="000000"/>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Pr="00734651">
        <w:rPr>
          <w:color w:val="000000"/>
          <w:lang w:eastAsia="zh-CN"/>
        </w:rPr>
        <w:t>Сещинским</w:t>
      </w:r>
      <w:proofErr w:type="spellEnd"/>
      <w:r w:rsidRPr="00734651">
        <w:rPr>
          <w:color w:val="000000"/>
          <w:lang w:eastAsia="zh-CN"/>
        </w:rPr>
        <w:t xml:space="preserve"> сельским Советом народных депутатов.</w:t>
      </w:r>
    </w:p>
    <w:p w14:paraId="23EFF20F" w14:textId="77777777" w:rsidR="00734651" w:rsidRPr="00734651" w:rsidRDefault="00734651" w:rsidP="00734651">
      <w:pPr>
        <w:suppressAutoHyphens/>
        <w:snapToGrid w:val="0"/>
        <w:ind w:firstLine="709"/>
        <w:jc w:val="both"/>
        <w:rPr>
          <w:b/>
          <w:lang w:eastAsia="zh-CN"/>
        </w:rPr>
      </w:pPr>
    </w:p>
    <w:p w14:paraId="4725DFC6" w14:textId="77777777" w:rsidR="00734651" w:rsidRPr="00734651" w:rsidRDefault="00734651" w:rsidP="00734651">
      <w:pPr>
        <w:suppressAutoHyphens/>
        <w:autoSpaceDE w:val="0"/>
        <w:jc w:val="both"/>
        <w:rPr>
          <w:color w:val="000000"/>
          <w:lang w:eastAsia="zh-CN"/>
        </w:rPr>
      </w:pPr>
    </w:p>
    <w:p w14:paraId="0BE0AF54" w14:textId="77777777" w:rsidR="00734651" w:rsidRPr="00626D7B" w:rsidRDefault="00734651" w:rsidP="00626D7B">
      <w:pPr>
        <w:spacing w:line="276" w:lineRule="auto"/>
        <w:jc w:val="both"/>
      </w:pPr>
    </w:p>
    <w:p w14:paraId="46E3C9A7" w14:textId="77777777" w:rsidR="00626D7B" w:rsidRDefault="00626D7B" w:rsidP="00AD2C40">
      <w:pPr>
        <w:jc w:val="center"/>
        <w:rPr>
          <w:b/>
          <w:sz w:val="32"/>
          <w:szCs w:val="32"/>
          <w:lang w:eastAsia="en-US"/>
        </w:rPr>
      </w:pPr>
    </w:p>
    <w:p w14:paraId="2F679EAF" w14:textId="77777777" w:rsidR="002B0843" w:rsidRDefault="002B0843" w:rsidP="00AD2C40">
      <w:pPr>
        <w:jc w:val="center"/>
        <w:rPr>
          <w:b/>
          <w:sz w:val="32"/>
          <w:szCs w:val="32"/>
          <w:lang w:eastAsia="en-US"/>
        </w:rPr>
      </w:pPr>
    </w:p>
    <w:p w14:paraId="189F2F93" w14:textId="77777777" w:rsidR="00FC4A17" w:rsidRDefault="00FC4A17" w:rsidP="00AD2C40">
      <w:pPr>
        <w:jc w:val="center"/>
        <w:rPr>
          <w:b/>
          <w:sz w:val="32"/>
          <w:szCs w:val="32"/>
          <w:lang w:eastAsia="en-US"/>
        </w:rPr>
      </w:pPr>
    </w:p>
    <w:p w14:paraId="0DB1B8E6" w14:textId="77777777" w:rsidR="00FC4A17" w:rsidRDefault="00FC4A17" w:rsidP="00AD2C40">
      <w:pPr>
        <w:jc w:val="center"/>
        <w:rPr>
          <w:b/>
          <w:sz w:val="32"/>
          <w:szCs w:val="32"/>
          <w:lang w:eastAsia="en-US"/>
        </w:rPr>
      </w:pPr>
    </w:p>
    <w:p w14:paraId="3BDC9A15" w14:textId="77777777" w:rsidR="00FC4A17" w:rsidRDefault="00FC4A17" w:rsidP="00AD2C40">
      <w:pPr>
        <w:jc w:val="center"/>
        <w:rPr>
          <w:b/>
          <w:sz w:val="32"/>
          <w:szCs w:val="32"/>
          <w:lang w:eastAsia="en-US"/>
        </w:rPr>
      </w:pPr>
    </w:p>
    <w:p w14:paraId="14A68F26" w14:textId="77777777" w:rsidR="00FC4A17" w:rsidRDefault="00FC4A17" w:rsidP="00AD2C40">
      <w:pPr>
        <w:jc w:val="center"/>
        <w:rPr>
          <w:b/>
          <w:sz w:val="32"/>
          <w:szCs w:val="32"/>
          <w:lang w:eastAsia="en-US"/>
        </w:rPr>
      </w:pPr>
    </w:p>
    <w:p w14:paraId="09ADA463" w14:textId="77777777" w:rsidR="00FC4A17" w:rsidRDefault="00FC4A17" w:rsidP="00AD2C40">
      <w:pPr>
        <w:jc w:val="center"/>
        <w:rPr>
          <w:b/>
          <w:sz w:val="32"/>
          <w:szCs w:val="32"/>
          <w:lang w:eastAsia="en-US"/>
        </w:rPr>
      </w:pPr>
    </w:p>
    <w:p w14:paraId="305D1B0E" w14:textId="77777777" w:rsidR="00FC4A17" w:rsidRDefault="00FC4A17" w:rsidP="00AD2C40">
      <w:pPr>
        <w:jc w:val="center"/>
        <w:rPr>
          <w:b/>
          <w:sz w:val="32"/>
          <w:szCs w:val="32"/>
          <w:lang w:eastAsia="en-US"/>
        </w:rPr>
      </w:pPr>
    </w:p>
    <w:p w14:paraId="7F071BA2" w14:textId="77777777" w:rsidR="00FC4A17" w:rsidRDefault="00FC4A17" w:rsidP="00AD2C40">
      <w:pPr>
        <w:jc w:val="center"/>
        <w:rPr>
          <w:b/>
          <w:sz w:val="32"/>
          <w:szCs w:val="32"/>
          <w:lang w:eastAsia="en-US"/>
        </w:rPr>
      </w:pPr>
    </w:p>
    <w:p w14:paraId="204AECF9" w14:textId="77777777" w:rsidR="00FC4A17" w:rsidRDefault="00FC4A17" w:rsidP="00AD2C40">
      <w:pPr>
        <w:jc w:val="center"/>
        <w:rPr>
          <w:b/>
          <w:sz w:val="32"/>
          <w:szCs w:val="32"/>
          <w:lang w:eastAsia="en-US"/>
        </w:rPr>
      </w:pPr>
    </w:p>
    <w:p w14:paraId="2B5AFD47" w14:textId="77777777" w:rsidR="00FC4A17" w:rsidRDefault="00FC4A17" w:rsidP="00AD2C40">
      <w:pPr>
        <w:jc w:val="center"/>
        <w:rPr>
          <w:b/>
          <w:sz w:val="32"/>
          <w:szCs w:val="32"/>
          <w:lang w:eastAsia="en-US"/>
        </w:rPr>
      </w:pPr>
    </w:p>
    <w:p w14:paraId="670E0232" w14:textId="77777777" w:rsidR="00FC4A17" w:rsidRDefault="00FC4A17" w:rsidP="00AD2C40">
      <w:pPr>
        <w:jc w:val="center"/>
        <w:rPr>
          <w:b/>
          <w:sz w:val="32"/>
          <w:szCs w:val="32"/>
          <w:lang w:eastAsia="en-US"/>
        </w:rPr>
      </w:pPr>
    </w:p>
    <w:p w14:paraId="3B97C15F" w14:textId="77777777" w:rsidR="00FC4A17" w:rsidRDefault="00FC4A17" w:rsidP="00AD2C40">
      <w:pPr>
        <w:jc w:val="center"/>
        <w:rPr>
          <w:b/>
          <w:sz w:val="32"/>
          <w:szCs w:val="32"/>
          <w:lang w:eastAsia="en-US"/>
        </w:rPr>
      </w:pPr>
    </w:p>
    <w:p w14:paraId="4D710301" w14:textId="77777777" w:rsidR="00FC4A17" w:rsidRDefault="00FC4A17" w:rsidP="00AD2C40">
      <w:pPr>
        <w:jc w:val="center"/>
        <w:rPr>
          <w:b/>
          <w:sz w:val="32"/>
          <w:szCs w:val="32"/>
          <w:lang w:eastAsia="en-US"/>
        </w:rPr>
      </w:pPr>
    </w:p>
    <w:p w14:paraId="55390926" w14:textId="77777777" w:rsidR="00FC4A17" w:rsidRDefault="00FC4A17" w:rsidP="00AD2C40">
      <w:pPr>
        <w:jc w:val="center"/>
        <w:rPr>
          <w:b/>
          <w:sz w:val="32"/>
          <w:szCs w:val="32"/>
          <w:lang w:eastAsia="en-US"/>
        </w:rPr>
      </w:pPr>
    </w:p>
    <w:p w14:paraId="7160B409" w14:textId="77777777" w:rsidR="00FC4A17" w:rsidRDefault="00FC4A17" w:rsidP="00AD2C40">
      <w:pPr>
        <w:jc w:val="center"/>
        <w:rPr>
          <w:b/>
          <w:sz w:val="32"/>
          <w:szCs w:val="32"/>
          <w:lang w:eastAsia="en-US"/>
        </w:rPr>
      </w:pPr>
    </w:p>
    <w:p w14:paraId="470914F2" w14:textId="77777777" w:rsidR="00FC4A17" w:rsidRDefault="00FC4A17" w:rsidP="00AD2C40">
      <w:pPr>
        <w:jc w:val="center"/>
        <w:rPr>
          <w:b/>
          <w:sz w:val="32"/>
          <w:szCs w:val="32"/>
          <w:lang w:eastAsia="en-US"/>
        </w:rPr>
      </w:pPr>
    </w:p>
    <w:p w14:paraId="2A9EAD06" w14:textId="77777777" w:rsidR="00FC4A17" w:rsidRDefault="00FC4A17" w:rsidP="00AD2C40">
      <w:pPr>
        <w:jc w:val="center"/>
        <w:rPr>
          <w:b/>
          <w:sz w:val="32"/>
          <w:szCs w:val="32"/>
          <w:lang w:eastAsia="en-US"/>
        </w:rPr>
      </w:pPr>
    </w:p>
    <w:p w14:paraId="23E1BFC8" w14:textId="77777777" w:rsidR="00FC4A17" w:rsidRDefault="00FC4A17" w:rsidP="00AD2C40">
      <w:pPr>
        <w:jc w:val="center"/>
        <w:rPr>
          <w:b/>
          <w:sz w:val="32"/>
          <w:szCs w:val="32"/>
          <w:lang w:eastAsia="en-US"/>
        </w:rPr>
      </w:pPr>
    </w:p>
    <w:p w14:paraId="29AC56E0" w14:textId="77777777" w:rsidR="00FC4A17" w:rsidRDefault="00FC4A17" w:rsidP="00AD2C40">
      <w:pPr>
        <w:jc w:val="center"/>
        <w:rPr>
          <w:b/>
          <w:sz w:val="32"/>
          <w:szCs w:val="32"/>
          <w:lang w:eastAsia="en-US"/>
        </w:rPr>
      </w:pPr>
    </w:p>
    <w:p w14:paraId="5F4CC73D" w14:textId="77777777" w:rsidR="002B0843" w:rsidRDefault="002B0843" w:rsidP="00AD2C40">
      <w:pPr>
        <w:jc w:val="center"/>
        <w:rPr>
          <w:b/>
          <w:sz w:val="32"/>
          <w:szCs w:val="32"/>
          <w:lang w:eastAsia="en-US"/>
        </w:rPr>
      </w:pPr>
    </w:p>
    <w:p w14:paraId="034E831B" w14:textId="77777777" w:rsidR="00AD2C40" w:rsidRDefault="00AD2C40" w:rsidP="00AD2C40">
      <w:pPr>
        <w:jc w:val="center"/>
        <w:rPr>
          <w:b/>
          <w:sz w:val="32"/>
          <w:szCs w:val="32"/>
          <w:lang w:eastAsia="en-US"/>
        </w:rPr>
      </w:pPr>
    </w:p>
    <w:p w14:paraId="76084EA4" w14:textId="77777777" w:rsidR="004E1AF8" w:rsidRPr="004E1AF8" w:rsidRDefault="004E1AF8" w:rsidP="004E1AF8">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2</w:t>
      </w:r>
      <w:r w:rsidRPr="004E1AF8">
        <w:rPr>
          <w:b/>
          <w:sz w:val="32"/>
          <w:szCs w:val="32"/>
          <w:u w:val="single"/>
          <w:lang w:eastAsia="en-US"/>
        </w:rPr>
        <w:t>.</w:t>
      </w:r>
    </w:p>
    <w:p w14:paraId="37BDCD63" w14:textId="77777777" w:rsidR="00AD2C40" w:rsidRPr="00AD2C40" w:rsidRDefault="00AD2C40" w:rsidP="004E1AF8">
      <w:pPr>
        <w:rPr>
          <w:b/>
          <w:sz w:val="32"/>
          <w:szCs w:val="32"/>
          <w:lang w:eastAsia="en-US"/>
        </w:rPr>
      </w:pPr>
    </w:p>
    <w:p w14:paraId="077D176D" w14:textId="77777777" w:rsidR="00AD2C40" w:rsidRPr="00AD2C40" w:rsidRDefault="00AD2C40" w:rsidP="00AD2C40">
      <w:pPr>
        <w:jc w:val="center"/>
        <w:rPr>
          <w:b/>
          <w:sz w:val="32"/>
          <w:szCs w:val="32"/>
          <w:lang w:eastAsia="en-US"/>
        </w:rPr>
      </w:pPr>
      <w:r w:rsidRPr="00AD2C40">
        <w:rPr>
          <w:b/>
          <w:sz w:val="32"/>
          <w:szCs w:val="32"/>
          <w:lang w:eastAsia="en-US"/>
        </w:rPr>
        <w:t>П О С Т А Н О В Л Е Н И Я</w:t>
      </w:r>
    </w:p>
    <w:p w14:paraId="64F85682" w14:textId="77777777" w:rsidR="00AD2C40" w:rsidRPr="00AD2C40" w:rsidRDefault="00AD2C40" w:rsidP="00AD2C40">
      <w:pPr>
        <w:jc w:val="center"/>
        <w:rPr>
          <w:b/>
          <w:sz w:val="32"/>
          <w:szCs w:val="32"/>
          <w:lang w:eastAsia="en-US"/>
        </w:rPr>
      </w:pPr>
      <w:proofErr w:type="spellStart"/>
      <w:r w:rsidRPr="00AD2C40">
        <w:rPr>
          <w:b/>
          <w:sz w:val="32"/>
          <w:szCs w:val="32"/>
          <w:lang w:eastAsia="en-US"/>
        </w:rPr>
        <w:t>Сещинской</w:t>
      </w:r>
      <w:proofErr w:type="spellEnd"/>
      <w:r w:rsidRPr="00AD2C40">
        <w:rPr>
          <w:b/>
          <w:sz w:val="32"/>
          <w:szCs w:val="32"/>
          <w:lang w:eastAsia="en-US"/>
        </w:rPr>
        <w:t xml:space="preserve"> сельской администрации</w:t>
      </w:r>
    </w:p>
    <w:p w14:paraId="261BB5FC" w14:textId="77777777" w:rsidR="00AD2C40" w:rsidRPr="00AD2C40" w:rsidRDefault="00AD2C40" w:rsidP="00AD2C40">
      <w:pPr>
        <w:jc w:val="center"/>
        <w:rPr>
          <w:b/>
          <w:sz w:val="32"/>
          <w:szCs w:val="32"/>
          <w:lang w:eastAsia="en-US"/>
        </w:rPr>
      </w:pPr>
    </w:p>
    <w:p w14:paraId="10214896" w14:textId="77777777" w:rsidR="00AD2C40" w:rsidRPr="00AD2C40" w:rsidRDefault="00AD2C40" w:rsidP="00AD2C40">
      <w:pPr>
        <w:jc w:val="center"/>
        <w:rPr>
          <w:b/>
          <w:sz w:val="32"/>
          <w:szCs w:val="32"/>
          <w:lang w:eastAsia="en-US"/>
        </w:rPr>
      </w:pPr>
    </w:p>
    <w:p w14:paraId="67EA5345" w14:textId="77777777" w:rsidR="00AD2C40" w:rsidRPr="00AD2C40" w:rsidRDefault="00AD2C40" w:rsidP="00AD2C40">
      <w:pPr>
        <w:jc w:val="center"/>
        <w:rPr>
          <w:b/>
          <w:sz w:val="32"/>
          <w:szCs w:val="32"/>
          <w:lang w:eastAsia="en-US"/>
        </w:rPr>
      </w:pPr>
    </w:p>
    <w:p w14:paraId="2389616C" w14:textId="77777777" w:rsidR="00AD2C40" w:rsidRPr="00AD2C40" w:rsidRDefault="00AD2C40" w:rsidP="00AD2C40">
      <w:pPr>
        <w:jc w:val="center"/>
        <w:rPr>
          <w:b/>
          <w:sz w:val="32"/>
          <w:szCs w:val="32"/>
          <w:lang w:eastAsia="en-US"/>
        </w:rPr>
      </w:pPr>
    </w:p>
    <w:p w14:paraId="686B4087" w14:textId="77777777" w:rsidR="00B320C7" w:rsidRDefault="00B320C7">
      <w:pPr>
        <w:rPr>
          <w:sz w:val="32"/>
          <w:szCs w:val="32"/>
        </w:rPr>
      </w:pPr>
    </w:p>
    <w:p w14:paraId="75976224" w14:textId="77777777" w:rsidR="008E7AEB" w:rsidRDefault="008E7AEB">
      <w:pPr>
        <w:rPr>
          <w:sz w:val="32"/>
          <w:szCs w:val="32"/>
        </w:rPr>
      </w:pPr>
    </w:p>
    <w:p w14:paraId="0D6BCF49" w14:textId="77777777" w:rsidR="002E2F6A" w:rsidRDefault="002E2F6A">
      <w:pPr>
        <w:rPr>
          <w:sz w:val="32"/>
          <w:szCs w:val="32"/>
        </w:rPr>
      </w:pPr>
    </w:p>
    <w:p w14:paraId="0A7BE365" w14:textId="77777777" w:rsidR="002E2F6A" w:rsidRDefault="002E2F6A">
      <w:pPr>
        <w:rPr>
          <w:sz w:val="32"/>
          <w:szCs w:val="32"/>
        </w:rPr>
      </w:pPr>
    </w:p>
    <w:p w14:paraId="24B93D54" w14:textId="77777777" w:rsidR="002E2F6A" w:rsidRDefault="002E2F6A">
      <w:pPr>
        <w:rPr>
          <w:sz w:val="32"/>
          <w:szCs w:val="32"/>
        </w:rPr>
      </w:pPr>
    </w:p>
    <w:p w14:paraId="5391D3D1" w14:textId="77777777" w:rsidR="002E2F6A" w:rsidRDefault="002E2F6A">
      <w:pPr>
        <w:rPr>
          <w:sz w:val="32"/>
          <w:szCs w:val="32"/>
        </w:rPr>
      </w:pPr>
    </w:p>
    <w:p w14:paraId="3DF9E290" w14:textId="77777777" w:rsidR="002E2F6A" w:rsidRDefault="002E2F6A">
      <w:pPr>
        <w:rPr>
          <w:sz w:val="32"/>
          <w:szCs w:val="32"/>
        </w:rPr>
      </w:pPr>
    </w:p>
    <w:p w14:paraId="54C45F8C" w14:textId="77777777" w:rsidR="002E2F6A" w:rsidRDefault="002E2F6A">
      <w:pPr>
        <w:rPr>
          <w:sz w:val="32"/>
          <w:szCs w:val="32"/>
        </w:rPr>
      </w:pPr>
    </w:p>
    <w:p w14:paraId="676326DE" w14:textId="77777777" w:rsidR="002E2F6A" w:rsidRDefault="002E2F6A">
      <w:pPr>
        <w:rPr>
          <w:sz w:val="32"/>
          <w:szCs w:val="32"/>
        </w:rPr>
      </w:pPr>
    </w:p>
    <w:p w14:paraId="0F51F108" w14:textId="77777777" w:rsidR="002E2F6A" w:rsidRDefault="002E2F6A">
      <w:pPr>
        <w:rPr>
          <w:sz w:val="32"/>
          <w:szCs w:val="32"/>
        </w:rPr>
      </w:pPr>
    </w:p>
    <w:p w14:paraId="549AC7C1" w14:textId="77777777" w:rsidR="002E2F6A" w:rsidRDefault="002E2F6A">
      <w:pPr>
        <w:rPr>
          <w:sz w:val="32"/>
          <w:szCs w:val="32"/>
        </w:rPr>
      </w:pPr>
    </w:p>
    <w:p w14:paraId="5B434D53" w14:textId="77777777" w:rsidR="002E2F6A" w:rsidRDefault="002E2F6A">
      <w:pPr>
        <w:rPr>
          <w:sz w:val="32"/>
          <w:szCs w:val="32"/>
        </w:rPr>
      </w:pPr>
    </w:p>
    <w:p w14:paraId="006FCA5C" w14:textId="77777777" w:rsidR="002E2F6A" w:rsidRDefault="002E2F6A">
      <w:pPr>
        <w:rPr>
          <w:sz w:val="32"/>
          <w:szCs w:val="32"/>
        </w:rPr>
      </w:pPr>
    </w:p>
    <w:p w14:paraId="7A4B9623" w14:textId="77777777" w:rsidR="002E2F6A" w:rsidRDefault="002E2F6A">
      <w:pPr>
        <w:rPr>
          <w:sz w:val="32"/>
          <w:szCs w:val="32"/>
        </w:rPr>
      </w:pPr>
    </w:p>
    <w:p w14:paraId="5FEDD9A4" w14:textId="77777777" w:rsidR="002E2F6A" w:rsidRDefault="002E2F6A">
      <w:pPr>
        <w:rPr>
          <w:sz w:val="32"/>
          <w:szCs w:val="32"/>
        </w:rPr>
      </w:pPr>
    </w:p>
    <w:p w14:paraId="5A13DACE" w14:textId="77777777" w:rsidR="002E2F6A" w:rsidRDefault="002E2F6A">
      <w:pPr>
        <w:rPr>
          <w:sz w:val="32"/>
          <w:szCs w:val="32"/>
        </w:rPr>
      </w:pPr>
    </w:p>
    <w:p w14:paraId="0264780B" w14:textId="77777777" w:rsidR="002E2F6A" w:rsidRDefault="002E2F6A">
      <w:pPr>
        <w:rPr>
          <w:sz w:val="32"/>
          <w:szCs w:val="32"/>
        </w:rPr>
      </w:pPr>
    </w:p>
    <w:p w14:paraId="281F0873" w14:textId="77777777" w:rsidR="002E2F6A" w:rsidRDefault="002E2F6A">
      <w:pPr>
        <w:rPr>
          <w:sz w:val="32"/>
          <w:szCs w:val="32"/>
        </w:rPr>
      </w:pPr>
    </w:p>
    <w:p w14:paraId="546C2D40" w14:textId="77777777" w:rsidR="00A65AE8" w:rsidRPr="00A65AE8" w:rsidRDefault="00A65AE8" w:rsidP="00A65AE8">
      <w:pPr>
        <w:ind w:right="-2"/>
        <w:jc w:val="center"/>
        <w:outlineLvl w:val="0"/>
        <w:rPr>
          <w:b/>
        </w:rPr>
      </w:pPr>
      <w:r w:rsidRPr="00A65AE8">
        <w:rPr>
          <w:b/>
        </w:rPr>
        <w:t>РОССИЙСКАЯ ФЕДЕРАЦИЯ</w:t>
      </w:r>
    </w:p>
    <w:p w14:paraId="5510E151" w14:textId="77777777" w:rsidR="00A65AE8" w:rsidRPr="00A65AE8" w:rsidRDefault="00A65AE8" w:rsidP="00A65AE8">
      <w:pPr>
        <w:jc w:val="center"/>
        <w:outlineLvl w:val="0"/>
        <w:rPr>
          <w:b/>
        </w:rPr>
      </w:pPr>
      <w:r w:rsidRPr="00A65AE8">
        <w:rPr>
          <w:b/>
        </w:rPr>
        <w:t>БРЯНСКАЯ ОБЛАСТЬ</w:t>
      </w:r>
    </w:p>
    <w:p w14:paraId="03A0BDF1" w14:textId="77777777" w:rsidR="00A65AE8" w:rsidRPr="00A65AE8" w:rsidRDefault="00A65AE8" w:rsidP="00A65AE8">
      <w:pPr>
        <w:jc w:val="center"/>
        <w:outlineLvl w:val="0"/>
        <w:rPr>
          <w:b/>
        </w:rPr>
      </w:pPr>
      <w:r w:rsidRPr="00A65AE8">
        <w:rPr>
          <w:b/>
        </w:rPr>
        <w:t>ДУБРОВСКИЙ РАЙОН</w:t>
      </w:r>
    </w:p>
    <w:p w14:paraId="48A36E0A" w14:textId="77777777" w:rsidR="00A65AE8" w:rsidRPr="00A65AE8" w:rsidRDefault="00A65AE8" w:rsidP="00A65AE8">
      <w:pPr>
        <w:jc w:val="center"/>
        <w:outlineLvl w:val="0"/>
        <w:rPr>
          <w:b/>
        </w:rPr>
      </w:pPr>
    </w:p>
    <w:p w14:paraId="40C144E8" w14:textId="77777777" w:rsidR="00A65AE8" w:rsidRPr="00A65AE8" w:rsidRDefault="00A65AE8" w:rsidP="00A65AE8">
      <w:pPr>
        <w:jc w:val="center"/>
        <w:outlineLvl w:val="0"/>
        <w:rPr>
          <w:b/>
          <w:sz w:val="28"/>
          <w:szCs w:val="28"/>
        </w:rPr>
      </w:pPr>
      <w:r w:rsidRPr="00A65AE8">
        <w:rPr>
          <w:b/>
          <w:sz w:val="28"/>
          <w:szCs w:val="28"/>
        </w:rPr>
        <w:t>СЕЩИНСКАЯ СЕЛЬСКАЯ АДМИНИСТРАЦИЯ</w:t>
      </w:r>
    </w:p>
    <w:p w14:paraId="517D58DD" w14:textId="77777777" w:rsidR="00A65AE8" w:rsidRPr="00A65AE8" w:rsidRDefault="00A65AE8" w:rsidP="00A65AE8">
      <w:pPr>
        <w:jc w:val="center"/>
        <w:outlineLvl w:val="0"/>
        <w:rPr>
          <w:b/>
          <w:sz w:val="28"/>
          <w:szCs w:val="28"/>
        </w:rPr>
      </w:pPr>
    </w:p>
    <w:p w14:paraId="50C6F54B" w14:textId="77777777" w:rsidR="00A65AE8" w:rsidRPr="00A65AE8" w:rsidRDefault="00A65AE8" w:rsidP="00A65AE8">
      <w:pPr>
        <w:jc w:val="center"/>
        <w:rPr>
          <w:b/>
          <w:sz w:val="28"/>
          <w:szCs w:val="28"/>
        </w:rPr>
      </w:pPr>
    </w:p>
    <w:p w14:paraId="7BBD245F" w14:textId="77777777" w:rsidR="00A65AE8" w:rsidRPr="00A65AE8" w:rsidRDefault="00A65AE8" w:rsidP="00A65AE8">
      <w:pPr>
        <w:jc w:val="center"/>
        <w:outlineLvl w:val="0"/>
        <w:rPr>
          <w:sz w:val="28"/>
          <w:szCs w:val="28"/>
        </w:rPr>
      </w:pPr>
      <w:r w:rsidRPr="00A65AE8">
        <w:rPr>
          <w:sz w:val="28"/>
          <w:szCs w:val="28"/>
        </w:rPr>
        <w:t>ПОСТАНОВЛЕНИЕ</w:t>
      </w:r>
    </w:p>
    <w:p w14:paraId="22294075" w14:textId="77777777" w:rsidR="00A65AE8" w:rsidRPr="00A65AE8" w:rsidRDefault="00A65AE8" w:rsidP="00A65AE8">
      <w:pPr>
        <w:jc w:val="center"/>
        <w:rPr>
          <w:b/>
          <w:sz w:val="28"/>
          <w:szCs w:val="28"/>
        </w:rPr>
      </w:pPr>
    </w:p>
    <w:p w14:paraId="239A8A5E" w14:textId="77777777" w:rsidR="00A65AE8" w:rsidRPr="00A65AE8" w:rsidRDefault="00A65AE8" w:rsidP="00A65AE8">
      <w:pPr>
        <w:rPr>
          <w:sz w:val="28"/>
          <w:szCs w:val="28"/>
        </w:rPr>
      </w:pPr>
    </w:p>
    <w:p w14:paraId="7ABB0506" w14:textId="77777777" w:rsidR="00A65AE8" w:rsidRPr="00A65AE8" w:rsidRDefault="00A65AE8" w:rsidP="00A65AE8">
      <w:pPr>
        <w:rPr>
          <w:sz w:val="28"/>
          <w:szCs w:val="28"/>
        </w:rPr>
      </w:pPr>
      <w:r w:rsidRPr="00A65AE8">
        <w:rPr>
          <w:sz w:val="28"/>
          <w:szCs w:val="28"/>
        </w:rPr>
        <w:t>от 18.12.2023 года                               № 82                                                 п. Сеща</w:t>
      </w:r>
    </w:p>
    <w:p w14:paraId="73BC9EF4" w14:textId="77777777" w:rsidR="00A65AE8" w:rsidRPr="00A65AE8" w:rsidRDefault="00A65AE8" w:rsidP="00A65AE8">
      <w:pPr>
        <w:autoSpaceDE w:val="0"/>
        <w:autoSpaceDN w:val="0"/>
        <w:adjustRightInd w:val="0"/>
        <w:ind w:right="3955"/>
        <w:rPr>
          <w:sz w:val="28"/>
          <w:szCs w:val="28"/>
        </w:rPr>
      </w:pPr>
    </w:p>
    <w:p w14:paraId="262AE683" w14:textId="77777777" w:rsidR="00A65AE8" w:rsidRPr="00A65AE8" w:rsidRDefault="00A65AE8" w:rsidP="00A65AE8">
      <w:pPr>
        <w:autoSpaceDE w:val="0"/>
        <w:autoSpaceDN w:val="0"/>
        <w:adjustRightInd w:val="0"/>
        <w:ind w:right="3955"/>
        <w:rPr>
          <w:sz w:val="28"/>
          <w:szCs w:val="28"/>
        </w:rPr>
      </w:pPr>
      <w:bookmarkStart w:id="19" w:name="_Hlk152929321"/>
      <w:r w:rsidRPr="00A65AE8">
        <w:rPr>
          <w:sz w:val="28"/>
          <w:szCs w:val="28"/>
        </w:rPr>
        <w:t xml:space="preserve">О мерах по реализации Решения </w:t>
      </w:r>
      <w:proofErr w:type="spellStart"/>
      <w:r w:rsidRPr="00A65AE8">
        <w:rPr>
          <w:sz w:val="28"/>
          <w:szCs w:val="28"/>
        </w:rPr>
        <w:t>Сещинского</w:t>
      </w:r>
      <w:proofErr w:type="spellEnd"/>
      <w:r w:rsidRPr="00A65AE8">
        <w:rPr>
          <w:sz w:val="28"/>
          <w:szCs w:val="28"/>
        </w:rPr>
        <w:t xml:space="preserve"> сельского Совета народных депутатов «О бюджете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 на 2024 год и на плановый период 2025 и 2026 годов» </w:t>
      </w:r>
    </w:p>
    <w:bookmarkEnd w:id="19"/>
    <w:p w14:paraId="56D9EA68" w14:textId="77777777" w:rsidR="00A65AE8" w:rsidRPr="00A65AE8" w:rsidRDefault="00A65AE8" w:rsidP="00A65AE8">
      <w:pPr>
        <w:autoSpaceDE w:val="0"/>
        <w:autoSpaceDN w:val="0"/>
        <w:adjustRightInd w:val="0"/>
        <w:ind w:firstLine="540"/>
        <w:jc w:val="both"/>
        <w:rPr>
          <w:sz w:val="28"/>
          <w:szCs w:val="28"/>
        </w:rPr>
      </w:pPr>
    </w:p>
    <w:p w14:paraId="0102882E" w14:textId="77777777" w:rsidR="00A65AE8" w:rsidRPr="00A65AE8" w:rsidRDefault="00A65AE8" w:rsidP="00A65AE8">
      <w:pPr>
        <w:autoSpaceDE w:val="0"/>
        <w:autoSpaceDN w:val="0"/>
        <w:adjustRightInd w:val="0"/>
        <w:ind w:firstLine="540"/>
        <w:jc w:val="both"/>
        <w:rPr>
          <w:sz w:val="28"/>
          <w:szCs w:val="28"/>
        </w:rPr>
      </w:pPr>
      <w:r w:rsidRPr="00A65AE8">
        <w:rPr>
          <w:sz w:val="28"/>
          <w:szCs w:val="28"/>
        </w:rPr>
        <w:t xml:space="preserve">В целях реализации Решения </w:t>
      </w:r>
      <w:proofErr w:type="spellStart"/>
      <w:r w:rsidRPr="00A65AE8">
        <w:rPr>
          <w:sz w:val="28"/>
          <w:szCs w:val="28"/>
        </w:rPr>
        <w:t>Сещинского</w:t>
      </w:r>
      <w:proofErr w:type="spellEnd"/>
      <w:r w:rsidRPr="00A65AE8">
        <w:rPr>
          <w:sz w:val="28"/>
          <w:szCs w:val="28"/>
        </w:rPr>
        <w:t xml:space="preserve"> сельского Совета народных депутатов от 18 декабря 2023 года № 186</w:t>
      </w:r>
      <w:r w:rsidRPr="00A65AE8">
        <w:rPr>
          <w:color w:val="FF0000"/>
          <w:sz w:val="28"/>
          <w:szCs w:val="28"/>
        </w:rPr>
        <w:t xml:space="preserve"> </w:t>
      </w:r>
      <w:r w:rsidRPr="00A65AE8">
        <w:rPr>
          <w:sz w:val="28"/>
          <w:szCs w:val="28"/>
        </w:rPr>
        <w:t xml:space="preserve">«О бюджете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 на 2024 год и на плановый период 2025 и 2026 годов»</w:t>
      </w:r>
    </w:p>
    <w:p w14:paraId="592EEB81" w14:textId="77777777" w:rsidR="00A65AE8" w:rsidRPr="00A65AE8" w:rsidRDefault="00A65AE8" w:rsidP="00A65AE8">
      <w:pPr>
        <w:autoSpaceDE w:val="0"/>
        <w:autoSpaceDN w:val="0"/>
        <w:adjustRightInd w:val="0"/>
        <w:ind w:firstLine="540"/>
        <w:jc w:val="both"/>
        <w:rPr>
          <w:sz w:val="28"/>
          <w:szCs w:val="28"/>
        </w:rPr>
      </w:pPr>
    </w:p>
    <w:p w14:paraId="780DA6CD" w14:textId="77777777" w:rsidR="00A65AE8" w:rsidRPr="00A65AE8" w:rsidRDefault="00A65AE8" w:rsidP="00A65AE8">
      <w:pPr>
        <w:autoSpaceDE w:val="0"/>
        <w:autoSpaceDN w:val="0"/>
        <w:adjustRightInd w:val="0"/>
        <w:jc w:val="both"/>
        <w:rPr>
          <w:b/>
          <w:sz w:val="28"/>
          <w:szCs w:val="28"/>
        </w:rPr>
      </w:pPr>
      <w:r w:rsidRPr="00A65AE8">
        <w:rPr>
          <w:b/>
          <w:sz w:val="28"/>
          <w:szCs w:val="28"/>
        </w:rPr>
        <w:t>ПОСТАНОВЛЯЮ:</w:t>
      </w:r>
    </w:p>
    <w:p w14:paraId="3EC50434" w14:textId="77777777" w:rsidR="00A65AE8" w:rsidRPr="00A65AE8" w:rsidRDefault="00A65AE8" w:rsidP="00A65AE8">
      <w:pPr>
        <w:autoSpaceDE w:val="0"/>
        <w:autoSpaceDN w:val="0"/>
        <w:adjustRightInd w:val="0"/>
        <w:ind w:firstLine="540"/>
        <w:jc w:val="both"/>
        <w:rPr>
          <w:sz w:val="28"/>
          <w:szCs w:val="28"/>
        </w:rPr>
      </w:pPr>
    </w:p>
    <w:p w14:paraId="273F10F0" w14:textId="77777777" w:rsidR="00A65AE8" w:rsidRPr="00A65AE8" w:rsidRDefault="00A65AE8" w:rsidP="00A65AE8">
      <w:pPr>
        <w:autoSpaceDE w:val="0"/>
        <w:autoSpaceDN w:val="0"/>
        <w:adjustRightInd w:val="0"/>
        <w:ind w:firstLine="709"/>
        <w:jc w:val="both"/>
        <w:rPr>
          <w:sz w:val="28"/>
          <w:szCs w:val="28"/>
        </w:rPr>
      </w:pPr>
      <w:r w:rsidRPr="00A65AE8">
        <w:rPr>
          <w:b/>
          <w:sz w:val="28"/>
          <w:szCs w:val="28"/>
        </w:rPr>
        <w:t>1.</w:t>
      </w:r>
      <w:r w:rsidRPr="00A65AE8">
        <w:rPr>
          <w:sz w:val="28"/>
          <w:szCs w:val="28"/>
        </w:rPr>
        <w:t xml:space="preserve"> Принять к исполнению бюджет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 на 2024 год и на плановый период 2025 и 2026 годов.</w:t>
      </w:r>
    </w:p>
    <w:p w14:paraId="39799D0E" w14:textId="77777777" w:rsidR="00A65AE8" w:rsidRPr="00A65AE8" w:rsidRDefault="00A65AE8" w:rsidP="00A65AE8">
      <w:pPr>
        <w:autoSpaceDE w:val="0"/>
        <w:autoSpaceDN w:val="0"/>
        <w:adjustRightInd w:val="0"/>
        <w:ind w:firstLine="709"/>
        <w:jc w:val="both"/>
        <w:rPr>
          <w:sz w:val="28"/>
          <w:szCs w:val="28"/>
        </w:rPr>
      </w:pPr>
      <w:r w:rsidRPr="00A65AE8">
        <w:rPr>
          <w:b/>
          <w:sz w:val="28"/>
          <w:szCs w:val="28"/>
        </w:rPr>
        <w:t>2.</w:t>
      </w:r>
      <w:r w:rsidRPr="00A65AE8">
        <w:rPr>
          <w:sz w:val="28"/>
          <w:szCs w:val="28"/>
        </w:rPr>
        <w:t xml:space="preserve"> Главным администраторам доходов бюджета, главным администраторам источников финансирования дефицита бюджета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w:t>
      </w:r>
    </w:p>
    <w:p w14:paraId="098B0213"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а) принять меры по обеспечению поступления администрируемых налогов, сборов и других обязательных платежей, а также сокращению задолженности по их уплате и осуществлению мероприятий, препятствующих ее возникновению;</w:t>
      </w:r>
    </w:p>
    <w:p w14:paraId="34DB3A2A"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б) организовать работу с плательщиками по правильному заполнению расчетных документов;</w:t>
      </w:r>
    </w:p>
    <w:p w14:paraId="59533DFD"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 xml:space="preserve">в) в случае изменения объема полномочий главных администраторов доходов бюджета и (или) состава администрируемых ими доходов, а также изменения принципов назначения и присвоения структуры кодов классификации доходов бюджетов, состава закрепленных за ними кодов классификации доходов бюджетов представлять в финансовое управление информацию об указанных изменениях в </w:t>
      </w:r>
      <w:r w:rsidRPr="00A65AE8">
        <w:rPr>
          <w:sz w:val="28"/>
          <w:szCs w:val="28"/>
        </w:rPr>
        <w:lastRenderedPageBreak/>
        <w:t>течение 2 недель со дня вступления в силу законодательных и иных нормативных правовых актов, в соответствии с которыми изменяются объем полномочий и (или) состав администрируемых доходов;</w:t>
      </w:r>
    </w:p>
    <w:p w14:paraId="697DFFDB" w14:textId="77777777" w:rsidR="00A65AE8" w:rsidRPr="00A65AE8" w:rsidRDefault="00A65AE8" w:rsidP="00A65AE8">
      <w:pPr>
        <w:autoSpaceDE w:val="0"/>
        <w:autoSpaceDN w:val="0"/>
        <w:adjustRightInd w:val="0"/>
        <w:ind w:firstLine="709"/>
        <w:jc w:val="both"/>
        <w:rPr>
          <w:rFonts w:eastAsia="Batang"/>
          <w:sz w:val="28"/>
          <w:szCs w:val="28"/>
        </w:rPr>
      </w:pPr>
      <w:r w:rsidRPr="00A65AE8">
        <w:rPr>
          <w:sz w:val="28"/>
          <w:szCs w:val="28"/>
        </w:rPr>
        <w:t xml:space="preserve">г) обеспечить представление </w:t>
      </w:r>
      <w:r w:rsidRPr="00A65AE8">
        <w:rPr>
          <w:rFonts w:eastAsia="Batang"/>
          <w:sz w:val="28"/>
          <w:szCs w:val="28"/>
        </w:rPr>
        <w:t>в Государственную информационную систему о государственных и муниципальных платежах (ГИС ГМП) ин</w:t>
      </w:r>
      <w:hyperlink r:id="rId22" w:history="1">
        <w:r w:rsidRPr="00A65AE8">
          <w:rPr>
            <w:rFonts w:eastAsia="Batang"/>
            <w:sz w:val="28"/>
            <w:szCs w:val="28"/>
          </w:rPr>
          <w:t xml:space="preserve">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w:t>
        </w:r>
      </w:hyperlink>
    </w:p>
    <w:p w14:paraId="21CD5272" w14:textId="77777777" w:rsidR="00A65AE8" w:rsidRPr="00A65AE8" w:rsidRDefault="00A65AE8" w:rsidP="00A65AE8">
      <w:pPr>
        <w:autoSpaceDE w:val="0"/>
        <w:autoSpaceDN w:val="0"/>
        <w:adjustRightInd w:val="0"/>
        <w:ind w:firstLine="709"/>
        <w:jc w:val="both"/>
        <w:rPr>
          <w:sz w:val="28"/>
          <w:szCs w:val="28"/>
        </w:rPr>
      </w:pPr>
      <w:r w:rsidRPr="00A65AE8">
        <w:rPr>
          <w:b/>
          <w:sz w:val="28"/>
          <w:szCs w:val="28"/>
        </w:rPr>
        <w:t>3.</w:t>
      </w:r>
      <w:r w:rsidRPr="00A65AE8">
        <w:rPr>
          <w:sz w:val="28"/>
          <w:szCs w:val="28"/>
        </w:rPr>
        <w:t xml:space="preserve"> Установить, что исполнение бюджета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 осуществляется в соответствии со сводной бюджетной росписью бюджета и кассовым планом.</w:t>
      </w:r>
    </w:p>
    <w:p w14:paraId="5CE0A9BE"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 xml:space="preserve">Составление ведение сводной бюджетной росписи бюджета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 и кассового плана осуществляются в соответствии с порядками, установленными </w:t>
      </w:r>
      <w:proofErr w:type="spellStart"/>
      <w:r w:rsidRPr="00A65AE8">
        <w:rPr>
          <w:sz w:val="28"/>
          <w:szCs w:val="28"/>
        </w:rPr>
        <w:t>Сещинской</w:t>
      </w:r>
      <w:proofErr w:type="spellEnd"/>
      <w:r w:rsidRPr="00A65AE8">
        <w:rPr>
          <w:sz w:val="28"/>
          <w:szCs w:val="28"/>
        </w:rPr>
        <w:t xml:space="preserve"> сельской администрацией.</w:t>
      </w:r>
    </w:p>
    <w:p w14:paraId="31DCBF0F" w14:textId="77777777" w:rsidR="00A65AE8" w:rsidRPr="00A65AE8" w:rsidRDefault="00A65AE8" w:rsidP="00A65AE8">
      <w:pPr>
        <w:autoSpaceDE w:val="0"/>
        <w:autoSpaceDN w:val="0"/>
        <w:adjustRightInd w:val="0"/>
        <w:jc w:val="both"/>
        <w:rPr>
          <w:sz w:val="28"/>
          <w:szCs w:val="28"/>
        </w:rPr>
      </w:pPr>
      <w:r w:rsidRPr="00A65AE8">
        <w:rPr>
          <w:b/>
          <w:sz w:val="28"/>
          <w:szCs w:val="28"/>
        </w:rPr>
        <w:t xml:space="preserve">         4.</w:t>
      </w:r>
      <w:r w:rsidRPr="00A65AE8">
        <w:rPr>
          <w:sz w:val="28"/>
          <w:szCs w:val="28"/>
        </w:rPr>
        <w:t xml:space="preserve"> Главным распорядителям средств бюджета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w:t>
      </w:r>
    </w:p>
    <w:p w14:paraId="7C9A5E8A"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а) при планировании соответствующих выплат из бюджета обеспечить эффективное использование средств бюджета в течение текущего года в соответствии с кассовым планом;</w:t>
      </w:r>
    </w:p>
    <w:p w14:paraId="4929C7E6"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б) своевременно доводить в установленном порядке уведомления по расчетам между бюджетами до администраторов доходов бюджета от предоставления межбюджетного трансферта и органа соответствующего бюджета, получающего межбюджетный трансферт;</w:t>
      </w:r>
    </w:p>
    <w:p w14:paraId="62E68E75" w14:textId="77777777" w:rsidR="00A65AE8" w:rsidRPr="00A65AE8" w:rsidRDefault="00A65AE8" w:rsidP="00A65AE8">
      <w:pPr>
        <w:tabs>
          <w:tab w:val="left" w:pos="1276"/>
        </w:tabs>
        <w:ind w:firstLine="709"/>
        <w:jc w:val="both"/>
        <w:rPr>
          <w:sz w:val="28"/>
          <w:szCs w:val="28"/>
        </w:rPr>
      </w:pPr>
      <w:r w:rsidRPr="00A65AE8">
        <w:rPr>
          <w:b/>
          <w:sz w:val="28"/>
          <w:szCs w:val="28"/>
        </w:rPr>
        <w:t>5.</w:t>
      </w:r>
      <w:r w:rsidRPr="00A65AE8">
        <w:rPr>
          <w:sz w:val="28"/>
          <w:szCs w:val="28"/>
        </w:rPr>
        <w:t xml:space="preserve"> При исполнении бюджета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 главным распорядителям и получателям средств бюджета обеспечить:</w:t>
      </w:r>
    </w:p>
    <w:p w14:paraId="41F3F86B"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а) целевое направление субсидий, субвенций, иных межбюджетных трансфертов, имеющих целевое назначение, в соответствии с правилами, порядками их предоставления и соглашениями, заключенными с соблюдением условий, установленных при их предоставлении;</w:t>
      </w:r>
    </w:p>
    <w:p w14:paraId="478DF983"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б) финансирование расходных обязательств в течение финансового года с учетом установленного уровня софинансирования областного бюджета;</w:t>
      </w:r>
    </w:p>
    <w:p w14:paraId="2CA9EBDC"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в) достижение установленных значений показателей результативности использования средств бюджета в соответствии со статьей 34 Бюджетного кодекса Российской Федерации и принимаемыми нормативными правовыми актами регионального уровня;</w:t>
      </w:r>
    </w:p>
    <w:p w14:paraId="0DCA2586"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г) осуществление закупок товаров, работ, услуг для обеспечения муниципальных нужд в соответствии с требованиями статьи 72 Бюджетного кодекса Российской Федерации 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F0E4DEA" w14:textId="77777777" w:rsidR="00A65AE8" w:rsidRPr="00A65AE8" w:rsidRDefault="00A65AE8" w:rsidP="00A65AE8">
      <w:pPr>
        <w:autoSpaceDE w:val="0"/>
        <w:autoSpaceDN w:val="0"/>
        <w:adjustRightInd w:val="0"/>
        <w:ind w:firstLine="709"/>
        <w:jc w:val="both"/>
        <w:rPr>
          <w:sz w:val="28"/>
          <w:szCs w:val="28"/>
        </w:rPr>
      </w:pPr>
      <w:r w:rsidRPr="00A65AE8">
        <w:rPr>
          <w:b/>
          <w:sz w:val="28"/>
          <w:szCs w:val="28"/>
        </w:rPr>
        <w:t>6.</w:t>
      </w:r>
      <w:r w:rsidRPr="00A65AE8">
        <w:rPr>
          <w:sz w:val="28"/>
          <w:szCs w:val="28"/>
        </w:rPr>
        <w:t xml:space="preserve"> </w:t>
      </w:r>
      <w:r w:rsidRPr="00A65AE8">
        <w:t xml:space="preserve"> </w:t>
      </w:r>
      <w:r w:rsidRPr="00A65AE8">
        <w:rPr>
          <w:sz w:val="28"/>
          <w:szCs w:val="28"/>
        </w:rPr>
        <w:t xml:space="preserve">Не допускается принятие после 1 декабря текущего финансового года бюджетных обязательств, возникающих из муниципальных контрактов, </w:t>
      </w:r>
      <w:r w:rsidRPr="00A65AE8">
        <w:rPr>
          <w:sz w:val="28"/>
          <w:szCs w:val="28"/>
        </w:rPr>
        <w:lastRenderedPageBreak/>
        <w:t xml:space="preserve">предусматривающих условие об исполнении в текущем финансовом году денежного обязательства получателя средств бюджета </w:t>
      </w:r>
      <w:proofErr w:type="spellStart"/>
      <w:r w:rsidRPr="00A65AE8">
        <w:rPr>
          <w:sz w:val="28"/>
          <w:szCs w:val="28"/>
        </w:rPr>
        <w:t>Сещинского</w:t>
      </w:r>
      <w:proofErr w:type="spellEnd"/>
      <w:r w:rsidRPr="00A65AE8">
        <w:rPr>
          <w:sz w:val="28"/>
          <w:szCs w:val="28"/>
        </w:rPr>
        <w:t xml:space="preserve"> сельского поселения</w:t>
      </w:r>
      <w:r w:rsidRPr="00A65AE8">
        <w:t xml:space="preserve"> </w:t>
      </w:r>
      <w:r w:rsidRPr="00A65AE8">
        <w:rPr>
          <w:sz w:val="28"/>
          <w:szCs w:val="28"/>
        </w:rPr>
        <w:t>Дубровского муниципального района Брянской области по выплате авансовых платежей, оплате выполненных работ (оказанных услуг), срок исполнения которого превышает один месяц.</w:t>
      </w:r>
    </w:p>
    <w:p w14:paraId="02CFC162" w14:textId="77777777" w:rsidR="00A65AE8" w:rsidRPr="00A65AE8" w:rsidRDefault="00A65AE8" w:rsidP="00A65AE8">
      <w:pPr>
        <w:autoSpaceDE w:val="0"/>
        <w:autoSpaceDN w:val="0"/>
        <w:adjustRightInd w:val="0"/>
        <w:ind w:firstLine="709"/>
        <w:jc w:val="both"/>
        <w:rPr>
          <w:sz w:val="28"/>
          <w:szCs w:val="28"/>
        </w:rPr>
      </w:pPr>
      <w:r w:rsidRPr="00A65AE8">
        <w:rPr>
          <w:b/>
          <w:bCs/>
          <w:sz w:val="28"/>
          <w:szCs w:val="28"/>
        </w:rPr>
        <w:t>7.</w:t>
      </w:r>
      <w:r w:rsidRPr="00A65AE8">
        <w:rPr>
          <w:sz w:val="28"/>
          <w:szCs w:val="28"/>
        </w:rPr>
        <w:t xml:space="preserve"> Установить, что в текущем финансовом году предоставление межбюджетных трансфертов осуществляется в пределах лимитов бюджетных обязательств, доведенных в установленном порядке главному распорядителю средств бюджета как получателю средств бюджета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 на указанные цели, а также предельных объемов финансирования, учтенных на лицевом счете, предназначенном для отражения операций по переданным полномочиям, открытом в установленном порядке. </w:t>
      </w:r>
    </w:p>
    <w:p w14:paraId="773A88FE" w14:textId="77777777" w:rsidR="00A65AE8" w:rsidRPr="00A65AE8" w:rsidRDefault="00A65AE8" w:rsidP="00A65AE8">
      <w:pPr>
        <w:autoSpaceDE w:val="0"/>
        <w:autoSpaceDN w:val="0"/>
        <w:adjustRightInd w:val="0"/>
        <w:ind w:firstLine="709"/>
        <w:jc w:val="both"/>
        <w:rPr>
          <w:sz w:val="28"/>
          <w:szCs w:val="28"/>
        </w:rPr>
      </w:pPr>
      <w:bookmarkStart w:id="20" w:name="Par7"/>
      <w:bookmarkStart w:id="21" w:name="Par0"/>
      <w:bookmarkStart w:id="22" w:name="Par78"/>
      <w:bookmarkStart w:id="23" w:name="Par91"/>
      <w:bookmarkEnd w:id="20"/>
      <w:bookmarkEnd w:id="21"/>
      <w:bookmarkEnd w:id="22"/>
      <w:bookmarkEnd w:id="23"/>
      <w:r w:rsidRPr="00A65AE8">
        <w:rPr>
          <w:b/>
          <w:sz w:val="28"/>
          <w:szCs w:val="28"/>
        </w:rPr>
        <w:t>8.</w:t>
      </w:r>
      <w:r w:rsidRPr="00A65AE8">
        <w:rPr>
          <w:sz w:val="28"/>
          <w:szCs w:val="28"/>
        </w:rPr>
        <w:t xml:space="preserve"> Установить, что получатели средств бюджета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 при заключении договоров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 с учетом принятых и неисполненных обязательств в предшествующих периодах: </w:t>
      </w:r>
    </w:p>
    <w:p w14:paraId="1BA6618D" w14:textId="77777777" w:rsidR="00A65AE8" w:rsidRPr="00A65AE8" w:rsidRDefault="00A65AE8" w:rsidP="00A65AE8">
      <w:pPr>
        <w:ind w:firstLine="709"/>
        <w:contextualSpacing/>
        <w:jc w:val="both"/>
        <w:rPr>
          <w:sz w:val="28"/>
          <w:szCs w:val="28"/>
        </w:rPr>
      </w:pPr>
      <w:r w:rsidRPr="00A65AE8">
        <w:rPr>
          <w:sz w:val="28"/>
          <w:szCs w:val="28"/>
        </w:rPr>
        <w:t xml:space="preserve">в размере до </w:t>
      </w:r>
      <w:r w:rsidRPr="00A65AE8">
        <w:rPr>
          <w:b/>
          <w:sz w:val="28"/>
          <w:szCs w:val="28"/>
        </w:rPr>
        <w:t>100 процентов</w:t>
      </w:r>
      <w:r w:rsidRPr="00A65AE8">
        <w:rPr>
          <w:sz w:val="28"/>
          <w:szCs w:val="28"/>
        </w:rPr>
        <w:t xml:space="preserve">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(контрактам) об оказании услуг связи, услуг банка, связанных с исполнением публичных нормативных обязательств и предоставлением иных социальных выплат, о подписке на печатные издания и об их приобретении, обучении на курсах повышения квалификации, участии в семинарах, конференциях, за проживание в гостиницах, о приобретении авиа- и железнодорожных билетов, билетов для проезда городским и пригородным транспортом, горюче-смазочных материалов, по договорам обязательного страхования гражданской ответственности владельцев транспортных средств, по договорам (контрактам) о проведении государственной экспертизы проектной документации и результатов инженерных изысканий, по договорам (контрактам) аренды нежилых помещений, по договорам (контрактам) на оказание услуг по размещению и поддержке ресурсов в сети Интернет (услугам по предоставлению или продлению доменов, услугам хостинга), по договорам (контрактам) о проведении мероприятий по тушению пожаров.</w:t>
      </w:r>
    </w:p>
    <w:p w14:paraId="58F93091" w14:textId="77777777" w:rsidR="00A65AE8" w:rsidRPr="00A65AE8" w:rsidRDefault="00A65AE8" w:rsidP="00A65AE8">
      <w:pPr>
        <w:ind w:firstLine="709"/>
        <w:contextualSpacing/>
        <w:jc w:val="both"/>
        <w:rPr>
          <w:sz w:val="28"/>
          <w:szCs w:val="28"/>
        </w:rPr>
      </w:pPr>
      <w:r w:rsidRPr="00A65AE8">
        <w:rPr>
          <w:sz w:val="28"/>
          <w:szCs w:val="28"/>
        </w:rPr>
        <w:t xml:space="preserve">в размере, не превышающем </w:t>
      </w:r>
      <w:r w:rsidRPr="00A65AE8">
        <w:rPr>
          <w:b/>
          <w:sz w:val="28"/>
          <w:szCs w:val="28"/>
        </w:rPr>
        <w:t>70 процентов</w:t>
      </w:r>
      <w:r w:rsidRPr="00A65AE8">
        <w:rPr>
          <w:sz w:val="28"/>
          <w:szCs w:val="28"/>
        </w:rPr>
        <w:t xml:space="preserve">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(контрактам) о поставке электроэнергии, если иное не установлено законодательством; </w:t>
      </w:r>
    </w:p>
    <w:p w14:paraId="6AC91C6A"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 xml:space="preserve">в размере, не превышающем </w:t>
      </w:r>
      <w:r w:rsidRPr="00A65AE8">
        <w:rPr>
          <w:b/>
          <w:sz w:val="28"/>
          <w:szCs w:val="28"/>
        </w:rPr>
        <w:t>30 процентов</w:t>
      </w:r>
      <w:r w:rsidRPr="00A65AE8">
        <w:rPr>
          <w:sz w:val="28"/>
          <w:szCs w:val="28"/>
        </w:rPr>
        <w:t xml:space="preserve">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(контрактам) о поставке товаров, выполнении работ и оказании услуг, если иное не установлено законодательством Российской Федерации и Брянской области. </w:t>
      </w:r>
    </w:p>
    <w:p w14:paraId="4054045F" w14:textId="77777777" w:rsidR="00A65AE8" w:rsidRPr="00A65AE8" w:rsidRDefault="00A65AE8" w:rsidP="00A65AE8">
      <w:pPr>
        <w:autoSpaceDE w:val="0"/>
        <w:autoSpaceDN w:val="0"/>
        <w:adjustRightInd w:val="0"/>
        <w:ind w:firstLine="709"/>
        <w:jc w:val="both"/>
        <w:rPr>
          <w:sz w:val="28"/>
          <w:szCs w:val="28"/>
        </w:rPr>
      </w:pPr>
      <w:r w:rsidRPr="00A65AE8">
        <w:rPr>
          <w:b/>
          <w:sz w:val="28"/>
          <w:szCs w:val="28"/>
        </w:rPr>
        <w:lastRenderedPageBreak/>
        <w:t>9.</w:t>
      </w:r>
      <w:r w:rsidRPr="00A65AE8">
        <w:rPr>
          <w:sz w:val="28"/>
          <w:szCs w:val="28"/>
        </w:rPr>
        <w:t xml:space="preserve"> Суммы дебиторской задолженности прошлых лет, поступающие на лицевой счет получателя бюджетных средств, перечисляются получателем на счет  Управления Федерального казначейства по Брянской области, открытый на балансовом счете </w:t>
      </w:r>
      <w:r w:rsidRPr="00A65AE8">
        <w:rPr>
          <w:b/>
          <w:sz w:val="28"/>
          <w:szCs w:val="28"/>
        </w:rPr>
        <w:t>№ 40101</w:t>
      </w:r>
      <w:r w:rsidRPr="00A65AE8">
        <w:rPr>
          <w:sz w:val="28"/>
          <w:szCs w:val="28"/>
        </w:rPr>
        <w:t xml:space="preserve"> «Доходы, распределяемые органами Федерального казначейства между бюджетами бюджетной системы Российской Федерации» не позднее 5 рабочих дней со дня отражения соответствующих сумм на лицевом счете получателя бюджетных средств, с указанием кода классификации доходов бюджетов Российской Федерации:</w:t>
      </w:r>
    </w:p>
    <w:p w14:paraId="72387FB5"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 xml:space="preserve">- (код администратора) </w:t>
      </w:r>
      <w:r w:rsidRPr="00A65AE8">
        <w:rPr>
          <w:b/>
          <w:sz w:val="28"/>
          <w:szCs w:val="28"/>
        </w:rPr>
        <w:t>1 13 02995 10 0000 130</w:t>
      </w:r>
      <w:r w:rsidRPr="00A65AE8">
        <w:rPr>
          <w:sz w:val="28"/>
          <w:szCs w:val="28"/>
        </w:rPr>
        <w:t xml:space="preserve"> «Прочие доходы от оказания платных услуг (работ) получателями средств бюджетов сельских поселений».  </w:t>
      </w:r>
    </w:p>
    <w:p w14:paraId="7C8842BA" w14:textId="77777777" w:rsidR="00A65AE8" w:rsidRPr="00A65AE8" w:rsidRDefault="00A65AE8" w:rsidP="00A65AE8">
      <w:pPr>
        <w:autoSpaceDE w:val="0"/>
        <w:autoSpaceDN w:val="0"/>
        <w:adjustRightInd w:val="0"/>
        <w:ind w:firstLine="709"/>
        <w:jc w:val="both"/>
        <w:rPr>
          <w:sz w:val="28"/>
          <w:szCs w:val="28"/>
        </w:rPr>
      </w:pPr>
      <w:r w:rsidRPr="00A65AE8">
        <w:rPr>
          <w:b/>
          <w:sz w:val="28"/>
          <w:szCs w:val="28"/>
        </w:rPr>
        <w:t>10.</w:t>
      </w:r>
      <w:r w:rsidRPr="00A65AE8">
        <w:rPr>
          <w:sz w:val="28"/>
          <w:szCs w:val="28"/>
        </w:rPr>
        <w:t xml:space="preserve">  Главным распорядителям средств бюджета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 ежеквартально, в срок до </w:t>
      </w:r>
      <w:r w:rsidRPr="00A65AE8">
        <w:rPr>
          <w:b/>
          <w:bCs/>
          <w:sz w:val="28"/>
          <w:szCs w:val="28"/>
        </w:rPr>
        <w:t>15 числа</w:t>
      </w:r>
      <w:r w:rsidRPr="00A65AE8">
        <w:rPr>
          <w:sz w:val="28"/>
          <w:szCs w:val="28"/>
        </w:rPr>
        <w:t xml:space="preserve"> месяца, следующего за отчетным кварталом, представлять в финансовое управление Дубровского района сведения о численности муниципальных служащих с указанием фактических затрат на их денежное содержание. Сведения представляются по форме, доведенной финансовым управлением.</w:t>
      </w:r>
    </w:p>
    <w:p w14:paraId="1274E311" w14:textId="77777777" w:rsidR="00A65AE8" w:rsidRPr="00A65AE8" w:rsidRDefault="00A65AE8" w:rsidP="00A65AE8">
      <w:pPr>
        <w:autoSpaceDE w:val="0"/>
        <w:autoSpaceDN w:val="0"/>
        <w:adjustRightInd w:val="0"/>
        <w:ind w:firstLine="709"/>
        <w:jc w:val="both"/>
        <w:rPr>
          <w:sz w:val="28"/>
          <w:szCs w:val="28"/>
        </w:rPr>
      </w:pPr>
      <w:r w:rsidRPr="00A65AE8">
        <w:rPr>
          <w:b/>
          <w:sz w:val="28"/>
          <w:szCs w:val="28"/>
        </w:rPr>
        <w:t>11.</w:t>
      </w:r>
      <w:r w:rsidRPr="00A65AE8">
        <w:rPr>
          <w:sz w:val="28"/>
          <w:szCs w:val="28"/>
        </w:rPr>
        <w:t xml:space="preserve"> </w:t>
      </w:r>
      <w:proofErr w:type="spellStart"/>
      <w:r w:rsidRPr="00A65AE8">
        <w:rPr>
          <w:sz w:val="28"/>
          <w:szCs w:val="28"/>
        </w:rPr>
        <w:t>Сещинская</w:t>
      </w:r>
      <w:proofErr w:type="spellEnd"/>
      <w:r w:rsidRPr="00A65AE8">
        <w:rPr>
          <w:sz w:val="28"/>
          <w:szCs w:val="28"/>
        </w:rPr>
        <w:t xml:space="preserve"> сельская администрация представляет нормативные правовые акты о бюджете поселения в финансовое управление Дубровского района.</w:t>
      </w:r>
    </w:p>
    <w:p w14:paraId="2937C2A4" w14:textId="77777777" w:rsidR="00A65AE8" w:rsidRPr="00A65AE8" w:rsidRDefault="00A65AE8" w:rsidP="00A65AE8">
      <w:pPr>
        <w:autoSpaceDE w:val="0"/>
        <w:autoSpaceDN w:val="0"/>
        <w:adjustRightInd w:val="0"/>
        <w:ind w:firstLine="709"/>
        <w:jc w:val="both"/>
        <w:rPr>
          <w:sz w:val="28"/>
          <w:szCs w:val="28"/>
        </w:rPr>
      </w:pPr>
      <w:r w:rsidRPr="00A65AE8">
        <w:rPr>
          <w:sz w:val="28"/>
          <w:szCs w:val="28"/>
        </w:rPr>
        <w:t xml:space="preserve">Одновременно  вместе с нормативными правовыми актами о местных бюджетах  следует представить пояснительную записку к ним,  нормативные правовые акты органов местного самоуправления муниципальных образований по земельному налогу, налогу на имущество физических лиц, единому налогу на вмененный доход для отдельных видов деятельности, части прибыли муниципальных унитарных предприятий и самообложению граждан, информацию о выпадающих доходах местных бюджетов в связи с предоставлением налоговых льгот в разрез категорий налогоплательщиков и видов налогов. </w:t>
      </w:r>
    </w:p>
    <w:p w14:paraId="5B32E1A5" w14:textId="77777777" w:rsidR="00A65AE8" w:rsidRPr="00A65AE8" w:rsidRDefault="00A65AE8" w:rsidP="00A65AE8">
      <w:pPr>
        <w:autoSpaceDE w:val="0"/>
        <w:autoSpaceDN w:val="0"/>
        <w:adjustRightInd w:val="0"/>
        <w:jc w:val="both"/>
        <w:rPr>
          <w:sz w:val="28"/>
          <w:szCs w:val="28"/>
        </w:rPr>
      </w:pPr>
      <w:r w:rsidRPr="00A65AE8">
        <w:rPr>
          <w:b/>
          <w:sz w:val="28"/>
          <w:szCs w:val="28"/>
        </w:rPr>
        <w:t xml:space="preserve">          12.  </w:t>
      </w:r>
      <w:r w:rsidRPr="00A65AE8">
        <w:rPr>
          <w:sz w:val="28"/>
          <w:szCs w:val="28"/>
        </w:rPr>
        <w:t xml:space="preserve"> Настоящее постановление вступает в силу с 1 января 2024 года.</w:t>
      </w:r>
    </w:p>
    <w:p w14:paraId="4A076F80" w14:textId="77777777" w:rsidR="00A65AE8" w:rsidRPr="00A65AE8" w:rsidRDefault="00A65AE8" w:rsidP="00A65AE8">
      <w:pPr>
        <w:autoSpaceDE w:val="0"/>
        <w:autoSpaceDN w:val="0"/>
        <w:adjustRightInd w:val="0"/>
        <w:ind w:firstLine="709"/>
        <w:jc w:val="both"/>
        <w:rPr>
          <w:sz w:val="28"/>
          <w:szCs w:val="28"/>
        </w:rPr>
      </w:pPr>
      <w:r w:rsidRPr="00A65AE8">
        <w:rPr>
          <w:b/>
          <w:bCs/>
          <w:sz w:val="28"/>
          <w:szCs w:val="28"/>
        </w:rPr>
        <w:t>13.</w:t>
      </w:r>
      <w:r w:rsidRPr="00A65AE8">
        <w:rPr>
          <w:sz w:val="28"/>
          <w:szCs w:val="28"/>
        </w:rPr>
        <w:t xml:space="preserve"> Постановление </w:t>
      </w:r>
      <w:proofErr w:type="spellStart"/>
      <w:r w:rsidRPr="00A65AE8">
        <w:rPr>
          <w:sz w:val="28"/>
          <w:szCs w:val="28"/>
        </w:rPr>
        <w:t>Сещинской</w:t>
      </w:r>
      <w:proofErr w:type="spellEnd"/>
      <w:r w:rsidRPr="00A65AE8">
        <w:rPr>
          <w:sz w:val="28"/>
          <w:szCs w:val="28"/>
        </w:rPr>
        <w:t xml:space="preserve"> сельской администрации от 19.12.2022 года № 99 «О мерах по реализации Решения </w:t>
      </w:r>
      <w:proofErr w:type="spellStart"/>
      <w:r w:rsidRPr="00A65AE8">
        <w:rPr>
          <w:sz w:val="28"/>
          <w:szCs w:val="28"/>
        </w:rPr>
        <w:t>Сещинского</w:t>
      </w:r>
      <w:proofErr w:type="spellEnd"/>
      <w:r w:rsidRPr="00A65AE8">
        <w:rPr>
          <w:sz w:val="28"/>
          <w:szCs w:val="28"/>
        </w:rPr>
        <w:t xml:space="preserve"> сельского Совета народных депутатов «О бюджете </w:t>
      </w:r>
      <w:proofErr w:type="spellStart"/>
      <w:r w:rsidRPr="00A65AE8">
        <w:rPr>
          <w:sz w:val="28"/>
          <w:szCs w:val="28"/>
        </w:rPr>
        <w:t>Сещинского</w:t>
      </w:r>
      <w:proofErr w:type="spellEnd"/>
      <w:r w:rsidRPr="00A65AE8">
        <w:rPr>
          <w:sz w:val="28"/>
          <w:szCs w:val="28"/>
        </w:rPr>
        <w:t xml:space="preserve"> сельского поселения Дубровского муниципального района Брянской области на 2023 год и на плановый период 2024 и 2025 годов» » считать утратившим силу.</w:t>
      </w:r>
    </w:p>
    <w:p w14:paraId="1A4D654F" w14:textId="77777777" w:rsidR="00A65AE8" w:rsidRPr="00A65AE8" w:rsidRDefault="00A65AE8" w:rsidP="00A65AE8">
      <w:pPr>
        <w:ind w:firstLine="709"/>
        <w:jc w:val="both"/>
        <w:rPr>
          <w:rFonts w:eastAsia="Calibri"/>
          <w:snapToGrid w:val="0"/>
          <w:sz w:val="28"/>
          <w:szCs w:val="28"/>
          <w:lang w:eastAsia="en-US"/>
        </w:rPr>
      </w:pPr>
      <w:r w:rsidRPr="00A65AE8">
        <w:rPr>
          <w:b/>
          <w:bCs/>
          <w:sz w:val="28"/>
          <w:szCs w:val="28"/>
        </w:rPr>
        <w:t xml:space="preserve">14. </w:t>
      </w:r>
      <w:r w:rsidRPr="00A65AE8">
        <w:rPr>
          <w:rFonts w:eastAsia="Calibri"/>
          <w:snapToGrid w:val="0"/>
          <w:sz w:val="28"/>
          <w:szCs w:val="28"/>
          <w:lang w:eastAsia="en-US"/>
        </w:rPr>
        <w:t xml:space="preserve">Настоящее Постановление подлежит официальному опубликованию </w:t>
      </w:r>
      <w:r w:rsidRPr="00A65AE8">
        <w:rPr>
          <w:sz w:val="28"/>
          <w:szCs w:val="28"/>
        </w:rPr>
        <w:t xml:space="preserve">его полного текста в Сборнике муниципальных правовых актов </w:t>
      </w:r>
      <w:proofErr w:type="spellStart"/>
      <w:r w:rsidRPr="00A65AE8">
        <w:rPr>
          <w:sz w:val="28"/>
          <w:szCs w:val="28"/>
        </w:rPr>
        <w:t>Сещинского</w:t>
      </w:r>
      <w:proofErr w:type="spellEnd"/>
      <w:r w:rsidRPr="00A65AE8">
        <w:rPr>
          <w:sz w:val="28"/>
          <w:szCs w:val="28"/>
        </w:rPr>
        <w:t xml:space="preserve"> сельского поселения</w:t>
      </w:r>
      <w:r w:rsidRPr="00A65AE8">
        <w:rPr>
          <w:rFonts w:eastAsia="Calibri"/>
          <w:snapToGrid w:val="0"/>
          <w:sz w:val="28"/>
          <w:szCs w:val="28"/>
          <w:lang w:eastAsia="en-US"/>
        </w:rPr>
        <w:t xml:space="preserve"> и размещению на официальном сайте </w:t>
      </w:r>
      <w:r w:rsidRPr="00A65AE8">
        <w:rPr>
          <w:rFonts w:eastAsia="Calibri"/>
          <w:sz w:val="28"/>
          <w:szCs w:val="28"/>
          <w:lang w:eastAsia="en-US"/>
        </w:rPr>
        <w:t>муниципального образования</w:t>
      </w:r>
      <w:r w:rsidRPr="00A65AE8">
        <w:rPr>
          <w:rFonts w:eastAsia="Calibri"/>
          <w:snapToGrid w:val="0"/>
          <w:sz w:val="28"/>
          <w:szCs w:val="28"/>
          <w:lang w:eastAsia="en-US"/>
        </w:rPr>
        <w:t xml:space="preserve"> </w:t>
      </w:r>
      <w:hyperlink r:id="rId23" w:history="1">
        <w:r w:rsidRPr="00A65AE8">
          <w:rPr>
            <w:rFonts w:eastAsia="Calibri"/>
            <w:snapToGrid w:val="0"/>
            <w:color w:val="0563C1"/>
            <w:sz w:val="28"/>
            <w:szCs w:val="28"/>
            <w:u w:val="single"/>
            <w:lang w:val="en-US" w:eastAsia="en-US"/>
          </w:rPr>
          <w:t>http</w:t>
        </w:r>
        <w:r w:rsidRPr="00A65AE8">
          <w:rPr>
            <w:rFonts w:eastAsia="Calibri"/>
            <w:snapToGrid w:val="0"/>
            <w:color w:val="0563C1"/>
            <w:sz w:val="28"/>
            <w:szCs w:val="28"/>
            <w:u w:val="single"/>
            <w:lang w:eastAsia="en-US"/>
          </w:rPr>
          <w:t>://</w:t>
        </w:r>
        <w:proofErr w:type="spellStart"/>
        <w:r w:rsidRPr="00A65AE8">
          <w:rPr>
            <w:rFonts w:eastAsia="Calibri"/>
            <w:snapToGrid w:val="0"/>
            <w:color w:val="0563C1"/>
            <w:sz w:val="28"/>
            <w:szCs w:val="28"/>
            <w:u w:val="single"/>
            <w:lang w:val="en-US" w:eastAsia="en-US"/>
          </w:rPr>
          <w:t>sescha</w:t>
        </w:r>
        <w:proofErr w:type="spellEnd"/>
        <w:r w:rsidRPr="00A65AE8">
          <w:rPr>
            <w:rFonts w:eastAsia="Calibri"/>
            <w:snapToGrid w:val="0"/>
            <w:color w:val="0563C1"/>
            <w:sz w:val="28"/>
            <w:szCs w:val="28"/>
            <w:u w:val="single"/>
            <w:lang w:eastAsia="en-US"/>
          </w:rPr>
          <w:t>.</w:t>
        </w:r>
        <w:proofErr w:type="spellStart"/>
        <w:r w:rsidRPr="00A65AE8">
          <w:rPr>
            <w:rFonts w:eastAsia="Calibri"/>
            <w:snapToGrid w:val="0"/>
            <w:color w:val="0563C1"/>
            <w:sz w:val="28"/>
            <w:szCs w:val="28"/>
            <w:u w:val="single"/>
            <w:lang w:val="en-US" w:eastAsia="en-US"/>
          </w:rPr>
          <w:t>ru</w:t>
        </w:r>
        <w:proofErr w:type="spellEnd"/>
        <w:r w:rsidRPr="00A65AE8">
          <w:rPr>
            <w:rFonts w:eastAsia="Calibri"/>
            <w:snapToGrid w:val="0"/>
            <w:color w:val="0563C1"/>
            <w:sz w:val="28"/>
            <w:szCs w:val="28"/>
            <w:u w:val="single"/>
            <w:lang w:eastAsia="en-US"/>
          </w:rPr>
          <w:t>/</w:t>
        </w:r>
      </w:hyperlink>
      <w:r w:rsidRPr="00A65AE8">
        <w:rPr>
          <w:rFonts w:eastAsia="Calibri"/>
          <w:snapToGrid w:val="0"/>
          <w:sz w:val="28"/>
          <w:szCs w:val="28"/>
          <w:lang w:eastAsia="en-US"/>
        </w:rPr>
        <w:t xml:space="preserve"> в сети Интернет.</w:t>
      </w:r>
    </w:p>
    <w:p w14:paraId="26343914" w14:textId="77777777" w:rsidR="00A65AE8" w:rsidRPr="00A65AE8" w:rsidRDefault="00A65AE8" w:rsidP="00A65AE8">
      <w:pPr>
        <w:autoSpaceDE w:val="0"/>
        <w:autoSpaceDN w:val="0"/>
        <w:adjustRightInd w:val="0"/>
        <w:jc w:val="both"/>
        <w:rPr>
          <w:sz w:val="28"/>
          <w:szCs w:val="28"/>
        </w:rPr>
      </w:pPr>
      <w:r w:rsidRPr="00A65AE8">
        <w:rPr>
          <w:b/>
          <w:sz w:val="28"/>
          <w:szCs w:val="28"/>
        </w:rPr>
        <w:t xml:space="preserve">          15.</w:t>
      </w:r>
      <w:r w:rsidRPr="00A65AE8">
        <w:rPr>
          <w:sz w:val="28"/>
          <w:szCs w:val="28"/>
        </w:rPr>
        <w:t xml:space="preserve">  Контроль за исполнением постановления возложить на главного бухгалтера Сотникову И.С.</w:t>
      </w:r>
    </w:p>
    <w:p w14:paraId="3C7E82A4" w14:textId="77777777" w:rsidR="00A65AE8" w:rsidRPr="00A65AE8" w:rsidRDefault="00A65AE8" w:rsidP="00A65AE8">
      <w:pPr>
        <w:autoSpaceDE w:val="0"/>
        <w:autoSpaceDN w:val="0"/>
        <w:adjustRightInd w:val="0"/>
        <w:ind w:firstLine="709"/>
        <w:jc w:val="both"/>
        <w:rPr>
          <w:sz w:val="28"/>
          <w:szCs w:val="28"/>
        </w:rPr>
      </w:pPr>
    </w:p>
    <w:p w14:paraId="5C66A744" w14:textId="77777777" w:rsidR="00A65AE8" w:rsidRPr="00A65AE8" w:rsidRDefault="00A65AE8" w:rsidP="00A65AE8">
      <w:pPr>
        <w:autoSpaceDE w:val="0"/>
        <w:autoSpaceDN w:val="0"/>
        <w:adjustRightInd w:val="0"/>
        <w:ind w:firstLine="709"/>
        <w:jc w:val="both"/>
        <w:rPr>
          <w:sz w:val="28"/>
          <w:szCs w:val="28"/>
        </w:rPr>
      </w:pPr>
    </w:p>
    <w:p w14:paraId="692BC5CD" w14:textId="77777777" w:rsidR="00A65AE8" w:rsidRPr="00A65AE8" w:rsidRDefault="00A65AE8" w:rsidP="00A65AE8">
      <w:pPr>
        <w:autoSpaceDE w:val="0"/>
        <w:autoSpaceDN w:val="0"/>
        <w:adjustRightInd w:val="0"/>
        <w:ind w:firstLine="709"/>
        <w:jc w:val="both"/>
        <w:rPr>
          <w:sz w:val="28"/>
          <w:szCs w:val="28"/>
        </w:rPr>
      </w:pPr>
    </w:p>
    <w:p w14:paraId="4F502B1B" w14:textId="77777777" w:rsidR="00A65AE8" w:rsidRPr="00A65AE8" w:rsidRDefault="00A65AE8" w:rsidP="00A65AE8">
      <w:pPr>
        <w:autoSpaceDE w:val="0"/>
        <w:autoSpaceDN w:val="0"/>
        <w:adjustRightInd w:val="0"/>
        <w:ind w:firstLine="709"/>
        <w:jc w:val="both"/>
        <w:rPr>
          <w:sz w:val="28"/>
          <w:szCs w:val="28"/>
        </w:rPr>
      </w:pPr>
    </w:p>
    <w:p w14:paraId="51927849" w14:textId="77777777" w:rsidR="00A65AE8" w:rsidRPr="00A65AE8" w:rsidRDefault="00A65AE8" w:rsidP="00A65AE8">
      <w:pPr>
        <w:autoSpaceDE w:val="0"/>
        <w:autoSpaceDN w:val="0"/>
        <w:adjustRightInd w:val="0"/>
        <w:rPr>
          <w:sz w:val="28"/>
          <w:szCs w:val="28"/>
        </w:rPr>
      </w:pPr>
      <w:r w:rsidRPr="00A65AE8">
        <w:rPr>
          <w:sz w:val="28"/>
          <w:szCs w:val="28"/>
        </w:rPr>
        <w:t xml:space="preserve">Глава </w:t>
      </w:r>
      <w:proofErr w:type="spellStart"/>
      <w:r w:rsidRPr="00A65AE8">
        <w:rPr>
          <w:sz w:val="28"/>
          <w:szCs w:val="28"/>
        </w:rPr>
        <w:t>Сещинской</w:t>
      </w:r>
      <w:proofErr w:type="spellEnd"/>
      <w:r w:rsidRPr="00A65AE8">
        <w:rPr>
          <w:sz w:val="28"/>
          <w:szCs w:val="28"/>
        </w:rPr>
        <w:t xml:space="preserve"> </w:t>
      </w:r>
    </w:p>
    <w:p w14:paraId="5C380275" w14:textId="77777777" w:rsidR="00FD1A9F" w:rsidRDefault="00A65AE8" w:rsidP="00A65AE8">
      <w:pPr>
        <w:autoSpaceDE w:val="0"/>
        <w:autoSpaceDN w:val="0"/>
        <w:adjustRightInd w:val="0"/>
        <w:rPr>
          <w:sz w:val="28"/>
          <w:szCs w:val="28"/>
        </w:rPr>
      </w:pPr>
      <w:r w:rsidRPr="00A65AE8">
        <w:rPr>
          <w:sz w:val="28"/>
          <w:szCs w:val="28"/>
        </w:rPr>
        <w:t xml:space="preserve">сельской администрации                                                             </w:t>
      </w:r>
      <w:proofErr w:type="spellStart"/>
      <w:r w:rsidRPr="00A65AE8">
        <w:rPr>
          <w:sz w:val="28"/>
          <w:szCs w:val="28"/>
        </w:rPr>
        <w:t>К.И.Родченкова</w:t>
      </w:r>
      <w:proofErr w:type="spellEnd"/>
      <w:r w:rsidRPr="00A65AE8">
        <w:rPr>
          <w:sz w:val="28"/>
          <w:szCs w:val="28"/>
        </w:rPr>
        <w:t xml:space="preserve">     </w:t>
      </w:r>
    </w:p>
    <w:p w14:paraId="38931D16" w14:textId="77777777" w:rsidR="00FD1A9F" w:rsidRDefault="00FD1A9F" w:rsidP="00A65AE8">
      <w:pPr>
        <w:autoSpaceDE w:val="0"/>
        <w:autoSpaceDN w:val="0"/>
        <w:adjustRightInd w:val="0"/>
        <w:rPr>
          <w:sz w:val="28"/>
          <w:szCs w:val="28"/>
        </w:rPr>
      </w:pPr>
    </w:p>
    <w:p w14:paraId="01D76305" w14:textId="77777777" w:rsidR="00FD1A9F" w:rsidRDefault="00FD1A9F" w:rsidP="00A65AE8">
      <w:pPr>
        <w:autoSpaceDE w:val="0"/>
        <w:autoSpaceDN w:val="0"/>
        <w:adjustRightInd w:val="0"/>
        <w:rPr>
          <w:sz w:val="28"/>
          <w:szCs w:val="28"/>
        </w:rPr>
      </w:pPr>
    </w:p>
    <w:p w14:paraId="635A2F32" w14:textId="77777777" w:rsidR="00FD1A9F" w:rsidRPr="00FD1A9F" w:rsidRDefault="00FD1A9F" w:rsidP="00FD1A9F">
      <w:pPr>
        <w:jc w:val="center"/>
        <w:rPr>
          <w:sz w:val="28"/>
          <w:szCs w:val="28"/>
        </w:rPr>
      </w:pPr>
      <w:r w:rsidRPr="00FD1A9F">
        <w:rPr>
          <w:sz w:val="28"/>
          <w:szCs w:val="28"/>
        </w:rPr>
        <w:lastRenderedPageBreak/>
        <w:t>РОССИЙСКАЯ ФЕДЕРАЦИЯ</w:t>
      </w:r>
    </w:p>
    <w:p w14:paraId="15D18C46" w14:textId="77777777" w:rsidR="00FD1A9F" w:rsidRPr="00FD1A9F" w:rsidRDefault="00FD1A9F" w:rsidP="00FD1A9F">
      <w:pPr>
        <w:jc w:val="center"/>
        <w:rPr>
          <w:sz w:val="28"/>
          <w:szCs w:val="28"/>
        </w:rPr>
      </w:pPr>
      <w:r w:rsidRPr="00FD1A9F">
        <w:rPr>
          <w:sz w:val="28"/>
          <w:szCs w:val="28"/>
        </w:rPr>
        <w:t>БРЯНСКАЯ ОБЛАСТЬ</w:t>
      </w:r>
    </w:p>
    <w:p w14:paraId="22FF1D9E" w14:textId="77777777" w:rsidR="00FD1A9F" w:rsidRPr="00FD1A9F" w:rsidRDefault="00FD1A9F" w:rsidP="00FD1A9F">
      <w:pPr>
        <w:jc w:val="center"/>
        <w:rPr>
          <w:sz w:val="28"/>
          <w:szCs w:val="28"/>
        </w:rPr>
      </w:pPr>
      <w:r w:rsidRPr="00FD1A9F">
        <w:rPr>
          <w:sz w:val="28"/>
          <w:szCs w:val="28"/>
        </w:rPr>
        <w:t>ДУБРОВСКИЙ РАЙОН</w:t>
      </w:r>
    </w:p>
    <w:p w14:paraId="301FF51D" w14:textId="77777777" w:rsidR="00FD1A9F" w:rsidRPr="00FD1A9F" w:rsidRDefault="00FD1A9F" w:rsidP="00FD1A9F">
      <w:pPr>
        <w:jc w:val="center"/>
        <w:rPr>
          <w:sz w:val="28"/>
          <w:szCs w:val="28"/>
        </w:rPr>
      </w:pPr>
    </w:p>
    <w:p w14:paraId="550B34A6" w14:textId="77777777" w:rsidR="00FD1A9F" w:rsidRPr="00FD1A9F" w:rsidRDefault="00FD1A9F" w:rsidP="00FD1A9F">
      <w:pPr>
        <w:jc w:val="center"/>
        <w:rPr>
          <w:sz w:val="28"/>
          <w:szCs w:val="28"/>
        </w:rPr>
      </w:pPr>
      <w:r w:rsidRPr="00FD1A9F">
        <w:rPr>
          <w:sz w:val="28"/>
          <w:szCs w:val="28"/>
        </w:rPr>
        <w:t>СЕЩИНСКАЯ СЕЛЬСКАЯ АДМИНИСТРАЦИЯ</w:t>
      </w:r>
    </w:p>
    <w:p w14:paraId="29EF995A" w14:textId="77777777" w:rsidR="00FD1A9F" w:rsidRPr="00FD1A9F" w:rsidRDefault="00FD1A9F" w:rsidP="00FD1A9F">
      <w:pPr>
        <w:spacing w:before="100" w:beforeAutospacing="1" w:after="100" w:afterAutospacing="1"/>
        <w:rPr>
          <w:sz w:val="28"/>
          <w:szCs w:val="28"/>
        </w:rPr>
      </w:pPr>
    </w:p>
    <w:p w14:paraId="67DACB63" w14:textId="77777777" w:rsidR="00FD1A9F" w:rsidRPr="00FD1A9F" w:rsidRDefault="00FD1A9F" w:rsidP="00FD1A9F">
      <w:pPr>
        <w:keepNext/>
        <w:ind w:right="-5"/>
        <w:jc w:val="center"/>
        <w:outlineLvl w:val="0"/>
        <w:rPr>
          <w:b/>
          <w:sz w:val="28"/>
          <w:szCs w:val="28"/>
        </w:rPr>
      </w:pPr>
      <w:r w:rsidRPr="00FD1A9F">
        <w:rPr>
          <w:b/>
          <w:sz w:val="28"/>
          <w:szCs w:val="28"/>
        </w:rPr>
        <w:t>ПОСТАНОВЛЕНИЕ</w:t>
      </w:r>
    </w:p>
    <w:p w14:paraId="4FB98FEC" w14:textId="77777777" w:rsidR="00FD1A9F" w:rsidRPr="00FD1A9F" w:rsidRDefault="00FD1A9F" w:rsidP="00FD1A9F">
      <w:pPr>
        <w:spacing w:after="200" w:line="276" w:lineRule="auto"/>
        <w:rPr>
          <w:sz w:val="28"/>
          <w:szCs w:val="28"/>
          <w:lang w:eastAsia="en-US"/>
        </w:rPr>
      </w:pPr>
    </w:p>
    <w:p w14:paraId="1CD32D59" w14:textId="77777777" w:rsidR="00FD1A9F" w:rsidRPr="00FD1A9F" w:rsidRDefault="00FD1A9F" w:rsidP="00FD1A9F">
      <w:pPr>
        <w:spacing w:after="200" w:line="276" w:lineRule="auto"/>
        <w:ind w:right="-5"/>
        <w:rPr>
          <w:b/>
          <w:sz w:val="28"/>
          <w:szCs w:val="28"/>
          <w:lang w:eastAsia="en-US"/>
        </w:rPr>
      </w:pPr>
      <w:r w:rsidRPr="00FD1A9F">
        <w:rPr>
          <w:b/>
          <w:sz w:val="28"/>
          <w:szCs w:val="28"/>
          <w:lang w:eastAsia="en-US"/>
        </w:rPr>
        <w:t>«18» декабря 2023г                                 № 84                                                  п. Сеща</w:t>
      </w:r>
    </w:p>
    <w:p w14:paraId="6C7F7649" w14:textId="77777777" w:rsidR="00FD1A9F" w:rsidRPr="00FD1A9F" w:rsidRDefault="00FD1A9F" w:rsidP="00FD1A9F">
      <w:pPr>
        <w:tabs>
          <w:tab w:val="left" w:pos="2864"/>
        </w:tabs>
        <w:spacing w:line="276" w:lineRule="auto"/>
        <w:rPr>
          <w:sz w:val="28"/>
          <w:szCs w:val="28"/>
          <w:lang w:eastAsia="en-US"/>
        </w:rPr>
      </w:pPr>
      <w:r w:rsidRPr="00FD1A9F">
        <w:rPr>
          <w:sz w:val="28"/>
          <w:szCs w:val="28"/>
          <w:lang w:eastAsia="en-US"/>
        </w:rPr>
        <w:t>Об утверждении муниципальной</w:t>
      </w:r>
    </w:p>
    <w:p w14:paraId="70E9CF3E" w14:textId="77777777" w:rsidR="00FD1A9F" w:rsidRPr="00FD1A9F" w:rsidRDefault="00FD1A9F" w:rsidP="00FD1A9F">
      <w:pPr>
        <w:tabs>
          <w:tab w:val="left" w:pos="2864"/>
        </w:tabs>
        <w:spacing w:line="276" w:lineRule="auto"/>
        <w:rPr>
          <w:sz w:val="28"/>
          <w:szCs w:val="28"/>
          <w:lang w:eastAsia="en-US"/>
        </w:rPr>
      </w:pPr>
      <w:r w:rsidRPr="00FD1A9F">
        <w:rPr>
          <w:sz w:val="28"/>
          <w:szCs w:val="28"/>
          <w:lang w:eastAsia="en-US"/>
        </w:rPr>
        <w:t>программы «Реализация отдельных</w:t>
      </w:r>
    </w:p>
    <w:p w14:paraId="54C0801F" w14:textId="77777777" w:rsidR="00FD1A9F" w:rsidRPr="00FD1A9F" w:rsidRDefault="00FD1A9F" w:rsidP="00FD1A9F">
      <w:pPr>
        <w:tabs>
          <w:tab w:val="left" w:pos="2864"/>
        </w:tabs>
        <w:spacing w:line="276" w:lineRule="auto"/>
        <w:rPr>
          <w:sz w:val="28"/>
          <w:szCs w:val="28"/>
          <w:lang w:eastAsia="en-US"/>
        </w:rPr>
      </w:pPr>
      <w:r w:rsidRPr="00FD1A9F">
        <w:rPr>
          <w:sz w:val="28"/>
          <w:szCs w:val="28"/>
          <w:lang w:eastAsia="en-US"/>
        </w:rPr>
        <w:t xml:space="preserve">полномочий </w:t>
      </w:r>
      <w:proofErr w:type="spellStart"/>
      <w:r w:rsidRPr="00FD1A9F">
        <w:rPr>
          <w:sz w:val="28"/>
          <w:szCs w:val="28"/>
          <w:lang w:eastAsia="en-US"/>
        </w:rPr>
        <w:t>Сещинского</w:t>
      </w:r>
      <w:proofErr w:type="spellEnd"/>
      <w:r w:rsidRPr="00FD1A9F">
        <w:rPr>
          <w:sz w:val="28"/>
          <w:szCs w:val="28"/>
          <w:lang w:eastAsia="en-US"/>
        </w:rPr>
        <w:t xml:space="preserve"> сельского поселения</w:t>
      </w:r>
    </w:p>
    <w:p w14:paraId="7800162D" w14:textId="77777777" w:rsidR="00FD1A9F" w:rsidRPr="00FD1A9F" w:rsidRDefault="00FD1A9F" w:rsidP="00FD1A9F">
      <w:pPr>
        <w:tabs>
          <w:tab w:val="left" w:pos="2864"/>
        </w:tabs>
        <w:spacing w:line="276" w:lineRule="auto"/>
        <w:rPr>
          <w:sz w:val="28"/>
          <w:szCs w:val="28"/>
          <w:lang w:eastAsia="en-US"/>
        </w:rPr>
      </w:pPr>
      <w:r w:rsidRPr="00FD1A9F">
        <w:rPr>
          <w:sz w:val="28"/>
          <w:szCs w:val="28"/>
          <w:lang w:eastAsia="en-US"/>
        </w:rPr>
        <w:t xml:space="preserve">Дубровского муниципального района </w:t>
      </w:r>
    </w:p>
    <w:p w14:paraId="365FB249" w14:textId="77777777" w:rsidR="00FD1A9F" w:rsidRPr="00FD1A9F" w:rsidRDefault="00FD1A9F" w:rsidP="00FD1A9F">
      <w:pPr>
        <w:tabs>
          <w:tab w:val="left" w:pos="2864"/>
        </w:tabs>
        <w:spacing w:line="276" w:lineRule="auto"/>
        <w:rPr>
          <w:sz w:val="28"/>
          <w:szCs w:val="28"/>
          <w:lang w:eastAsia="en-US"/>
        </w:rPr>
      </w:pPr>
      <w:r w:rsidRPr="00FD1A9F">
        <w:rPr>
          <w:sz w:val="28"/>
          <w:szCs w:val="28"/>
          <w:lang w:eastAsia="en-US"/>
        </w:rPr>
        <w:t>Брянской области на 2024 год</w:t>
      </w:r>
    </w:p>
    <w:p w14:paraId="104770C4" w14:textId="77777777" w:rsidR="00FD1A9F" w:rsidRPr="00FD1A9F" w:rsidRDefault="00FD1A9F" w:rsidP="00FD1A9F">
      <w:pPr>
        <w:tabs>
          <w:tab w:val="left" w:pos="2864"/>
        </w:tabs>
        <w:spacing w:line="276" w:lineRule="auto"/>
        <w:rPr>
          <w:sz w:val="28"/>
          <w:szCs w:val="28"/>
          <w:lang w:eastAsia="en-US"/>
        </w:rPr>
      </w:pPr>
      <w:r w:rsidRPr="00FD1A9F">
        <w:rPr>
          <w:sz w:val="28"/>
          <w:szCs w:val="28"/>
          <w:lang w:eastAsia="en-US"/>
        </w:rPr>
        <w:t>и на плановый период 2025 и 2026 годов»</w:t>
      </w:r>
    </w:p>
    <w:p w14:paraId="1FBDC54E" w14:textId="77777777" w:rsidR="00FD1A9F" w:rsidRPr="00FD1A9F" w:rsidRDefault="00FD1A9F" w:rsidP="00FD1A9F">
      <w:pPr>
        <w:spacing w:line="276" w:lineRule="auto"/>
        <w:rPr>
          <w:sz w:val="28"/>
          <w:szCs w:val="28"/>
          <w:lang w:eastAsia="en-US"/>
        </w:rPr>
      </w:pPr>
    </w:p>
    <w:p w14:paraId="4E46FA5B" w14:textId="77777777" w:rsidR="00FD1A9F" w:rsidRPr="00FD1A9F" w:rsidRDefault="00FD1A9F" w:rsidP="00FD1A9F">
      <w:pPr>
        <w:spacing w:line="276" w:lineRule="auto"/>
        <w:ind w:firstLine="540"/>
        <w:jc w:val="both"/>
        <w:rPr>
          <w:sz w:val="28"/>
          <w:szCs w:val="28"/>
          <w:lang w:eastAsia="en-US"/>
        </w:rPr>
      </w:pPr>
    </w:p>
    <w:p w14:paraId="13FF57AB" w14:textId="77777777" w:rsidR="00FD1A9F" w:rsidRPr="00FD1A9F" w:rsidRDefault="00FD1A9F" w:rsidP="00FD1A9F">
      <w:pPr>
        <w:spacing w:line="276" w:lineRule="auto"/>
        <w:ind w:firstLine="540"/>
        <w:jc w:val="both"/>
        <w:rPr>
          <w:sz w:val="28"/>
          <w:szCs w:val="28"/>
          <w:lang w:eastAsia="en-US"/>
        </w:rPr>
      </w:pPr>
      <w:r w:rsidRPr="00FD1A9F">
        <w:rPr>
          <w:sz w:val="28"/>
          <w:szCs w:val="28"/>
          <w:lang w:eastAsia="en-US"/>
        </w:rPr>
        <w:t xml:space="preserve">В соответствии с постановлением </w:t>
      </w:r>
      <w:proofErr w:type="spellStart"/>
      <w:r w:rsidRPr="00FD1A9F">
        <w:rPr>
          <w:sz w:val="28"/>
          <w:szCs w:val="28"/>
          <w:lang w:eastAsia="en-US"/>
        </w:rPr>
        <w:t>Сещинской</w:t>
      </w:r>
      <w:proofErr w:type="spellEnd"/>
      <w:r w:rsidRPr="00FD1A9F">
        <w:rPr>
          <w:sz w:val="28"/>
          <w:szCs w:val="28"/>
          <w:lang w:eastAsia="en-US"/>
        </w:rPr>
        <w:t xml:space="preserve"> сельской администрации от 10.07.2017г. № 37 «Об утверждении порядка разработки, реализации и оценки эффективности муниципальных программ муниципального образования «</w:t>
      </w:r>
      <w:proofErr w:type="spellStart"/>
      <w:r w:rsidRPr="00FD1A9F">
        <w:rPr>
          <w:kern w:val="2"/>
          <w:sz w:val="28"/>
          <w:szCs w:val="28"/>
          <w:lang w:eastAsia="en-US"/>
        </w:rPr>
        <w:t>Сещинское</w:t>
      </w:r>
      <w:proofErr w:type="spellEnd"/>
      <w:r w:rsidRPr="00FD1A9F">
        <w:rPr>
          <w:kern w:val="2"/>
          <w:sz w:val="28"/>
          <w:szCs w:val="28"/>
          <w:lang w:eastAsia="en-US"/>
        </w:rPr>
        <w:t xml:space="preserve"> сельское поселение</w:t>
      </w:r>
      <w:r w:rsidRPr="00FD1A9F">
        <w:rPr>
          <w:sz w:val="28"/>
          <w:szCs w:val="28"/>
          <w:lang w:eastAsia="en-US"/>
        </w:rPr>
        <w:t xml:space="preserve">»» и постановлением </w:t>
      </w:r>
      <w:proofErr w:type="spellStart"/>
      <w:r w:rsidRPr="00FD1A9F">
        <w:rPr>
          <w:sz w:val="28"/>
          <w:szCs w:val="28"/>
          <w:lang w:eastAsia="en-US"/>
        </w:rPr>
        <w:t>Сещинской</w:t>
      </w:r>
      <w:proofErr w:type="spellEnd"/>
      <w:r w:rsidRPr="00FD1A9F">
        <w:rPr>
          <w:sz w:val="28"/>
          <w:szCs w:val="28"/>
          <w:lang w:eastAsia="en-US"/>
        </w:rPr>
        <w:t xml:space="preserve"> сельской администрации от 13.11.2023 года № 78 «Об утверждении перечня муниципальных программ </w:t>
      </w:r>
      <w:proofErr w:type="spellStart"/>
      <w:r w:rsidRPr="00FD1A9F">
        <w:rPr>
          <w:sz w:val="28"/>
          <w:szCs w:val="28"/>
          <w:lang w:eastAsia="en-US"/>
        </w:rPr>
        <w:t>Сещинского</w:t>
      </w:r>
      <w:proofErr w:type="spellEnd"/>
      <w:r w:rsidRPr="00FD1A9F">
        <w:rPr>
          <w:sz w:val="28"/>
          <w:szCs w:val="28"/>
          <w:lang w:eastAsia="en-US"/>
        </w:rPr>
        <w:t xml:space="preserve"> сельского поселения Дубровского муниципального района Брянской области на 2024 год и на плановый период 2025 и 2026 годов»</w:t>
      </w:r>
    </w:p>
    <w:p w14:paraId="45D2F018" w14:textId="77777777" w:rsidR="00FD1A9F" w:rsidRPr="00FD1A9F" w:rsidRDefault="00FD1A9F" w:rsidP="00FD1A9F">
      <w:pPr>
        <w:spacing w:line="276" w:lineRule="auto"/>
        <w:ind w:firstLine="540"/>
        <w:jc w:val="both"/>
        <w:rPr>
          <w:sz w:val="28"/>
          <w:szCs w:val="28"/>
          <w:lang w:eastAsia="en-US"/>
        </w:rPr>
      </w:pPr>
    </w:p>
    <w:p w14:paraId="4851B2AB" w14:textId="77777777" w:rsidR="00FD1A9F" w:rsidRPr="00FD1A9F" w:rsidRDefault="00FD1A9F" w:rsidP="00FD1A9F">
      <w:pPr>
        <w:spacing w:line="276" w:lineRule="auto"/>
        <w:ind w:firstLine="540"/>
        <w:jc w:val="both"/>
        <w:rPr>
          <w:b/>
          <w:sz w:val="28"/>
          <w:szCs w:val="28"/>
          <w:lang w:eastAsia="en-US"/>
        </w:rPr>
      </w:pPr>
      <w:r w:rsidRPr="00FD1A9F">
        <w:rPr>
          <w:b/>
          <w:sz w:val="28"/>
          <w:szCs w:val="28"/>
          <w:lang w:eastAsia="en-US"/>
        </w:rPr>
        <w:t>ПОСТАНОВЛЯЮ:</w:t>
      </w:r>
    </w:p>
    <w:p w14:paraId="01401DD2" w14:textId="77777777" w:rsidR="00FD1A9F" w:rsidRPr="00FD1A9F" w:rsidRDefault="00FD1A9F" w:rsidP="00FD1A9F">
      <w:pPr>
        <w:spacing w:line="276" w:lineRule="auto"/>
        <w:ind w:firstLine="540"/>
        <w:jc w:val="both"/>
        <w:rPr>
          <w:sz w:val="28"/>
          <w:szCs w:val="28"/>
          <w:lang w:eastAsia="en-US"/>
        </w:rPr>
      </w:pPr>
    </w:p>
    <w:p w14:paraId="13C4B0A6" w14:textId="77777777" w:rsidR="00FD1A9F" w:rsidRPr="00FD1A9F" w:rsidRDefault="00FD1A9F" w:rsidP="00FD1A9F">
      <w:pPr>
        <w:spacing w:line="276" w:lineRule="auto"/>
        <w:ind w:firstLine="540"/>
        <w:jc w:val="both"/>
        <w:rPr>
          <w:sz w:val="28"/>
          <w:szCs w:val="28"/>
          <w:lang w:eastAsia="en-US"/>
        </w:rPr>
      </w:pPr>
      <w:r w:rsidRPr="00FD1A9F">
        <w:rPr>
          <w:sz w:val="28"/>
          <w:szCs w:val="28"/>
          <w:lang w:eastAsia="en-US"/>
        </w:rPr>
        <w:t xml:space="preserve">1. Утвердить муниципальную программу «Реализация отдельных полномочий </w:t>
      </w:r>
      <w:proofErr w:type="spellStart"/>
      <w:r w:rsidRPr="00FD1A9F">
        <w:rPr>
          <w:sz w:val="28"/>
          <w:szCs w:val="28"/>
          <w:lang w:eastAsia="en-US"/>
        </w:rPr>
        <w:t>Сещинского</w:t>
      </w:r>
      <w:proofErr w:type="spellEnd"/>
      <w:r w:rsidRPr="00FD1A9F">
        <w:rPr>
          <w:sz w:val="28"/>
          <w:szCs w:val="28"/>
          <w:lang w:eastAsia="en-US"/>
        </w:rPr>
        <w:t xml:space="preserve"> сельского поселения Дубровского муниципального района Брянской области на 2024 год и на плановый период 2025 и 2026 годов» (приложение № 1).</w:t>
      </w:r>
    </w:p>
    <w:p w14:paraId="7BB97BFC" w14:textId="77777777" w:rsidR="00FD1A9F" w:rsidRPr="00FD1A9F" w:rsidRDefault="00FD1A9F" w:rsidP="00FD1A9F">
      <w:pPr>
        <w:spacing w:after="200" w:line="276" w:lineRule="auto"/>
        <w:ind w:firstLine="709"/>
        <w:jc w:val="both"/>
        <w:rPr>
          <w:snapToGrid w:val="0"/>
          <w:sz w:val="28"/>
          <w:szCs w:val="28"/>
          <w:lang w:eastAsia="en-US"/>
        </w:rPr>
      </w:pPr>
      <w:r w:rsidRPr="00FD1A9F">
        <w:rPr>
          <w:sz w:val="28"/>
          <w:szCs w:val="28"/>
          <w:lang w:eastAsia="en-US"/>
        </w:rPr>
        <w:t xml:space="preserve">2.   Настоящее постановление </w:t>
      </w:r>
      <w:r w:rsidRPr="00FD1A9F">
        <w:rPr>
          <w:snapToGrid w:val="0"/>
          <w:sz w:val="28"/>
          <w:szCs w:val="28"/>
          <w:lang w:eastAsia="en-US"/>
        </w:rPr>
        <w:t xml:space="preserve">подлежит официальному опубликованию </w:t>
      </w:r>
      <w:r w:rsidRPr="00FD1A9F">
        <w:rPr>
          <w:sz w:val="28"/>
          <w:szCs w:val="28"/>
        </w:rPr>
        <w:t xml:space="preserve">его полного текста в Сборнике муниципальных правовых актов </w:t>
      </w:r>
      <w:proofErr w:type="spellStart"/>
      <w:r w:rsidRPr="00FD1A9F">
        <w:rPr>
          <w:sz w:val="28"/>
          <w:szCs w:val="28"/>
        </w:rPr>
        <w:t>Сещинского</w:t>
      </w:r>
      <w:proofErr w:type="spellEnd"/>
      <w:r w:rsidRPr="00FD1A9F">
        <w:rPr>
          <w:sz w:val="28"/>
          <w:szCs w:val="28"/>
        </w:rPr>
        <w:t xml:space="preserve"> сельского поселения</w:t>
      </w:r>
      <w:r w:rsidRPr="00FD1A9F">
        <w:rPr>
          <w:snapToGrid w:val="0"/>
          <w:sz w:val="28"/>
          <w:szCs w:val="28"/>
          <w:lang w:eastAsia="en-US"/>
        </w:rPr>
        <w:t xml:space="preserve"> и размещению на официальном сайте </w:t>
      </w:r>
      <w:r w:rsidRPr="00FD1A9F">
        <w:rPr>
          <w:sz w:val="28"/>
          <w:szCs w:val="28"/>
          <w:lang w:eastAsia="en-US"/>
        </w:rPr>
        <w:t>муниципального образования</w:t>
      </w:r>
      <w:r w:rsidRPr="00FD1A9F">
        <w:rPr>
          <w:snapToGrid w:val="0"/>
          <w:sz w:val="28"/>
          <w:szCs w:val="28"/>
          <w:lang w:eastAsia="en-US"/>
        </w:rPr>
        <w:t xml:space="preserve"> </w:t>
      </w:r>
      <w:hyperlink r:id="rId24" w:history="1">
        <w:r w:rsidRPr="00FD1A9F">
          <w:rPr>
            <w:snapToGrid w:val="0"/>
            <w:color w:val="0563C1"/>
            <w:sz w:val="28"/>
            <w:szCs w:val="28"/>
            <w:u w:val="single"/>
            <w:lang w:val="en-US" w:eastAsia="en-US"/>
          </w:rPr>
          <w:t>http</w:t>
        </w:r>
        <w:r w:rsidRPr="00FD1A9F">
          <w:rPr>
            <w:snapToGrid w:val="0"/>
            <w:color w:val="0563C1"/>
            <w:sz w:val="28"/>
            <w:szCs w:val="28"/>
            <w:u w:val="single"/>
            <w:lang w:eastAsia="en-US"/>
          </w:rPr>
          <w:t>://</w:t>
        </w:r>
        <w:proofErr w:type="spellStart"/>
        <w:r w:rsidRPr="00FD1A9F">
          <w:rPr>
            <w:snapToGrid w:val="0"/>
            <w:color w:val="0563C1"/>
            <w:sz w:val="28"/>
            <w:szCs w:val="28"/>
            <w:u w:val="single"/>
            <w:lang w:val="en-US" w:eastAsia="en-US"/>
          </w:rPr>
          <w:t>sescha</w:t>
        </w:r>
        <w:proofErr w:type="spellEnd"/>
        <w:r w:rsidRPr="00FD1A9F">
          <w:rPr>
            <w:snapToGrid w:val="0"/>
            <w:color w:val="0563C1"/>
            <w:sz w:val="28"/>
            <w:szCs w:val="28"/>
            <w:u w:val="single"/>
            <w:lang w:eastAsia="en-US"/>
          </w:rPr>
          <w:t>.</w:t>
        </w:r>
        <w:proofErr w:type="spellStart"/>
        <w:r w:rsidRPr="00FD1A9F">
          <w:rPr>
            <w:snapToGrid w:val="0"/>
            <w:color w:val="0563C1"/>
            <w:sz w:val="28"/>
            <w:szCs w:val="28"/>
            <w:u w:val="single"/>
            <w:lang w:val="en-US" w:eastAsia="en-US"/>
          </w:rPr>
          <w:t>ru</w:t>
        </w:r>
        <w:proofErr w:type="spellEnd"/>
        <w:r w:rsidRPr="00FD1A9F">
          <w:rPr>
            <w:snapToGrid w:val="0"/>
            <w:color w:val="0563C1"/>
            <w:sz w:val="28"/>
            <w:szCs w:val="28"/>
            <w:u w:val="single"/>
            <w:lang w:eastAsia="en-US"/>
          </w:rPr>
          <w:t>/</w:t>
        </w:r>
      </w:hyperlink>
      <w:r w:rsidRPr="00FD1A9F">
        <w:rPr>
          <w:snapToGrid w:val="0"/>
          <w:sz w:val="28"/>
          <w:szCs w:val="28"/>
          <w:lang w:eastAsia="en-US"/>
        </w:rPr>
        <w:t xml:space="preserve"> в сети Интернет.</w:t>
      </w:r>
    </w:p>
    <w:p w14:paraId="15D67A48" w14:textId="77777777" w:rsidR="00FD1A9F" w:rsidRPr="00FD1A9F" w:rsidRDefault="00FD1A9F" w:rsidP="00FD1A9F">
      <w:pPr>
        <w:spacing w:line="276" w:lineRule="auto"/>
        <w:ind w:firstLine="540"/>
        <w:jc w:val="both"/>
        <w:rPr>
          <w:sz w:val="28"/>
          <w:szCs w:val="28"/>
          <w:lang w:eastAsia="en-US"/>
        </w:rPr>
      </w:pPr>
      <w:r w:rsidRPr="00FD1A9F">
        <w:rPr>
          <w:sz w:val="28"/>
          <w:szCs w:val="28"/>
          <w:lang w:eastAsia="en-US"/>
        </w:rPr>
        <w:t>3.    Контроль за исполнением настоящего постановления оставляю за собой.</w:t>
      </w:r>
    </w:p>
    <w:p w14:paraId="601DE476" w14:textId="77777777" w:rsidR="00FD1A9F" w:rsidRPr="00FD1A9F" w:rsidRDefault="00FD1A9F" w:rsidP="00FD1A9F">
      <w:pPr>
        <w:spacing w:line="276" w:lineRule="auto"/>
        <w:ind w:firstLine="540"/>
        <w:jc w:val="both"/>
        <w:rPr>
          <w:sz w:val="28"/>
          <w:szCs w:val="28"/>
          <w:lang w:eastAsia="en-US"/>
        </w:rPr>
      </w:pPr>
    </w:p>
    <w:p w14:paraId="75D26791" w14:textId="77777777" w:rsidR="00FD1A9F" w:rsidRPr="00FD1A9F" w:rsidRDefault="00FD1A9F" w:rsidP="00FD1A9F">
      <w:pPr>
        <w:keepNext/>
        <w:outlineLvl w:val="2"/>
        <w:rPr>
          <w:sz w:val="28"/>
          <w:szCs w:val="28"/>
        </w:rPr>
      </w:pPr>
      <w:r w:rsidRPr="00FD1A9F">
        <w:rPr>
          <w:sz w:val="28"/>
          <w:szCs w:val="28"/>
        </w:rPr>
        <w:t xml:space="preserve">Глава </w:t>
      </w:r>
      <w:proofErr w:type="spellStart"/>
      <w:r w:rsidRPr="00FD1A9F">
        <w:rPr>
          <w:sz w:val="28"/>
          <w:szCs w:val="28"/>
        </w:rPr>
        <w:t>Сещинской</w:t>
      </w:r>
      <w:proofErr w:type="spellEnd"/>
      <w:r w:rsidRPr="00FD1A9F">
        <w:rPr>
          <w:sz w:val="28"/>
          <w:szCs w:val="28"/>
        </w:rPr>
        <w:t xml:space="preserve"> </w:t>
      </w:r>
    </w:p>
    <w:p w14:paraId="23DC2AAD" w14:textId="77777777" w:rsidR="00FD1A9F" w:rsidRPr="00FD1A9F" w:rsidRDefault="00FD1A9F" w:rsidP="00FD1A9F">
      <w:pPr>
        <w:keepNext/>
        <w:outlineLvl w:val="2"/>
        <w:rPr>
          <w:sz w:val="28"/>
          <w:szCs w:val="28"/>
        </w:rPr>
      </w:pPr>
      <w:r w:rsidRPr="00FD1A9F">
        <w:rPr>
          <w:sz w:val="28"/>
          <w:szCs w:val="28"/>
        </w:rPr>
        <w:t xml:space="preserve">сельской администрации                                                                           </w:t>
      </w:r>
      <w:proofErr w:type="spellStart"/>
      <w:r w:rsidRPr="00FD1A9F">
        <w:rPr>
          <w:sz w:val="28"/>
          <w:szCs w:val="28"/>
        </w:rPr>
        <w:t>К.И.Родченкова</w:t>
      </w:r>
      <w:proofErr w:type="spellEnd"/>
    </w:p>
    <w:p w14:paraId="505DF235" w14:textId="77777777" w:rsidR="00FD1A9F" w:rsidRPr="00FD1A9F" w:rsidRDefault="00FD1A9F" w:rsidP="00FD1A9F">
      <w:pPr>
        <w:widowControl w:val="0"/>
        <w:autoSpaceDE w:val="0"/>
        <w:autoSpaceDN w:val="0"/>
        <w:ind w:left="5245"/>
        <w:jc w:val="right"/>
        <w:outlineLvl w:val="0"/>
        <w:rPr>
          <w:rFonts w:eastAsia="Calibri"/>
          <w:sz w:val="28"/>
          <w:szCs w:val="28"/>
        </w:rPr>
      </w:pPr>
    </w:p>
    <w:p w14:paraId="3F21C068" w14:textId="77777777" w:rsidR="00FD1A9F" w:rsidRPr="00FD1A9F" w:rsidRDefault="00FD1A9F" w:rsidP="00FD1A9F">
      <w:pPr>
        <w:widowControl w:val="0"/>
        <w:autoSpaceDE w:val="0"/>
        <w:autoSpaceDN w:val="0"/>
        <w:ind w:left="5245"/>
        <w:jc w:val="right"/>
        <w:outlineLvl w:val="0"/>
        <w:rPr>
          <w:rFonts w:eastAsia="Calibri"/>
        </w:rPr>
      </w:pPr>
      <w:r w:rsidRPr="00FD1A9F">
        <w:rPr>
          <w:rFonts w:eastAsia="Calibri"/>
        </w:rPr>
        <w:lastRenderedPageBreak/>
        <w:t>Приложение №1</w:t>
      </w:r>
    </w:p>
    <w:p w14:paraId="0CDF37DE" w14:textId="77777777" w:rsidR="00FD1A9F" w:rsidRPr="00FD1A9F" w:rsidRDefault="00FD1A9F" w:rsidP="00FD1A9F">
      <w:pPr>
        <w:widowControl w:val="0"/>
        <w:autoSpaceDE w:val="0"/>
        <w:autoSpaceDN w:val="0"/>
        <w:ind w:left="5245"/>
        <w:jc w:val="right"/>
        <w:outlineLvl w:val="0"/>
        <w:rPr>
          <w:rFonts w:eastAsia="Calibri"/>
        </w:rPr>
      </w:pPr>
    </w:p>
    <w:p w14:paraId="6A6EEA35" w14:textId="77777777" w:rsidR="00FD1A9F" w:rsidRPr="00FD1A9F" w:rsidRDefault="00FD1A9F" w:rsidP="00FD1A9F">
      <w:pPr>
        <w:widowControl w:val="0"/>
        <w:autoSpaceDE w:val="0"/>
        <w:autoSpaceDN w:val="0"/>
        <w:ind w:left="5245"/>
        <w:jc w:val="right"/>
        <w:outlineLvl w:val="0"/>
        <w:rPr>
          <w:rFonts w:eastAsia="Calibri"/>
        </w:rPr>
      </w:pPr>
      <w:r w:rsidRPr="00FD1A9F">
        <w:rPr>
          <w:rFonts w:eastAsia="Calibri"/>
        </w:rPr>
        <w:t>Утверждено</w:t>
      </w:r>
    </w:p>
    <w:p w14:paraId="3C1BD3B0" w14:textId="77777777" w:rsidR="00FD1A9F" w:rsidRPr="00FD1A9F" w:rsidRDefault="00FD1A9F" w:rsidP="00FD1A9F">
      <w:pPr>
        <w:widowControl w:val="0"/>
        <w:autoSpaceDE w:val="0"/>
        <w:autoSpaceDN w:val="0"/>
        <w:ind w:left="5245"/>
        <w:jc w:val="right"/>
        <w:outlineLvl w:val="0"/>
        <w:rPr>
          <w:rFonts w:eastAsia="Calibri"/>
        </w:rPr>
      </w:pPr>
      <w:r w:rsidRPr="00FD1A9F">
        <w:rPr>
          <w:rFonts w:eastAsia="Calibri"/>
        </w:rPr>
        <w:t xml:space="preserve">постановлением </w:t>
      </w:r>
      <w:proofErr w:type="spellStart"/>
      <w:r w:rsidRPr="00FD1A9F">
        <w:rPr>
          <w:rFonts w:eastAsia="Calibri"/>
        </w:rPr>
        <w:t>Сещинской</w:t>
      </w:r>
      <w:proofErr w:type="spellEnd"/>
      <w:r w:rsidRPr="00FD1A9F">
        <w:rPr>
          <w:rFonts w:eastAsia="Calibri"/>
        </w:rPr>
        <w:t xml:space="preserve"> сельской администрации</w:t>
      </w:r>
    </w:p>
    <w:p w14:paraId="1294D803" w14:textId="77777777" w:rsidR="00FD1A9F" w:rsidRPr="00FD1A9F" w:rsidRDefault="00FD1A9F" w:rsidP="00FD1A9F">
      <w:pPr>
        <w:widowControl w:val="0"/>
        <w:autoSpaceDE w:val="0"/>
        <w:autoSpaceDN w:val="0"/>
        <w:ind w:left="5245"/>
        <w:jc w:val="right"/>
        <w:outlineLvl w:val="0"/>
        <w:rPr>
          <w:rFonts w:eastAsia="Calibri"/>
        </w:rPr>
      </w:pPr>
      <w:r w:rsidRPr="00FD1A9F">
        <w:rPr>
          <w:rFonts w:eastAsia="Calibri"/>
        </w:rPr>
        <w:t>«18» декабря 2023г. №84</w:t>
      </w:r>
    </w:p>
    <w:p w14:paraId="732FB318" w14:textId="77777777" w:rsidR="00FD1A9F" w:rsidRPr="00FD1A9F" w:rsidRDefault="00FD1A9F" w:rsidP="00FD1A9F">
      <w:pPr>
        <w:widowControl w:val="0"/>
        <w:autoSpaceDE w:val="0"/>
        <w:autoSpaceDN w:val="0"/>
        <w:ind w:left="5245"/>
        <w:jc w:val="right"/>
        <w:outlineLvl w:val="0"/>
        <w:rPr>
          <w:rFonts w:eastAsia="Calibri"/>
        </w:rPr>
      </w:pPr>
    </w:p>
    <w:p w14:paraId="07F68EEB" w14:textId="77777777" w:rsidR="00FD1A9F" w:rsidRPr="00FD1A9F" w:rsidRDefault="00FD1A9F" w:rsidP="00FD1A9F">
      <w:pPr>
        <w:widowControl w:val="0"/>
        <w:autoSpaceDE w:val="0"/>
        <w:autoSpaceDN w:val="0"/>
        <w:jc w:val="center"/>
        <w:outlineLvl w:val="0"/>
        <w:rPr>
          <w:rFonts w:eastAsia="Calibri"/>
          <w:b/>
        </w:rPr>
      </w:pPr>
      <w:r w:rsidRPr="00FD1A9F">
        <w:rPr>
          <w:rFonts w:eastAsia="Calibri"/>
          <w:b/>
        </w:rPr>
        <w:t>МУНИЦИПАЛЬНАЯ ПРОГРАММА</w:t>
      </w:r>
    </w:p>
    <w:p w14:paraId="18D56FC4" w14:textId="77777777" w:rsidR="00FD1A9F" w:rsidRPr="00FD1A9F" w:rsidRDefault="00FD1A9F" w:rsidP="00FD1A9F">
      <w:pPr>
        <w:widowControl w:val="0"/>
        <w:autoSpaceDE w:val="0"/>
        <w:autoSpaceDN w:val="0"/>
        <w:jc w:val="center"/>
        <w:rPr>
          <w:rFonts w:eastAsia="Calibri"/>
          <w:b/>
          <w:sz w:val="22"/>
          <w:szCs w:val="20"/>
        </w:rPr>
      </w:pPr>
    </w:p>
    <w:p w14:paraId="4F2D73FD" w14:textId="77777777" w:rsidR="00FD1A9F" w:rsidRPr="00FD1A9F" w:rsidRDefault="00FD1A9F" w:rsidP="00FD1A9F">
      <w:pPr>
        <w:widowControl w:val="0"/>
        <w:autoSpaceDE w:val="0"/>
        <w:autoSpaceDN w:val="0"/>
        <w:jc w:val="center"/>
        <w:rPr>
          <w:rFonts w:eastAsia="Calibri" w:cs="Calibri"/>
          <w:b/>
          <w:sz w:val="28"/>
          <w:szCs w:val="28"/>
          <w:u w:val="single"/>
        </w:rPr>
      </w:pPr>
      <w:r w:rsidRPr="00FD1A9F">
        <w:rPr>
          <w:rFonts w:ascii="Calibri" w:eastAsia="Calibri" w:hAnsi="Calibri" w:cs="Calibri"/>
          <w:b/>
          <w:sz w:val="28"/>
          <w:szCs w:val="28"/>
          <w:u w:val="single"/>
        </w:rPr>
        <w:t>«</w:t>
      </w:r>
      <w:r w:rsidRPr="00FD1A9F">
        <w:rPr>
          <w:rFonts w:eastAsia="Calibri" w:cs="Calibri"/>
          <w:b/>
          <w:sz w:val="28"/>
          <w:szCs w:val="28"/>
          <w:u w:val="single"/>
        </w:rPr>
        <w:t xml:space="preserve">Реализация отдельных полномочий </w:t>
      </w:r>
      <w:proofErr w:type="spellStart"/>
      <w:r w:rsidRPr="00FD1A9F">
        <w:rPr>
          <w:rFonts w:eastAsia="Calibri" w:cs="Calibri"/>
          <w:b/>
          <w:kern w:val="2"/>
          <w:sz w:val="28"/>
          <w:szCs w:val="28"/>
          <w:u w:val="single"/>
        </w:rPr>
        <w:t>Сещинского</w:t>
      </w:r>
      <w:proofErr w:type="spellEnd"/>
      <w:r w:rsidRPr="00FD1A9F">
        <w:rPr>
          <w:rFonts w:eastAsia="Calibri" w:cs="Calibri"/>
          <w:b/>
          <w:kern w:val="2"/>
          <w:sz w:val="28"/>
          <w:szCs w:val="28"/>
          <w:u w:val="single"/>
        </w:rPr>
        <w:t xml:space="preserve"> сельского поселения Дубровского муниципального района Брянской области</w:t>
      </w:r>
      <w:r w:rsidRPr="00FD1A9F">
        <w:rPr>
          <w:rFonts w:eastAsia="Calibri" w:cs="Calibri"/>
          <w:b/>
          <w:sz w:val="28"/>
          <w:szCs w:val="28"/>
          <w:u w:val="single"/>
        </w:rPr>
        <w:t xml:space="preserve"> на 2024 год </w:t>
      </w:r>
    </w:p>
    <w:p w14:paraId="1DC79D2F" w14:textId="77777777" w:rsidR="00FD1A9F" w:rsidRPr="00FD1A9F" w:rsidRDefault="00FD1A9F" w:rsidP="00FD1A9F">
      <w:pPr>
        <w:widowControl w:val="0"/>
        <w:autoSpaceDE w:val="0"/>
        <w:autoSpaceDN w:val="0"/>
        <w:jc w:val="center"/>
        <w:rPr>
          <w:rFonts w:ascii="Calibri" w:eastAsia="Calibri" w:hAnsi="Calibri" w:cs="Calibri"/>
          <w:b/>
          <w:sz w:val="28"/>
          <w:szCs w:val="28"/>
          <w:u w:val="single"/>
        </w:rPr>
      </w:pPr>
      <w:r w:rsidRPr="00FD1A9F">
        <w:rPr>
          <w:rFonts w:eastAsia="Calibri" w:cs="Calibri"/>
          <w:b/>
          <w:sz w:val="28"/>
          <w:szCs w:val="28"/>
          <w:u w:val="single"/>
        </w:rPr>
        <w:t>и на плановый период 2025 и 2026 годов</w:t>
      </w:r>
      <w:r w:rsidRPr="00FD1A9F">
        <w:rPr>
          <w:rFonts w:ascii="Calibri" w:eastAsia="Calibri" w:hAnsi="Calibri" w:cs="Calibri"/>
          <w:b/>
          <w:sz w:val="28"/>
          <w:szCs w:val="28"/>
          <w:u w:val="single"/>
        </w:rPr>
        <w:t>»</w:t>
      </w:r>
    </w:p>
    <w:p w14:paraId="0DE5D99C" w14:textId="77777777" w:rsidR="00FD1A9F" w:rsidRPr="00FD1A9F" w:rsidRDefault="00FD1A9F" w:rsidP="00FD1A9F">
      <w:pPr>
        <w:widowControl w:val="0"/>
        <w:autoSpaceDE w:val="0"/>
        <w:autoSpaceDN w:val="0"/>
        <w:jc w:val="center"/>
        <w:rPr>
          <w:rFonts w:eastAsia="Calibri"/>
          <w:sz w:val="18"/>
          <w:szCs w:val="18"/>
        </w:rPr>
      </w:pPr>
      <w:r w:rsidRPr="00FD1A9F">
        <w:rPr>
          <w:rFonts w:eastAsia="Calibri"/>
          <w:sz w:val="18"/>
          <w:szCs w:val="18"/>
        </w:rPr>
        <w:t>(наименование муниципальной программы)</w:t>
      </w:r>
    </w:p>
    <w:p w14:paraId="45D9FEBA" w14:textId="77777777" w:rsidR="00FD1A9F" w:rsidRPr="00FD1A9F" w:rsidRDefault="00FD1A9F" w:rsidP="00FD1A9F">
      <w:pPr>
        <w:widowControl w:val="0"/>
        <w:autoSpaceDE w:val="0"/>
        <w:autoSpaceDN w:val="0"/>
        <w:jc w:val="center"/>
        <w:rPr>
          <w:rFonts w:eastAsia="Calibri"/>
          <w:b/>
        </w:rPr>
      </w:pPr>
    </w:p>
    <w:p w14:paraId="570E033B" w14:textId="77777777" w:rsidR="00FD1A9F" w:rsidRPr="00FD1A9F" w:rsidRDefault="00FD1A9F" w:rsidP="00FD1A9F">
      <w:pPr>
        <w:widowControl w:val="0"/>
        <w:autoSpaceDE w:val="0"/>
        <w:autoSpaceDN w:val="0"/>
        <w:jc w:val="center"/>
        <w:rPr>
          <w:rFonts w:eastAsia="Calibri"/>
          <w:b/>
          <w:sz w:val="28"/>
          <w:szCs w:val="28"/>
          <w:u w:val="single"/>
        </w:rPr>
      </w:pPr>
      <w:r w:rsidRPr="00FD1A9F">
        <w:rPr>
          <w:rFonts w:eastAsia="Calibri"/>
          <w:b/>
          <w:sz w:val="28"/>
          <w:szCs w:val="28"/>
          <w:u w:val="single"/>
        </w:rPr>
        <w:t xml:space="preserve"> (2024-2026 годы)</w:t>
      </w:r>
    </w:p>
    <w:p w14:paraId="4F9ECA38" w14:textId="77777777" w:rsidR="00FD1A9F" w:rsidRPr="00FD1A9F" w:rsidRDefault="00FD1A9F" w:rsidP="00FD1A9F">
      <w:pPr>
        <w:widowControl w:val="0"/>
        <w:autoSpaceDE w:val="0"/>
        <w:autoSpaceDN w:val="0"/>
        <w:jc w:val="center"/>
        <w:rPr>
          <w:rFonts w:eastAsia="Calibri"/>
          <w:sz w:val="18"/>
          <w:szCs w:val="18"/>
        </w:rPr>
      </w:pPr>
      <w:r w:rsidRPr="00FD1A9F">
        <w:rPr>
          <w:rFonts w:eastAsia="Calibri"/>
          <w:sz w:val="18"/>
          <w:szCs w:val="18"/>
        </w:rPr>
        <w:t>(период реализации муниципальной программы)</w:t>
      </w:r>
    </w:p>
    <w:p w14:paraId="19C0B3BE" w14:textId="77777777" w:rsidR="00FD1A9F" w:rsidRPr="00FD1A9F" w:rsidRDefault="00FD1A9F" w:rsidP="00FD1A9F">
      <w:pPr>
        <w:widowControl w:val="0"/>
        <w:autoSpaceDE w:val="0"/>
        <w:autoSpaceDN w:val="0"/>
        <w:jc w:val="center"/>
        <w:rPr>
          <w:rFonts w:eastAsia="Calibri"/>
          <w:sz w:val="22"/>
          <w:szCs w:val="22"/>
        </w:rPr>
      </w:pPr>
    </w:p>
    <w:p w14:paraId="10BC3AFF" w14:textId="77777777" w:rsidR="00FD1A9F" w:rsidRPr="00FD1A9F" w:rsidRDefault="00FD1A9F" w:rsidP="00FD1A9F">
      <w:pPr>
        <w:widowControl w:val="0"/>
        <w:autoSpaceDE w:val="0"/>
        <w:autoSpaceDN w:val="0"/>
        <w:jc w:val="center"/>
        <w:rPr>
          <w:rFonts w:eastAsia="Calibri"/>
        </w:rPr>
      </w:pPr>
      <w:r w:rsidRPr="00FD1A9F">
        <w:rPr>
          <w:rFonts w:eastAsia="Calibri"/>
        </w:rPr>
        <w:t>Список изменяющих документов</w:t>
      </w:r>
    </w:p>
    <w:p w14:paraId="202FFA3E" w14:textId="77777777" w:rsidR="00FD1A9F" w:rsidRPr="00FD1A9F" w:rsidRDefault="00FD1A9F" w:rsidP="00FD1A9F">
      <w:pPr>
        <w:widowControl w:val="0"/>
        <w:autoSpaceDE w:val="0"/>
        <w:autoSpaceDN w:val="0"/>
        <w:jc w:val="center"/>
        <w:rPr>
          <w:rFonts w:eastAsia="Calibri"/>
          <w:sz w:val="22"/>
          <w:szCs w:val="20"/>
        </w:rPr>
      </w:pPr>
      <w:r w:rsidRPr="00FD1A9F">
        <w:rPr>
          <w:rFonts w:eastAsia="Calibri"/>
        </w:rPr>
        <w:t xml:space="preserve">(в ред. постановлений </w:t>
      </w:r>
      <w:proofErr w:type="spellStart"/>
      <w:r w:rsidRPr="00FD1A9F">
        <w:rPr>
          <w:rFonts w:eastAsia="Calibri"/>
        </w:rPr>
        <w:t>Сещинской</w:t>
      </w:r>
      <w:proofErr w:type="spellEnd"/>
      <w:r w:rsidRPr="00FD1A9F">
        <w:rPr>
          <w:rFonts w:eastAsia="Calibri"/>
        </w:rPr>
        <w:t xml:space="preserve"> сельской администрации</w:t>
      </w:r>
    </w:p>
    <w:p w14:paraId="6B9FD970" w14:textId="77777777" w:rsidR="00FD1A9F" w:rsidRPr="00FD1A9F" w:rsidRDefault="00FD1A9F" w:rsidP="00FD1A9F">
      <w:pPr>
        <w:widowControl w:val="0"/>
        <w:autoSpaceDE w:val="0"/>
        <w:autoSpaceDN w:val="0"/>
        <w:jc w:val="center"/>
        <w:rPr>
          <w:rFonts w:eastAsia="Calibri"/>
          <w:sz w:val="18"/>
          <w:szCs w:val="18"/>
        </w:rPr>
      </w:pPr>
      <w:r w:rsidRPr="00FD1A9F">
        <w:rPr>
          <w:rFonts w:eastAsia="Calibri"/>
          <w:sz w:val="18"/>
          <w:szCs w:val="18"/>
        </w:rPr>
        <w:t xml:space="preserve">                   (наименование органа местного самоуправления муниципального образования)</w:t>
      </w:r>
    </w:p>
    <w:p w14:paraId="6E659160" w14:textId="77777777" w:rsidR="00FD1A9F" w:rsidRPr="00FD1A9F" w:rsidRDefault="00FD1A9F" w:rsidP="00FD1A9F">
      <w:pPr>
        <w:widowControl w:val="0"/>
        <w:autoSpaceDE w:val="0"/>
        <w:autoSpaceDN w:val="0"/>
        <w:jc w:val="center"/>
        <w:rPr>
          <w:rFonts w:eastAsia="Calibri"/>
          <w:sz w:val="22"/>
          <w:szCs w:val="20"/>
        </w:rPr>
      </w:pPr>
      <w:r w:rsidRPr="00FD1A9F">
        <w:rPr>
          <w:rFonts w:eastAsia="Calibri"/>
          <w:sz w:val="22"/>
          <w:szCs w:val="20"/>
        </w:rPr>
        <w:t>от «___» ____________ 2024 года № ___)</w:t>
      </w:r>
    </w:p>
    <w:p w14:paraId="4986FB19" w14:textId="77777777" w:rsidR="00FD1A9F" w:rsidRPr="00FD1A9F" w:rsidRDefault="00FD1A9F" w:rsidP="00FD1A9F">
      <w:pPr>
        <w:widowControl w:val="0"/>
        <w:autoSpaceDE w:val="0"/>
        <w:autoSpaceDN w:val="0"/>
        <w:jc w:val="center"/>
        <w:rPr>
          <w:rFonts w:eastAsia="Calibri"/>
          <w:sz w:val="22"/>
          <w:szCs w:val="20"/>
        </w:rPr>
      </w:pPr>
    </w:p>
    <w:p w14:paraId="5A5BC539" w14:textId="77777777" w:rsidR="00FD1A9F" w:rsidRPr="00FD1A9F" w:rsidRDefault="00FD1A9F" w:rsidP="00FD1A9F">
      <w:pPr>
        <w:widowControl w:val="0"/>
        <w:autoSpaceDE w:val="0"/>
        <w:autoSpaceDN w:val="0"/>
        <w:jc w:val="center"/>
        <w:outlineLvl w:val="1"/>
        <w:rPr>
          <w:rFonts w:eastAsia="Calibri"/>
        </w:rPr>
      </w:pPr>
      <w:r w:rsidRPr="00FD1A9F">
        <w:rPr>
          <w:rFonts w:eastAsia="Calibri"/>
        </w:rPr>
        <w:t>ПАСПОРТ</w:t>
      </w:r>
    </w:p>
    <w:p w14:paraId="0DA9FF11" w14:textId="77777777" w:rsidR="00FD1A9F" w:rsidRPr="00FD1A9F" w:rsidRDefault="00FD1A9F" w:rsidP="00FD1A9F">
      <w:pPr>
        <w:widowControl w:val="0"/>
        <w:autoSpaceDE w:val="0"/>
        <w:autoSpaceDN w:val="0"/>
        <w:jc w:val="center"/>
        <w:rPr>
          <w:rFonts w:eastAsia="Calibri"/>
        </w:rPr>
      </w:pPr>
      <w:r w:rsidRPr="00FD1A9F">
        <w:rPr>
          <w:rFonts w:eastAsia="Calibri"/>
        </w:rPr>
        <w:t>муниципальной программы</w:t>
      </w:r>
    </w:p>
    <w:p w14:paraId="4DAADD1B" w14:textId="77777777" w:rsidR="00FD1A9F" w:rsidRPr="00FD1A9F" w:rsidRDefault="00FD1A9F" w:rsidP="00FD1A9F">
      <w:pPr>
        <w:widowControl w:val="0"/>
        <w:autoSpaceDE w:val="0"/>
        <w:autoSpaceDN w:val="0"/>
        <w:jc w:val="center"/>
        <w:rPr>
          <w:rFonts w:eastAsia="Calibri" w:cs="Calibri"/>
          <w:b/>
          <w:sz w:val="28"/>
          <w:szCs w:val="28"/>
          <w:u w:val="single"/>
        </w:rPr>
      </w:pPr>
      <w:r w:rsidRPr="00FD1A9F">
        <w:rPr>
          <w:rFonts w:ascii="Calibri" w:eastAsia="Calibri" w:hAnsi="Calibri" w:cs="Calibri"/>
          <w:b/>
          <w:sz w:val="28"/>
          <w:szCs w:val="28"/>
          <w:u w:val="single"/>
        </w:rPr>
        <w:t>«</w:t>
      </w:r>
      <w:r w:rsidRPr="00FD1A9F">
        <w:rPr>
          <w:rFonts w:eastAsia="Calibri" w:cs="Calibri"/>
          <w:b/>
          <w:sz w:val="28"/>
          <w:szCs w:val="28"/>
          <w:u w:val="single"/>
        </w:rPr>
        <w:t xml:space="preserve">Реализация отдельных полномочий </w:t>
      </w:r>
      <w:proofErr w:type="spellStart"/>
      <w:r w:rsidRPr="00FD1A9F">
        <w:rPr>
          <w:rFonts w:eastAsia="Calibri" w:cs="Calibri"/>
          <w:b/>
          <w:kern w:val="2"/>
          <w:sz w:val="28"/>
          <w:szCs w:val="28"/>
          <w:u w:val="single"/>
        </w:rPr>
        <w:t>Сещинского</w:t>
      </w:r>
      <w:proofErr w:type="spellEnd"/>
      <w:r w:rsidRPr="00FD1A9F">
        <w:rPr>
          <w:rFonts w:eastAsia="Calibri" w:cs="Calibri"/>
          <w:b/>
          <w:kern w:val="2"/>
          <w:sz w:val="28"/>
          <w:szCs w:val="28"/>
          <w:u w:val="single"/>
        </w:rPr>
        <w:t xml:space="preserve"> сельского поселения Дубровского муниципального района Брянской области</w:t>
      </w:r>
      <w:r w:rsidRPr="00FD1A9F">
        <w:rPr>
          <w:rFonts w:eastAsia="Calibri" w:cs="Calibri"/>
          <w:b/>
          <w:sz w:val="28"/>
          <w:szCs w:val="28"/>
          <w:u w:val="single"/>
        </w:rPr>
        <w:t xml:space="preserve"> на 2024 год </w:t>
      </w:r>
    </w:p>
    <w:p w14:paraId="2EF13BE9" w14:textId="77777777" w:rsidR="00FD1A9F" w:rsidRPr="00FD1A9F" w:rsidRDefault="00FD1A9F" w:rsidP="00FD1A9F">
      <w:pPr>
        <w:widowControl w:val="0"/>
        <w:autoSpaceDE w:val="0"/>
        <w:autoSpaceDN w:val="0"/>
        <w:jc w:val="center"/>
        <w:rPr>
          <w:rFonts w:eastAsia="Calibri"/>
          <w:sz w:val="18"/>
          <w:szCs w:val="18"/>
        </w:rPr>
      </w:pPr>
      <w:r w:rsidRPr="00FD1A9F">
        <w:rPr>
          <w:rFonts w:eastAsia="Calibri" w:cs="Calibri"/>
          <w:b/>
          <w:sz w:val="28"/>
          <w:szCs w:val="28"/>
          <w:u w:val="single"/>
        </w:rPr>
        <w:t>и на плановый период 2025 и 2026 годов</w:t>
      </w:r>
      <w:r w:rsidRPr="00FD1A9F">
        <w:rPr>
          <w:rFonts w:ascii="Calibri" w:eastAsia="Calibri" w:hAnsi="Calibri" w:cs="Calibri"/>
          <w:b/>
          <w:sz w:val="28"/>
          <w:szCs w:val="28"/>
          <w:u w:val="single"/>
        </w:rPr>
        <w:t>»</w:t>
      </w:r>
      <w:r w:rsidRPr="00FD1A9F">
        <w:rPr>
          <w:rFonts w:eastAsia="Calibri"/>
          <w:sz w:val="18"/>
          <w:szCs w:val="18"/>
        </w:rPr>
        <w:t xml:space="preserve"> </w:t>
      </w:r>
    </w:p>
    <w:p w14:paraId="77943115" w14:textId="77777777" w:rsidR="00FD1A9F" w:rsidRPr="00FD1A9F" w:rsidRDefault="00FD1A9F" w:rsidP="00FD1A9F">
      <w:pPr>
        <w:widowControl w:val="0"/>
        <w:autoSpaceDE w:val="0"/>
        <w:autoSpaceDN w:val="0"/>
        <w:jc w:val="center"/>
        <w:rPr>
          <w:rFonts w:eastAsia="Calibri"/>
          <w:sz w:val="18"/>
          <w:szCs w:val="18"/>
        </w:rPr>
      </w:pPr>
      <w:r w:rsidRPr="00FD1A9F">
        <w:rPr>
          <w:rFonts w:eastAsia="Calibri"/>
          <w:sz w:val="18"/>
          <w:szCs w:val="18"/>
        </w:rPr>
        <w:t>(наименование муниципальной программы)</w:t>
      </w:r>
    </w:p>
    <w:p w14:paraId="0B2BF1DC" w14:textId="77777777" w:rsidR="00FD1A9F" w:rsidRPr="00FD1A9F" w:rsidRDefault="00FD1A9F" w:rsidP="00FD1A9F">
      <w:pPr>
        <w:widowControl w:val="0"/>
        <w:autoSpaceDE w:val="0"/>
        <w:autoSpaceDN w:val="0"/>
        <w:jc w:val="center"/>
        <w:rPr>
          <w:rFonts w:eastAsia="Calibri"/>
          <w:b/>
          <w:sz w:val="28"/>
          <w:szCs w:val="28"/>
          <w:u w:val="single"/>
        </w:rPr>
      </w:pPr>
      <w:r w:rsidRPr="00FD1A9F">
        <w:rPr>
          <w:rFonts w:eastAsia="Calibri"/>
          <w:b/>
          <w:sz w:val="28"/>
          <w:szCs w:val="28"/>
          <w:u w:val="single"/>
        </w:rPr>
        <w:t>(2024-2026 годы)</w:t>
      </w:r>
    </w:p>
    <w:p w14:paraId="2FEA48E2" w14:textId="77777777" w:rsidR="00FD1A9F" w:rsidRPr="00FD1A9F" w:rsidRDefault="00FD1A9F" w:rsidP="00FD1A9F">
      <w:pPr>
        <w:widowControl w:val="0"/>
        <w:autoSpaceDE w:val="0"/>
        <w:autoSpaceDN w:val="0"/>
        <w:jc w:val="center"/>
        <w:rPr>
          <w:rFonts w:eastAsia="Calibri"/>
          <w:sz w:val="18"/>
          <w:szCs w:val="18"/>
        </w:rPr>
      </w:pPr>
      <w:r w:rsidRPr="00FD1A9F">
        <w:rPr>
          <w:rFonts w:eastAsia="Calibri"/>
          <w:sz w:val="18"/>
          <w:szCs w:val="18"/>
        </w:rPr>
        <w:t>(период реализации муниципальной программы)</w:t>
      </w:r>
    </w:p>
    <w:p w14:paraId="49FAD646" w14:textId="77777777" w:rsidR="00FD1A9F" w:rsidRPr="00FD1A9F" w:rsidRDefault="00FD1A9F" w:rsidP="00FD1A9F">
      <w:pPr>
        <w:widowControl w:val="0"/>
        <w:autoSpaceDE w:val="0"/>
        <w:autoSpaceDN w:val="0"/>
        <w:jc w:val="center"/>
        <w:rPr>
          <w:rFonts w:eastAsia="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4"/>
        <w:gridCol w:w="6906"/>
      </w:tblGrid>
      <w:tr w:rsidR="00FD1A9F" w:rsidRPr="00FD1A9F" w14:paraId="7D367926" w14:textId="77777777" w:rsidTr="00B91C6B">
        <w:tc>
          <w:tcPr>
            <w:tcW w:w="1686" w:type="pct"/>
          </w:tcPr>
          <w:p w14:paraId="36FB22E8" w14:textId="77777777" w:rsidR="00FD1A9F" w:rsidRPr="00FD1A9F" w:rsidRDefault="00FD1A9F" w:rsidP="00FD1A9F">
            <w:pPr>
              <w:widowControl w:val="0"/>
              <w:autoSpaceDE w:val="0"/>
              <w:autoSpaceDN w:val="0"/>
              <w:rPr>
                <w:rFonts w:eastAsia="Calibri"/>
              </w:rPr>
            </w:pPr>
            <w:r w:rsidRPr="00FD1A9F">
              <w:rPr>
                <w:rFonts w:eastAsia="Calibri"/>
              </w:rPr>
              <w:t>Ответственный исполнитель муниципальной программы</w:t>
            </w:r>
          </w:p>
        </w:tc>
        <w:tc>
          <w:tcPr>
            <w:tcW w:w="3314" w:type="pct"/>
          </w:tcPr>
          <w:p w14:paraId="5B76F233" w14:textId="77777777" w:rsidR="00FD1A9F" w:rsidRPr="00FD1A9F" w:rsidRDefault="00FD1A9F" w:rsidP="00FD1A9F">
            <w:pPr>
              <w:widowControl w:val="0"/>
              <w:autoSpaceDE w:val="0"/>
              <w:autoSpaceDN w:val="0"/>
              <w:rPr>
                <w:rFonts w:eastAsia="Calibri"/>
              </w:rPr>
            </w:pPr>
            <w:proofErr w:type="spellStart"/>
            <w:r w:rsidRPr="00FD1A9F">
              <w:rPr>
                <w:rFonts w:eastAsia="Calibri"/>
              </w:rPr>
              <w:t>Сещинская</w:t>
            </w:r>
            <w:proofErr w:type="spellEnd"/>
            <w:r w:rsidRPr="00FD1A9F">
              <w:rPr>
                <w:rFonts w:eastAsia="Calibri"/>
              </w:rPr>
              <w:t xml:space="preserve"> сельская администрация</w:t>
            </w:r>
          </w:p>
        </w:tc>
      </w:tr>
      <w:tr w:rsidR="00FD1A9F" w:rsidRPr="00FD1A9F" w14:paraId="1A0CA29A" w14:textId="77777777" w:rsidTr="00B91C6B">
        <w:tc>
          <w:tcPr>
            <w:tcW w:w="1686" w:type="pct"/>
          </w:tcPr>
          <w:p w14:paraId="2DD292DA" w14:textId="77777777" w:rsidR="00FD1A9F" w:rsidRPr="00FD1A9F" w:rsidRDefault="00FD1A9F" w:rsidP="00FD1A9F">
            <w:pPr>
              <w:widowControl w:val="0"/>
              <w:autoSpaceDE w:val="0"/>
              <w:autoSpaceDN w:val="0"/>
              <w:rPr>
                <w:rFonts w:eastAsia="Calibri"/>
              </w:rPr>
            </w:pPr>
            <w:r w:rsidRPr="00FD1A9F">
              <w:rPr>
                <w:rFonts w:eastAsia="Calibri"/>
              </w:rPr>
              <w:t>Соисполнители муниципальной программы</w:t>
            </w:r>
          </w:p>
        </w:tc>
        <w:tc>
          <w:tcPr>
            <w:tcW w:w="3314" w:type="pct"/>
          </w:tcPr>
          <w:p w14:paraId="02588C57" w14:textId="77777777" w:rsidR="00FD1A9F" w:rsidRPr="00FD1A9F" w:rsidRDefault="00FD1A9F" w:rsidP="00FD1A9F">
            <w:pPr>
              <w:widowControl w:val="0"/>
              <w:autoSpaceDE w:val="0"/>
              <w:autoSpaceDN w:val="0"/>
              <w:rPr>
                <w:rFonts w:eastAsia="Calibri"/>
              </w:rPr>
            </w:pPr>
            <w:r w:rsidRPr="00FD1A9F">
              <w:rPr>
                <w:rFonts w:eastAsia="Calibri"/>
              </w:rPr>
              <w:t>Отсутствуют</w:t>
            </w:r>
          </w:p>
        </w:tc>
      </w:tr>
      <w:tr w:rsidR="00FD1A9F" w:rsidRPr="00FD1A9F" w14:paraId="7EA1E321" w14:textId="77777777" w:rsidTr="00B91C6B">
        <w:tc>
          <w:tcPr>
            <w:tcW w:w="1686" w:type="pct"/>
          </w:tcPr>
          <w:p w14:paraId="71C69BE0" w14:textId="77777777" w:rsidR="00FD1A9F" w:rsidRPr="00FD1A9F" w:rsidRDefault="00FD1A9F" w:rsidP="00FD1A9F">
            <w:pPr>
              <w:widowControl w:val="0"/>
              <w:autoSpaceDE w:val="0"/>
              <w:autoSpaceDN w:val="0"/>
              <w:rPr>
                <w:rFonts w:eastAsia="Calibri"/>
              </w:rPr>
            </w:pPr>
            <w:r w:rsidRPr="00FD1A9F">
              <w:rPr>
                <w:rFonts w:eastAsia="Calibri"/>
              </w:rPr>
              <w:t>Перечень подпрограмм</w:t>
            </w:r>
          </w:p>
        </w:tc>
        <w:tc>
          <w:tcPr>
            <w:tcW w:w="3314" w:type="pct"/>
          </w:tcPr>
          <w:p w14:paraId="6B56DE7A" w14:textId="77777777" w:rsidR="00FD1A9F" w:rsidRPr="00FD1A9F" w:rsidRDefault="00FD1A9F" w:rsidP="00FD1A9F">
            <w:pPr>
              <w:widowControl w:val="0"/>
              <w:autoSpaceDE w:val="0"/>
              <w:autoSpaceDN w:val="0"/>
              <w:rPr>
                <w:rFonts w:eastAsia="Calibri"/>
              </w:rPr>
            </w:pPr>
            <w:r w:rsidRPr="00FD1A9F">
              <w:rPr>
                <w:rFonts w:eastAsia="Calibri"/>
              </w:rPr>
              <w:t>В рамках муниципальной программы не осуществляется реализация подпрограмм</w:t>
            </w:r>
          </w:p>
        </w:tc>
      </w:tr>
      <w:tr w:rsidR="00FD1A9F" w:rsidRPr="00FD1A9F" w14:paraId="2B1B3F29" w14:textId="77777777" w:rsidTr="00B91C6B">
        <w:tc>
          <w:tcPr>
            <w:tcW w:w="1686" w:type="pct"/>
          </w:tcPr>
          <w:p w14:paraId="23937016" w14:textId="77777777" w:rsidR="00FD1A9F" w:rsidRPr="00FD1A9F" w:rsidRDefault="00FD1A9F" w:rsidP="00FD1A9F">
            <w:pPr>
              <w:widowControl w:val="0"/>
              <w:autoSpaceDE w:val="0"/>
              <w:autoSpaceDN w:val="0"/>
              <w:rPr>
                <w:rFonts w:eastAsia="Calibri"/>
              </w:rPr>
            </w:pPr>
            <w:r w:rsidRPr="00FD1A9F">
              <w:rPr>
                <w:rFonts w:eastAsia="Calibri"/>
              </w:rPr>
              <w:t>Цели муниципальной программы</w:t>
            </w:r>
          </w:p>
        </w:tc>
        <w:tc>
          <w:tcPr>
            <w:tcW w:w="3314" w:type="pct"/>
          </w:tcPr>
          <w:p w14:paraId="6A3FC2A6" w14:textId="77777777" w:rsidR="00FD1A9F" w:rsidRPr="00FD1A9F" w:rsidRDefault="00FD1A9F" w:rsidP="00FD1A9F">
            <w:pPr>
              <w:widowControl w:val="0"/>
              <w:autoSpaceDE w:val="0"/>
              <w:autoSpaceDN w:val="0"/>
              <w:rPr>
                <w:rFonts w:eastAsia="Calibri"/>
              </w:rPr>
            </w:pPr>
            <w:r w:rsidRPr="00FD1A9F">
              <w:rPr>
                <w:rFonts w:eastAsia="Calibri"/>
                <w:szCs w:val="20"/>
              </w:rPr>
              <w:t>Эффективное исполнение полномочий исполнительного органа власти</w:t>
            </w:r>
          </w:p>
        </w:tc>
      </w:tr>
      <w:tr w:rsidR="00FD1A9F" w:rsidRPr="00FD1A9F" w14:paraId="5EFA3D56" w14:textId="77777777" w:rsidTr="00B91C6B">
        <w:tc>
          <w:tcPr>
            <w:tcW w:w="1686" w:type="pct"/>
          </w:tcPr>
          <w:p w14:paraId="4F52CE1A" w14:textId="77777777" w:rsidR="00FD1A9F" w:rsidRPr="00FD1A9F" w:rsidRDefault="00FD1A9F" w:rsidP="00FD1A9F">
            <w:pPr>
              <w:widowControl w:val="0"/>
              <w:autoSpaceDE w:val="0"/>
              <w:autoSpaceDN w:val="0"/>
              <w:rPr>
                <w:rFonts w:eastAsia="Calibri"/>
              </w:rPr>
            </w:pPr>
            <w:r w:rsidRPr="00FD1A9F">
              <w:rPr>
                <w:rFonts w:eastAsia="Calibri"/>
              </w:rPr>
              <w:t>Задачи муниципальной программы</w:t>
            </w:r>
          </w:p>
        </w:tc>
        <w:tc>
          <w:tcPr>
            <w:tcW w:w="3314" w:type="pct"/>
          </w:tcPr>
          <w:p w14:paraId="36B99CDA" w14:textId="77777777" w:rsidR="00FD1A9F" w:rsidRPr="00FD1A9F" w:rsidRDefault="00FD1A9F" w:rsidP="00FD1A9F">
            <w:pPr>
              <w:widowControl w:val="0"/>
              <w:autoSpaceDE w:val="0"/>
              <w:autoSpaceDN w:val="0"/>
              <w:adjustRightInd w:val="0"/>
              <w:jc w:val="both"/>
              <w:rPr>
                <w:color w:val="000000"/>
                <w:lang w:eastAsia="en-US"/>
              </w:rPr>
            </w:pPr>
            <w:r w:rsidRPr="00FD1A9F">
              <w:rPr>
                <w:lang w:eastAsia="en-US"/>
              </w:rPr>
              <w:t xml:space="preserve">1. Создание </w:t>
            </w:r>
            <w:r w:rsidRPr="00FD1A9F">
              <w:rPr>
                <w:color w:val="000000"/>
                <w:lang w:eastAsia="en-US"/>
              </w:rPr>
              <w:t>условий для эффективной деятельности администрации   сельского поселения</w:t>
            </w:r>
          </w:p>
          <w:p w14:paraId="09C33622" w14:textId="77777777" w:rsidR="00FD1A9F" w:rsidRPr="00FD1A9F" w:rsidRDefault="00FD1A9F" w:rsidP="00FD1A9F">
            <w:pPr>
              <w:widowControl w:val="0"/>
              <w:autoSpaceDE w:val="0"/>
              <w:autoSpaceDN w:val="0"/>
              <w:adjustRightInd w:val="0"/>
              <w:jc w:val="both"/>
              <w:rPr>
                <w:lang w:eastAsia="en-US"/>
              </w:rPr>
            </w:pPr>
            <w:r w:rsidRPr="00FD1A9F">
              <w:rPr>
                <w:bCs/>
                <w:lang w:eastAsia="en-US"/>
              </w:rPr>
              <w:t>2. Обеспечение эффективного управления и распоряжения муниципальным имуществом сельского поселения, рациональное его использование</w:t>
            </w:r>
          </w:p>
          <w:p w14:paraId="21006F26" w14:textId="77777777" w:rsidR="00FD1A9F" w:rsidRPr="00FD1A9F" w:rsidRDefault="00FD1A9F" w:rsidP="00FD1A9F">
            <w:pPr>
              <w:autoSpaceDE w:val="0"/>
              <w:autoSpaceDN w:val="0"/>
              <w:adjustRightInd w:val="0"/>
              <w:jc w:val="both"/>
              <w:rPr>
                <w:lang w:eastAsia="en-US"/>
              </w:rPr>
            </w:pPr>
            <w:r w:rsidRPr="00FD1A9F">
              <w:rPr>
                <w:lang w:eastAsia="en-US"/>
              </w:rPr>
              <w:t xml:space="preserve">3. Организация и осуществление мероприятий по мобилизационной подготовке </w:t>
            </w:r>
          </w:p>
          <w:p w14:paraId="28B4D282" w14:textId="77777777" w:rsidR="00FD1A9F" w:rsidRPr="00FD1A9F" w:rsidRDefault="00FD1A9F" w:rsidP="00FD1A9F">
            <w:pPr>
              <w:autoSpaceDE w:val="0"/>
              <w:autoSpaceDN w:val="0"/>
              <w:adjustRightInd w:val="0"/>
              <w:jc w:val="both"/>
              <w:rPr>
                <w:lang w:eastAsia="en-US"/>
              </w:rPr>
            </w:pPr>
            <w:r w:rsidRPr="00FD1A9F">
              <w:rPr>
                <w:lang w:eastAsia="en-US"/>
              </w:rPr>
              <w:t>4. Обеспечение первичных мер пожарной безопасности в границах населенных пунктов</w:t>
            </w:r>
          </w:p>
          <w:p w14:paraId="3BFC8691" w14:textId="77777777" w:rsidR="00FD1A9F" w:rsidRPr="00FD1A9F" w:rsidRDefault="00FD1A9F" w:rsidP="00FD1A9F">
            <w:pPr>
              <w:autoSpaceDE w:val="0"/>
              <w:autoSpaceDN w:val="0"/>
              <w:adjustRightInd w:val="0"/>
              <w:jc w:val="both"/>
              <w:rPr>
                <w:lang w:eastAsia="en-US"/>
              </w:rPr>
            </w:pPr>
            <w:r w:rsidRPr="00FD1A9F">
              <w:rPr>
                <w:lang w:eastAsia="en-US"/>
              </w:rPr>
              <w:t>5. Содержания и обеспечение безопасности гидротехнических сооружений</w:t>
            </w:r>
          </w:p>
          <w:p w14:paraId="61C32B23" w14:textId="77777777" w:rsidR="00FD1A9F" w:rsidRPr="00FD1A9F" w:rsidRDefault="00FD1A9F" w:rsidP="00FD1A9F">
            <w:pPr>
              <w:autoSpaceDE w:val="0"/>
              <w:autoSpaceDN w:val="0"/>
              <w:adjustRightInd w:val="0"/>
              <w:jc w:val="both"/>
              <w:rPr>
                <w:lang w:eastAsia="en-US"/>
              </w:rPr>
            </w:pPr>
            <w:r w:rsidRPr="00FD1A9F">
              <w:rPr>
                <w:lang w:eastAsia="en-US"/>
              </w:rPr>
              <w:t xml:space="preserve">6. Комплексное обустройство населенных пунктов, расположенных в сельской местности </w:t>
            </w:r>
          </w:p>
          <w:p w14:paraId="175ABBFA" w14:textId="77777777" w:rsidR="00FD1A9F" w:rsidRPr="00FD1A9F" w:rsidRDefault="00FD1A9F" w:rsidP="00FD1A9F">
            <w:pPr>
              <w:autoSpaceDE w:val="0"/>
              <w:autoSpaceDN w:val="0"/>
              <w:adjustRightInd w:val="0"/>
              <w:jc w:val="both"/>
              <w:rPr>
                <w:lang w:eastAsia="en-US"/>
              </w:rPr>
            </w:pPr>
            <w:r w:rsidRPr="00FD1A9F">
              <w:rPr>
                <w:lang w:eastAsia="en-US"/>
              </w:rPr>
              <w:t>7. Реализация полномочий в сфере молодежной политике</w:t>
            </w:r>
          </w:p>
          <w:p w14:paraId="0EEA2CA2" w14:textId="77777777" w:rsidR="00FD1A9F" w:rsidRPr="00FD1A9F" w:rsidRDefault="00FD1A9F" w:rsidP="00FD1A9F">
            <w:pPr>
              <w:autoSpaceDE w:val="0"/>
              <w:autoSpaceDN w:val="0"/>
              <w:adjustRightInd w:val="0"/>
              <w:jc w:val="both"/>
              <w:rPr>
                <w:lang w:eastAsia="en-US"/>
              </w:rPr>
            </w:pPr>
            <w:r w:rsidRPr="00FD1A9F">
              <w:rPr>
                <w:lang w:eastAsia="en-US"/>
              </w:rPr>
              <w:t>8. Реализация полномочий в сфере культурного наследия</w:t>
            </w:r>
          </w:p>
          <w:p w14:paraId="48BEE8EA" w14:textId="77777777" w:rsidR="00FD1A9F" w:rsidRPr="00FD1A9F" w:rsidRDefault="00FD1A9F" w:rsidP="00FD1A9F">
            <w:pPr>
              <w:widowControl w:val="0"/>
              <w:autoSpaceDE w:val="0"/>
              <w:autoSpaceDN w:val="0"/>
              <w:rPr>
                <w:rFonts w:eastAsia="Calibri"/>
              </w:rPr>
            </w:pPr>
            <w:r w:rsidRPr="00FD1A9F">
              <w:rPr>
                <w:rFonts w:eastAsia="Calibri"/>
              </w:rPr>
              <w:lastRenderedPageBreak/>
              <w:t>9. Мероприятия по развитию физической культуры и спорта</w:t>
            </w:r>
          </w:p>
        </w:tc>
      </w:tr>
      <w:tr w:rsidR="00FD1A9F" w:rsidRPr="00FD1A9F" w14:paraId="0B609E3B" w14:textId="77777777" w:rsidTr="00B91C6B">
        <w:tc>
          <w:tcPr>
            <w:tcW w:w="1686" w:type="pct"/>
          </w:tcPr>
          <w:p w14:paraId="410FEE66" w14:textId="77777777" w:rsidR="00FD1A9F" w:rsidRPr="00FD1A9F" w:rsidRDefault="00FD1A9F" w:rsidP="00FD1A9F">
            <w:pPr>
              <w:widowControl w:val="0"/>
              <w:autoSpaceDE w:val="0"/>
              <w:autoSpaceDN w:val="0"/>
              <w:rPr>
                <w:rFonts w:eastAsia="Calibri"/>
              </w:rPr>
            </w:pPr>
            <w:r w:rsidRPr="00FD1A9F">
              <w:rPr>
                <w:rFonts w:eastAsia="Calibri"/>
              </w:rPr>
              <w:lastRenderedPageBreak/>
              <w:t>Этапы и сроки реализации муниципальной программы</w:t>
            </w:r>
          </w:p>
        </w:tc>
        <w:tc>
          <w:tcPr>
            <w:tcW w:w="3314" w:type="pct"/>
          </w:tcPr>
          <w:p w14:paraId="1B3996F3" w14:textId="77777777" w:rsidR="00FD1A9F" w:rsidRPr="00FD1A9F" w:rsidRDefault="00FD1A9F" w:rsidP="00FD1A9F">
            <w:pPr>
              <w:widowControl w:val="0"/>
              <w:autoSpaceDE w:val="0"/>
              <w:autoSpaceDN w:val="0"/>
              <w:rPr>
                <w:rFonts w:eastAsia="Calibri"/>
              </w:rPr>
            </w:pPr>
            <w:r w:rsidRPr="00FD1A9F">
              <w:rPr>
                <w:rFonts w:eastAsia="Calibri"/>
                <w:sz w:val="22"/>
                <w:szCs w:val="22"/>
              </w:rPr>
              <w:t>2024-2026 годы</w:t>
            </w:r>
          </w:p>
        </w:tc>
      </w:tr>
      <w:tr w:rsidR="00FD1A9F" w:rsidRPr="00FD1A9F" w14:paraId="5BC0D330" w14:textId="77777777" w:rsidTr="00B91C6B">
        <w:tc>
          <w:tcPr>
            <w:tcW w:w="1686" w:type="pct"/>
          </w:tcPr>
          <w:p w14:paraId="14A2E885" w14:textId="77777777" w:rsidR="00FD1A9F" w:rsidRPr="00FD1A9F" w:rsidRDefault="00FD1A9F" w:rsidP="00FD1A9F">
            <w:pPr>
              <w:widowControl w:val="0"/>
              <w:autoSpaceDE w:val="0"/>
              <w:autoSpaceDN w:val="0"/>
              <w:rPr>
                <w:rFonts w:eastAsia="Calibri"/>
              </w:rPr>
            </w:pPr>
            <w:r w:rsidRPr="00FD1A9F">
              <w:rPr>
                <w:rFonts w:eastAsia="Calibri"/>
              </w:rPr>
              <w:t>Объем бюджетных ассигнований на реализацию государственной программы</w:t>
            </w:r>
          </w:p>
        </w:tc>
        <w:tc>
          <w:tcPr>
            <w:tcW w:w="3314" w:type="pct"/>
          </w:tcPr>
          <w:p w14:paraId="48BEFACD" w14:textId="77777777" w:rsidR="00FD1A9F" w:rsidRPr="00FD1A9F" w:rsidRDefault="00FD1A9F" w:rsidP="00FD1A9F">
            <w:pPr>
              <w:tabs>
                <w:tab w:val="left" w:pos="7960"/>
              </w:tabs>
              <w:autoSpaceDE w:val="0"/>
              <w:autoSpaceDN w:val="0"/>
              <w:adjustRightInd w:val="0"/>
              <w:jc w:val="both"/>
              <w:rPr>
                <w:lang w:eastAsia="en-US"/>
              </w:rPr>
            </w:pPr>
            <w:r w:rsidRPr="00FD1A9F">
              <w:rPr>
                <w:lang w:eastAsia="en-US"/>
              </w:rPr>
              <w:t>Общий объем средств, предусмотренных на реализацию муниципальной программы – 18 982 397,00 рублей, в том числе:</w:t>
            </w:r>
          </w:p>
          <w:p w14:paraId="61A8650F" w14:textId="77777777" w:rsidR="00FD1A9F" w:rsidRPr="00FD1A9F" w:rsidRDefault="00FD1A9F" w:rsidP="00FD1A9F">
            <w:pPr>
              <w:tabs>
                <w:tab w:val="left" w:pos="7960"/>
              </w:tabs>
              <w:autoSpaceDE w:val="0"/>
              <w:autoSpaceDN w:val="0"/>
              <w:adjustRightInd w:val="0"/>
              <w:rPr>
                <w:lang w:eastAsia="en-US"/>
              </w:rPr>
            </w:pPr>
            <w:r w:rsidRPr="00FD1A9F">
              <w:rPr>
                <w:lang w:eastAsia="en-US"/>
              </w:rPr>
              <w:t>2024 год – 6 235 983,00 рублей;</w:t>
            </w:r>
          </w:p>
          <w:p w14:paraId="1439E172" w14:textId="77777777" w:rsidR="00FD1A9F" w:rsidRPr="00FD1A9F" w:rsidRDefault="00FD1A9F" w:rsidP="00FD1A9F">
            <w:pPr>
              <w:widowControl w:val="0"/>
              <w:autoSpaceDE w:val="0"/>
              <w:autoSpaceDN w:val="0"/>
              <w:rPr>
                <w:rFonts w:eastAsia="Calibri"/>
              </w:rPr>
            </w:pPr>
            <w:r w:rsidRPr="00FD1A9F">
              <w:rPr>
                <w:rFonts w:eastAsia="Calibri"/>
              </w:rPr>
              <w:t>2025 год – 6 304 087,00 рублей;</w:t>
            </w:r>
          </w:p>
          <w:p w14:paraId="0B8A8299" w14:textId="77777777" w:rsidR="00FD1A9F" w:rsidRPr="00FD1A9F" w:rsidRDefault="00FD1A9F" w:rsidP="00FD1A9F">
            <w:pPr>
              <w:widowControl w:val="0"/>
              <w:autoSpaceDE w:val="0"/>
              <w:autoSpaceDN w:val="0"/>
              <w:rPr>
                <w:rFonts w:eastAsia="Calibri"/>
              </w:rPr>
            </w:pPr>
            <w:r w:rsidRPr="00FD1A9F">
              <w:rPr>
                <w:rFonts w:eastAsia="Calibri"/>
              </w:rPr>
              <w:t>2026 год – 6 442 327,00 рублей.</w:t>
            </w:r>
          </w:p>
        </w:tc>
      </w:tr>
      <w:tr w:rsidR="00FD1A9F" w:rsidRPr="00FD1A9F" w14:paraId="3325559B" w14:textId="77777777" w:rsidTr="00B91C6B">
        <w:tc>
          <w:tcPr>
            <w:tcW w:w="1686" w:type="pct"/>
          </w:tcPr>
          <w:p w14:paraId="0F72CDB4" w14:textId="77777777" w:rsidR="00FD1A9F" w:rsidRPr="00FD1A9F" w:rsidRDefault="00FD1A9F" w:rsidP="00FD1A9F">
            <w:pPr>
              <w:widowControl w:val="0"/>
              <w:autoSpaceDE w:val="0"/>
              <w:autoSpaceDN w:val="0"/>
              <w:rPr>
                <w:rFonts w:eastAsia="Calibri"/>
              </w:rPr>
            </w:pPr>
            <w:r w:rsidRPr="00FD1A9F">
              <w:rPr>
                <w:rFonts w:eastAsia="Calibri"/>
              </w:rPr>
              <w:t>Ожидаемые результаты реализации муниципальной программы</w:t>
            </w:r>
          </w:p>
        </w:tc>
        <w:tc>
          <w:tcPr>
            <w:tcW w:w="3314" w:type="pct"/>
          </w:tcPr>
          <w:p w14:paraId="424A3022" w14:textId="77777777" w:rsidR="00FD1A9F" w:rsidRPr="00FD1A9F" w:rsidRDefault="00FD1A9F" w:rsidP="00FD1A9F">
            <w:pPr>
              <w:widowControl w:val="0"/>
              <w:autoSpaceDE w:val="0"/>
              <w:autoSpaceDN w:val="0"/>
              <w:rPr>
                <w:rFonts w:eastAsia="Calibri"/>
              </w:rPr>
            </w:pPr>
            <w:r w:rsidRPr="00FD1A9F">
              <w:rPr>
                <w:rFonts w:eastAsia="Calibri"/>
              </w:rPr>
              <w:t>показатели результативности и эффективности реализации муниципальной программы приведены в приложении №2 к муниципальной программе</w:t>
            </w:r>
          </w:p>
        </w:tc>
      </w:tr>
    </w:tbl>
    <w:p w14:paraId="3A51D933" w14:textId="77777777" w:rsidR="00FD1A9F" w:rsidRPr="00FD1A9F" w:rsidRDefault="00FD1A9F" w:rsidP="00FD1A9F">
      <w:pPr>
        <w:widowControl w:val="0"/>
        <w:autoSpaceDE w:val="0"/>
        <w:autoSpaceDN w:val="0"/>
        <w:adjustRightInd w:val="0"/>
        <w:spacing w:line="276" w:lineRule="auto"/>
        <w:jc w:val="center"/>
        <w:rPr>
          <w:b/>
          <w:sz w:val="22"/>
          <w:szCs w:val="22"/>
          <w:lang w:eastAsia="en-US"/>
        </w:rPr>
      </w:pPr>
    </w:p>
    <w:p w14:paraId="710654B6" w14:textId="77777777" w:rsidR="00FD1A9F" w:rsidRPr="00FD1A9F" w:rsidRDefault="00FD1A9F" w:rsidP="00FD1A9F">
      <w:pPr>
        <w:widowControl w:val="0"/>
        <w:autoSpaceDE w:val="0"/>
        <w:autoSpaceDN w:val="0"/>
        <w:adjustRightInd w:val="0"/>
        <w:spacing w:line="276" w:lineRule="auto"/>
        <w:jc w:val="center"/>
        <w:rPr>
          <w:b/>
          <w:lang w:eastAsia="en-US"/>
        </w:rPr>
      </w:pPr>
      <w:r w:rsidRPr="00FD1A9F">
        <w:rPr>
          <w:b/>
          <w:lang w:eastAsia="en-US"/>
        </w:rPr>
        <w:t xml:space="preserve">1.  Характеристика текущего состояния соответствующей сферы социально-экономического развития муниципального образования </w:t>
      </w:r>
      <w:proofErr w:type="spellStart"/>
      <w:r w:rsidRPr="00FD1A9F">
        <w:rPr>
          <w:b/>
          <w:lang w:eastAsia="en-US"/>
        </w:rPr>
        <w:t>Сещинское</w:t>
      </w:r>
      <w:proofErr w:type="spellEnd"/>
      <w:r w:rsidRPr="00FD1A9F">
        <w:rPr>
          <w:b/>
          <w:lang w:eastAsia="en-US"/>
        </w:rPr>
        <w:t xml:space="preserve"> сельское поселение Дубровского муниципального района Брянской области</w:t>
      </w:r>
    </w:p>
    <w:p w14:paraId="1AECCC7F" w14:textId="77777777" w:rsidR="00FD1A9F" w:rsidRPr="00FD1A9F" w:rsidRDefault="00FD1A9F" w:rsidP="00FD1A9F">
      <w:pPr>
        <w:widowControl w:val="0"/>
        <w:autoSpaceDE w:val="0"/>
        <w:autoSpaceDN w:val="0"/>
        <w:adjustRightInd w:val="0"/>
        <w:spacing w:line="276" w:lineRule="auto"/>
        <w:jc w:val="center"/>
        <w:rPr>
          <w:b/>
          <w:lang w:eastAsia="en-US"/>
        </w:rPr>
      </w:pPr>
    </w:p>
    <w:p w14:paraId="096DD9B7" w14:textId="77777777" w:rsidR="00FD1A9F" w:rsidRPr="00FD1A9F" w:rsidRDefault="00FD1A9F" w:rsidP="00FD1A9F">
      <w:pPr>
        <w:widowControl w:val="0"/>
        <w:autoSpaceDE w:val="0"/>
        <w:autoSpaceDN w:val="0"/>
        <w:adjustRightInd w:val="0"/>
        <w:spacing w:line="276" w:lineRule="auto"/>
        <w:jc w:val="both"/>
        <w:rPr>
          <w:lang w:eastAsia="en-US"/>
        </w:rPr>
      </w:pPr>
      <w:r w:rsidRPr="00FD1A9F">
        <w:rPr>
          <w:lang w:eastAsia="en-US"/>
        </w:rPr>
        <w:t xml:space="preserve">            Муниципальная программа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 «Реализация отдельных полномочий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 на 2024 год и на плановый период 2025 и 2026 годов», (далее – муниципальная программа) представляет собой программный документ, направленный на достижение целей и решение задач </w:t>
      </w:r>
      <w:proofErr w:type="spellStart"/>
      <w:r w:rsidRPr="00FD1A9F">
        <w:rPr>
          <w:lang w:eastAsia="en-US"/>
        </w:rPr>
        <w:t>Сещинской</w:t>
      </w:r>
      <w:proofErr w:type="spellEnd"/>
      <w:r w:rsidRPr="00FD1A9F">
        <w:rPr>
          <w:lang w:eastAsia="en-US"/>
        </w:rPr>
        <w:t xml:space="preserve"> сельской администрации (далее – Администрация) по эффективному муниципальному управлению, позволяющий согласовать совместные действия органов местного самоуправления, государственной федеральной и региональной власти, общественных организаций и граждан.</w:t>
      </w:r>
    </w:p>
    <w:p w14:paraId="5645F016" w14:textId="77777777" w:rsidR="00FD1A9F" w:rsidRPr="00FD1A9F" w:rsidRDefault="00FD1A9F" w:rsidP="00FD1A9F">
      <w:pPr>
        <w:spacing w:line="276" w:lineRule="auto"/>
        <w:ind w:firstLine="709"/>
        <w:jc w:val="both"/>
        <w:rPr>
          <w:lang w:eastAsia="en-US"/>
        </w:rPr>
      </w:pPr>
      <w:r w:rsidRPr="00FD1A9F">
        <w:rPr>
          <w:lang w:eastAsia="en-US"/>
        </w:rPr>
        <w:t xml:space="preserve">В рамках реализации муниципальной программы планируется осуществление мероприятий, направленных на обеспечение комплексного социально-экономического развития </w:t>
      </w:r>
      <w:proofErr w:type="spellStart"/>
      <w:r w:rsidRPr="00FD1A9F">
        <w:rPr>
          <w:lang w:eastAsia="en-US"/>
        </w:rPr>
        <w:t>Сещинского</w:t>
      </w:r>
      <w:proofErr w:type="spellEnd"/>
      <w:r w:rsidRPr="00FD1A9F">
        <w:rPr>
          <w:lang w:eastAsia="en-US"/>
        </w:rPr>
        <w:t xml:space="preserve"> сельского поселения, исполнение полномочий Администрации по решению вопросов местного значения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  создание условий для оптимизации и повышения эффективности расходов бюджета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 в части расходов Администрации, формирование экономических условий, обеспечивающих Администрацию финансовыми, материально-техническими  ресурсами.</w:t>
      </w:r>
    </w:p>
    <w:p w14:paraId="54185515" w14:textId="77777777" w:rsidR="00FD1A9F" w:rsidRPr="00FD1A9F" w:rsidRDefault="00FD1A9F" w:rsidP="00FD1A9F">
      <w:pPr>
        <w:spacing w:line="276" w:lineRule="auto"/>
        <w:ind w:firstLine="709"/>
        <w:jc w:val="both"/>
        <w:rPr>
          <w:lang w:eastAsia="en-US"/>
        </w:rPr>
      </w:pPr>
      <w:r w:rsidRPr="00FD1A9F">
        <w:rPr>
          <w:lang w:eastAsia="en-US"/>
        </w:rPr>
        <w:t xml:space="preserve">Реализация проводимой Администрацией муниципальной политики осуществляется за счет бюджетных ассигнований бюджета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w:t>
      </w:r>
    </w:p>
    <w:p w14:paraId="4484DF58" w14:textId="77777777" w:rsidR="00FD1A9F" w:rsidRPr="00FD1A9F" w:rsidRDefault="00FD1A9F" w:rsidP="00FD1A9F">
      <w:pPr>
        <w:spacing w:line="276" w:lineRule="auto"/>
        <w:ind w:firstLine="708"/>
        <w:jc w:val="both"/>
        <w:rPr>
          <w:lang w:eastAsia="en-US"/>
        </w:rPr>
      </w:pPr>
      <w:r w:rsidRPr="00FD1A9F">
        <w:rPr>
          <w:lang w:eastAsia="en-US"/>
        </w:rPr>
        <w:t>Программные мероприятия по материально-техническому и финансовому обеспечению деятельности главы Администрации, аппарата Администрации направлены на обеспечение исполнения полномочий Администрации.</w:t>
      </w:r>
    </w:p>
    <w:p w14:paraId="38790F35" w14:textId="77777777" w:rsidR="00FD1A9F" w:rsidRPr="00FD1A9F" w:rsidRDefault="00FD1A9F" w:rsidP="00FD1A9F">
      <w:pPr>
        <w:spacing w:line="276" w:lineRule="auto"/>
        <w:ind w:firstLine="709"/>
        <w:jc w:val="both"/>
        <w:rPr>
          <w:lang w:eastAsia="en-US"/>
        </w:rPr>
      </w:pPr>
      <w:r w:rsidRPr="00FD1A9F">
        <w:rPr>
          <w:lang w:eastAsia="en-US"/>
        </w:rPr>
        <w:t xml:space="preserve">Администрация является исполнительно-распорядительным органом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 наделенным Уставом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 полномочиями по решению вопросов местного значения и полномочиями для осуществления отдельных полномочий, переданных органам местного самоуправления федеральными законами и законами Брянской области. В настоящее время сформирована достаточно эффективная и устойчивая структура Администрации, состоящая из главы Администрации, аппарата Администрации. </w:t>
      </w:r>
    </w:p>
    <w:p w14:paraId="17492EBC" w14:textId="77777777" w:rsidR="00FD1A9F" w:rsidRPr="00FD1A9F" w:rsidRDefault="00FD1A9F" w:rsidP="00FD1A9F">
      <w:pPr>
        <w:spacing w:line="276" w:lineRule="auto"/>
        <w:ind w:firstLine="709"/>
        <w:jc w:val="both"/>
        <w:rPr>
          <w:lang w:eastAsia="en-US"/>
        </w:rPr>
      </w:pPr>
      <w:r w:rsidRPr="00FD1A9F">
        <w:rPr>
          <w:lang w:eastAsia="en-US"/>
        </w:rPr>
        <w:t>Администрация осуществляет:</w:t>
      </w:r>
    </w:p>
    <w:p w14:paraId="6D92AAE6" w14:textId="77777777" w:rsidR="00FD1A9F" w:rsidRPr="00FD1A9F" w:rsidRDefault="00FD1A9F" w:rsidP="00FD1A9F">
      <w:pPr>
        <w:spacing w:line="276" w:lineRule="auto"/>
        <w:ind w:firstLine="709"/>
        <w:jc w:val="both"/>
        <w:rPr>
          <w:lang w:eastAsia="en-US"/>
        </w:rPr>
      </w:pPr>
      <w:r w:rsidRPr="00FD1A9F">
        <w:rPr>
          <w:lang w:eastAsia="en-US"/>
        </w:rPr>
        <w:t xml:space="preserve">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w:t>
      </w:r>
      <w:r w:rsidRPr="00FD1A9F">
        <w:rPr>
          <w:lang w:eastAsia="en-US"/>
        </w:rPr>
        <w:lastRenderedPageBreak/>
        <w:t xml:space="preserve">актов, законов и иных нормативных правовых актов Брянской области, Устава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 нормативных правовых актов </w:t>
      </w:r>
      <w:proofErr w:type="spellStart"/>
      <w:r w:rsidRPr="00FD1A9F">
        <w:rPr>
          <w:lang w:eastAsia="en-US"/>
        </w:rPr>
        <w:t>Сещинского</w:t>
      </w:r>
      <w:proofErr w:type="spellEnd"/>
      <w:r w:rsidRPr="00FD1A9F">
        <w:rPr>
          <w:lang w:eastAsia="en-US"/>
        </w:rPr>
        <w:t xml:space="preserve"> сельского Совета народных депутатов, принятых в пределах его компетенции на территории муниципального образования;</w:t>
      </w:r>
    </w:p>
    <w:p w14:paraId="2EB33A22" w14:textId="77777777" w:rsidR="00FD1A9F" w:rsidRPr="00FD1A9F" w:rsidRDefault="00FD1A9F" w:rsidP="00FD1A9F">
      <w:pPr>
        <w:spacing w:line="276" w:lineRule="auto"/>
        <w:ind w:firstLine="709"/>
        <w:jc w:val="both"/>
        <w:rPr>
          <w:lang w:eastAsia="en-US"/>
        </w:rPr>
      </w:pPr>
      <w:r w:rsidRPr="00FD1A9F">
        <w:rPr>
          <w:lang w:eastAsia="en-US"/>
        </w:rPr>
        <w:t xml:space="preserve">2) исполнение полномочий органов местного самоуправления по решению вопросов местного значения, за исключением вопросов, отнесенных Уставом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 к компетенции </w:t>
      </w:r>
      <w:proofErr w:type="spellStart"/>
      <w:r w:rsidRPr="00FD1A9F">
        <w:rPr>
          <w:lang w:eastAsia="en-US"/>
        </w:rPr>
        <w:t>Сещинского</w:t>
      </w:r>
      <w:proofErr w:type="spellEnd"/>
      <w:r w:rsidRPr="00FD1A9F">
        <w:rPr>
          <w:lang w:eastAsia="en-US"/>
        </w:rPr>
        <w:t xml:space="preserve"> сельского Совета народных депутатов в соответствии с федеральными законами и законами Брянской области;</w:t>
      </w:r>
    </w:p>
    <w:p w14:paraId="2CC9F881" w14:textId="77777777" w:rsidR="00FD1A9F" w:rsidRPr="00FD1A9F" w:rsidRDefault="00FD1A9F" w:rsidP="00FD1A9F">
      <w:pPr>
        <w:spacing w:line="276" w:lineRule="auto"/>
        <w:ind w:firstLine="709"/>
        <w:jc w:val="both"/>
        <w:rPr>
          <w:lang w:eastAsia="en-US"/>
        </w:rPr>
      </w:pPr>
      <w:r w:rsidRPr="00FD1A9F">
        <w:rPr>
          <w:lang w:eastAsia="en-US"/>
        </w:rPr>
        <w:t>3) реализацию в пределах своей компетенции отдельных муниципальных полномочий, переданных органам местного самоуправления федеральными законами и законами Брянской области.</w:t>
      </w:r>
    </w:p>
    <w:p w14:paraId="5B4F31A5" w14:textId="77777777" w:rsidR="00FD1A9F" w:rsidRPr="00FD1A9F" w:rsidRDefault="00FD1A9F" w:rsidP="00FD1A9F">
      <w:pPr>
        <w:spacing w:line="276" w:lineRule="auto"/>
        <w:ind w:firstLine="709"/>
        <w:jc w:val="both"/>
        <w:rPr>
          <w:lang w:eastAsia="en-US"/>
        </w:rPr>
      </w:pPr>
      <w:r w:rsidRPr="00FD1A9F">
        <w:rPr>
          <w:lang w:eastAsia="en-US"/>
        </w:rPr>
        <w:t>К исполнительно-распорядительным полномочиям Администрации относятся следующие вопросы:</w:t>
      </w:r>
    </w:p>
    <w:p w14:paraId="08307D68" w14:textId="77777777" w:rsidR="00FD1A9F" w:rsidRPr="00FD1A9F" w:rsidRDefault="00FD1A9F" w:rsidP="00FD1A9F">
      <w:pPr>
        <w:spacing w:line="276" w:lineRule="auto"/>
        <w:ind w:firstLine="709"/>
        <w:jc w:val="both"/>
        <w:rPr>
          <w:lang w:eastAsia="en-US"/>
        </w:rPr>
      </w:pPr>
      <w:r w:rsidRPr="00FD1A9F">
        <w:rPr>
          <w:lang w:eastAsia="en-US"/>
        </w:rPr>
        <w:t xml:space="preserve">1) разработка проектов планов и программ социально-экономического развития </w:t>
      </w:r>
      <w:proofErr w:type="spellStart"/>
      <w:r w:rsidRPr="00FD1A9F">
        <w:rPr>
          <w:lang w:eastAsia="en-US"/>
        </w:rPr>
        <w:t>Сещинского</w:t>
      </w:r>
      <w:proofErr w:type="spellEnd"/>
      <w:r w:rsidRPr="00FD1A9F">
        <w:rPr>
          <w:lang w:eastAsia="en-US"/>
        </w:rPr>
        <w:t xml:space="preserve"> сельского поселения, проекта бюджета поселения и организация их исполнения;</w:t>
      </w:r>
    </w:p>
    <w:p w14:paraId="4747B8ED" w14:textId="77777777" w:rsidR="00FD1A9F" w:rsidRPr="00FD1A9F" w:rsidRDefault="00FD1A9F" w:rsidP="00FD1A9F">
      <w:pPr>
        <w:spacing w:line="276" w:lineRule="auto"/>
        <w:ind w:firstLine="709"/>
        <w:jc w:val="both"/>
        <w:rPr>
          <w:lang w:eastAsia="en-US"/>
        </w:rPr>
      </w:pPr>
      <w:r w:rsidRPr="00FD1A9F">
        <w:rPr>
          <w:lang w:eastAsia="en-US"/>
        </w:rPr>
        <w:t>2) обеспечение комплексного социально-экономического развития муниципального образования;</w:t>
      </w:r>
    </w:p>
    <w:p w14:paraId="258E3424" w14:textId="77777777" w:rsidR="00FD1A9F" w:rsidRPr="00FD1A9F" w:rsidRDefault="00FD1A9F" w:rsidP="00FD1A9F">
      <w:pPr>
        <w:spacing w:line="276" w:lineRule="auto"/>
        <w:ind w:firstLine="709"/>
        <w:jc w:val="both"/>
        <w:rPr>
          <w:lang w:eastAsia="en-US"/>
        </w:rPr>
      </w:pPr>
      <w:r w:rsidRPr="00FD1A9F">
        <w:rPr>
          <w:lang w:eastAsia="en-US"/>
        </w:rPr>
        <w:t>3) управление и распоряжение в установленном порядке имуществом, находящимся в муниципальной собственности;</w:t>
      </w:r>
    </w:p>
    <w:p w14:paraId="5B730CF6" w14:textId="77777777" w:rsidR="00FD1A9F" w:rsidRPr="00FD1A9F" w:rsidRDefault="00FD1A9F" w:rsidP="00FD1A9F">
      <w:pPr>
        <w:spacing w:line="276" w:lineRule="auto"/>
        <w:ind w:firstLine="709"/>
        <w:jc w:val="both"/>
        <w:rPr>
          <w:lang w:eastAsia="en-US"/>
        </w:rPr>
      </w:pPr>
      <w:r w:rsidRPr="00FD1A9F">
        <w:rPr>
          <w:lang w:eastAsia="en-US"/>
        </w:rPr>
        <w:t>4) организация мероприятий по пожарной безопасности, благоустройству территории;</w:t>
      </w:r>
    </w:p>
    <w:p w14:paraId="67C528EF" w14:textId="77777777" w:rsidR="00FD1A9F" w:rsidRPr="00FD1A9F" w:rsidRDefault="00FD1A9F" w:rsidP="00FD1A9F">
      <w:pPr>
        <w:spacing w:line="276" w:lineRule="auto"/>
        <w:ind w:firstLine="709"/>
        <w:jc w:val="both"/>
        <w:rPr>
          <w:lang w:eastAsia="en-US"/>
        </w:rPr>
      </w:pPr>
      <w:r w:rsidRPr="00FD1A9F">
        <w:rPr>
          <w:lang w:eastAsia="en-US"/>
        </w:rPr>
        <w:t>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14:paraId="11C0446D" w14:textId="77777777" w:rsidR="00FD1A9F" w:rsidRPr="00FD1A9F" w:rsidRDefault="00FD1A9F" w:rsidP="00FD1A9F">
      <w:pPr>
        <w:spacing w:line="276" w:lineRule="auto"/>
        <w:ind w:firstLine="709"/>
        <w:jc w:val="both"/>
        <w:rPr>
          <w:lang w:eastAsia="en-US"/>
        </w:rPr>
      </w:pPr>
      <w:r w:rsidRPr="00FD1A9F">
        <w:rPr>
          <w:lang w:eastAsia="en-US"/>
        </w:rPr>
        <w:t>Для решения поставленных целей необходимо обеспечить решение следующих задач:</w:t>
      </w:r>
    </w:p>
    <w:p w14:paraId="180DB6C8" w14:textId="77777777" w:rsidR="00FD1A9F" w:rsidRPr="00FD1A9F" w:rsidRDefault="00FD1A9F" w:rsidP="00FD1A9F">
      <w:pPr>
        <w:spacing w:line="276" w:lineRule="auto"/>
        <w:ind w:firstLine="709"/>
        <w:jc w:val="both"/>
        <w:rPr>
          <w:lang w:eastAsia="en-US"/>
        </w:rPr>
      </w:pPr>
      <w:r w:rsidRPr="00FD1A9F">
        <w:rPr>
          <w:lang w:eastAsia="en-US"/>
        </w:rPr>
        <w:t>организационное, методическое, аналитическое, информационное, финансовое, материально-техническое обеспечение деятельности Администрации;</w:t>
      </w:r>
    </w:p>
    <w:p w14:paraId="6129DE70" w14:textId="77777777" w:rsidR="00FD1A9F" w:rsidRPr="00FD1A9F" w:rsidRDefault="00FD1A9F" w:rsidP="00FD1A9F">
      <w:pPr>
        <w:spacing w:line="276" w:lineRule="auto"/>
        <w:ind w:firstLine="709"/>
        <w:jc w:val="both"/>
        <w:rPr>
          <w:lang w:eastAsia="en-US"/>
        </w:rPr>
      </w:pPr>
      <w:r w:rsidRPr="00FD1A9F">
        <w:rPr>
          <w:lang w:eastAsia="en-US"/>
        </w:rPr>
        <w:t xml:space="preserve">информирование общественности о существе принимаемых решений; </w:t>
      </w:r>
    </w:p>
    <w:p w14:paraId="1E4748FA" w14:textId="77777777" w:rsidR="00FD1A9F" w:rsidRPr="00FD1A9F" w:rsidRDefault="00FD1A9F" w:rsidP="00FD1A9F">
      <w:pPr>
        <w:spacing w:line="276" w:lineRule="auto"/>
        <w:ind w:firstLine="709"/>
        <w:jc w:val="both"/>
        <w:rPr>
          <w:lang w:eastAsia="en-US"/>
        </w:rPr>
      </w:pPr>
      <w:r w:rsidRPr="00FD1A9F">
        <w:rPr>
          <w:lang w:eastAsia="en-US"/>
        </w:rPr>
        <w:t xml:space="preserve">прогнозирование социально-политических процессов, обеспечение органов власти прогнозными аналитическими разработками; </w:t>
      </w:r>
    </w:p>
    <w:p w14:paraId="2FC773F1" w14:textId="77777777" w:rsidR="00FD1A9F" w:rsidRPr="00FD1A9F" w:rsidRDefault="00FD1A9F" w:rsidP="00FD1A9F">
      <w:pPr>
        <w:spacing w:line="276" w:lineRule="auto"/>
        <w:ind w:firstLine="709"/>
        <w:jc w:val="both"/>
        <w:rPr>
          <w:lang w:eastAsia="en-US"/>
        </w:rPr>
      </w:pPr>
      <w:r w:rsidRPr="00FD1A9F">
        <w:rPr>
          <w:lang w:eastAsia="en-US"/>
        </w:rPr>
        <w:t>развитие системы информационно-справочной поддержки населения и организаций по вопросам получения муниципальных услуг;</w:t>
      </w:r>
    </w:p>
    <w:p w14:paraId="11B7A538" w14:textId="77777777" w:rsidR="00FD1A9F" w:rsidRPr="00FD1A9F" w:rsidRDefault="00FD1A9F" w:rsidP="00FD1A9F">
      <w:pPr>
        <w:spacing w:line="276" w:lineRule="auto"/>
        <w:ind w:firstLine="709"/>
        <w:jc w:val="both"/>
        <w:rPr>
          <w:lang w:eastAsia="en-US"/>
        </w:rPr>
      </w:pPr>
      <w:r w:rsidRPr="00FD1A9F">
        <w:rPr>
          <w:lang w:eastAsia="en-US"/>
        </w:rPr>
        <w:t>контроль за своевременным исполнением аппаратом Администрации действующего законодательства, а также поручений главы Администрации, служебных и иных документов.</w:t>
      </w:r>
    </w:p>
    <w:p w14:paraId="4D49FF74" w14:textId="77777777" w:rsidR="00FD1A9F" w:rsidRPr="00FD1A9F" w:rsidRDefault="00FD1A9F" w:rsidP="00FD1A9F">
      <w:pPr>
        <w:widowControl w:val="0"/>
        <w:autoSpaceDE w:val="0"/>
        <w:autoSpaceDN w:val="0"/>
        <w:adjustRightInd w:val="0"/>
        <w:spacing w:line="276" w:lineRule="auto"/>
        <w:ind w:firstLine="540"/>
        <w:jc w:val="both"/>
        <w:rPr>
          <w:lang w:eastAsia="en-US"/>
        </w:rPr>
      </w:pPr>
      <w:r w:rsidRPr="00FD1A9F">
        <w:rPr>
          <w:lang w:eastAsia="en-US"/>
        </w:rPr>
        <w:t>В соответствии с Конституцией Российской Федерации, федеральным законодательством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14:paraId="2AD9E221" w14:textId="77777777" w:rsidR="00FD1A9F" w:rsidRPr="00FD1A9F" w:rsidRDefault="00FD1A9F" w:rsidP="00FD1A9F">
      <w:pPr>
        <w:spacing w:line="276" w:lineRule="auto"/>
        <w:ind w:firstLine="540"/>
        <w:jc w:val="both"/>
        <w:rPr>
          <w:lang w:eastAsia="en-US"/>
        </w:rPr>
      </w:pPr>
      <w:r w:rsidRPr="00FD1A9F">
        <w:rPr>
          <w:lang w:eastAsia="en-US"/>
        </w:rPr>
        <w:t>Ведется реестр муниципальной собственности. В реестр включено 157 объектов муниципального недвижимого имущества. Из них общая площадь объектов недвижимого имущества – 499760,4 кв.м., протяженность инженерных коммуникаций – 20,7 км. (водопровод). На большую часть недвижимого имущества получены свидетельства государственной регистрации права. Общая балансовая стоимость муниципального недвижимого имущества – 27628,0 тыс. рублей.</w:t>
      </w:r>
    </w:p>
    <w:p w14:paraId="03C4CF6E" w14:textId="77777777" w:rsidR="00FD1A9F" w:rsidRPr="00FD1A9F" w:rsidRDefault="00FD1A9F" w:rsidP="00FD1A9F">
      <w:pPr>
        <w:spacing w:line="276" w:lineRule="auto"/>
        <w:ind w:firstLine="540"/>
        <w:jc w:val="both"/>
        <w:rPr>
          <w:lang w:eastAsia="en-US"/>
        </w:rPr>
      </w:pPr>
      <w:r w:rsidRPr="00FD1A9F">
        <w:rPr>
          <w:lang w:eastAsia="en-US"/>
        </w:rPr>
        <w:t xml:space="preserve">На территории </w:t>
      </w:r>
      <w:proofErr w:type="spellStart"/>
      <w:r w:rsidRPr="00FD1A9F">
        <w:rPr>
          <w:lang w:eastAsia="en-US"/>
        </w:rPr>
        <w:t>Сещинского</w:t>
      </w:r>
      <w:proofErr w:type="spellEnd"/>
      <w:r w:rsidRPr="00FD1A9F">
        <w:rPr>
          <w:lang w:eastAsia="en-US"/>
        </w:rPr>
        <w:t xml:space="preserve"> сельского поселения находятся два гидротехнических сооружения (ГТС) в д. </w:t>
      </w:r>
      <w:proofErr w:type="spellStart"/>
      <w:r w:rsidRPr="00FD1A9F">
        <w:rPr>
          <w:lang w:eastAsia="en-US"/>
        </w:rPr>
        <w:t>Колышкино</w:t>
      </w:r>
      <w:proofErr w:type="spellEnd"/>
      <w:r w:rsidRPr="00FD1A9F">
        <w:rPr>
          <w:lang w:eastAsia="en-US"/>
        </w:rPr>
        <w:t xml:space="preserve"> и в п. Ленинский, которые являются собственностью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 В </w:t>
      </w:r>
      <w:r w:rsidRPr="00FD1A9F">
        <w:rPr>
          <w:lang w:eastAsia="en-US"/>
        </w:rPr>
        <w:lastRenderedPageBreak/>
        <w:t>соответствии с Федеральным законом «Об обязательном страховании гражданской ответственности владельца опасного объекта за причинение вреда в результате аварии на опасном объекте» требуется обязательное ежегодное страхование ГТС.</w:t>
      </w:r>
    </w:p>
    <w:p w14:paraId="30564E5B" w14:textId="77777777" w:rsidR="00FD1A9F" w:rsidRPr="00FD1A9F" w:rsidRDefault="00FD1A9F" w:rsidP="00FD1A9F">
      <w:pPr>
        <w:spacing w:line="276" w:lineRule="auto"/>
        <w:ind w:firstLine="540"/>
        <w:jc w:val="both"/>
        <w:rPr>
          <w:lang w:eastAsia="en-US"/>
        </w:rPr>
      </w:pPr>
      <w:r w:rsidRPr="00FD1A9F">
        <w:rPr>
          <w:lang w:eastAsia="en-US"/>
        </w:rPr>
        <w:t xml:space="preserve">Протяженность уличного освещения в </w:t>
      </w:r>
      <w:proofErr w:type="spellStart"/>
      <w:r w:rsidRPr="00FD1A9F">
        <w:rPr>
          <w:lang w:eastAsia="en-US"/>
        </w:rPr>
        <w:t>Сещинском</w:t>
      </w:r>
      <w:proofErr w:type="spellEnd"/>
      <w:r w:rsidRPr="00FD1A9F">
        <w:rPr>
          <w:lang w:eastAsia="en-US"/>
        </w:rPr>
        <w:t xml:space="preserve"> сельском поселении на 01.01.2023 года составляет 39,1 км и состоит из 201 объектов (КТП и фонари). Объекты уличного освещения необходимо постоянно обслуживать (техническое присоединение, установка и замена фонарей и узлов учета). За 10 месяцев 2023 года расходы на уличное освещение составили 869,7 тысяч рублей.</w:t>
      </w:r>
    </w:p>
    <w:p w14:paraId="7A08D704" w14:textId="77777777" w:rsidR="00FD1A9F" w:rsidRPr="00FD1A9F" w:rsidRDefault="00FD1A9F" w:rsidP="00FD1A9F">
      <w:pPr>
        <w:widowControl w:val="0"/>
        <w:autoSpaceDE w:val="0"/>
        <w:autoSpaceDN w:val="0"/>
        <w:adjustRightInd w:val="0"/>
        <w:spacing w:line="276" w:lineRule="auto"/>
        <w:jc w:val="both"/>
        <w:rPr>
          <w:lang w:eastAsia="en-US"/>
        </w:rPr>
      </w:pPr>
      <w:r w:rsidRPr="00FD1A9F">
        <w:rPr>
          <w:lang w:eastAsia="en-US"/>
        </w:rPr>
        <w:tab/>
        <w:t xml:space="preserve">Полномочия по обеспечению условий для развития физической культуры, школьного и массового спорта, организации проведения официальных физкультурно-оздоровительных и спортивных мероприятий в </w:t>
      </w:r>
      <w:proofErr w:type="spellStart"/>
      <w:r w:rsidRPr="00FD1A9F">
        <w:rPr>
          <w:lang w:eastAsia="en-US"/>
        </w:rPr>
        <w:t>Сещинском</w:t>
      </w:r>
      <w:proofErr w:type="spellEnd"/>
      <w:r w:rsidRPr="00FD1A9F">
        <w:rPr>
          <w:lang w:eastAsia="en-US"/>
        </w:rPr>
        <w:t xml:space="preserve"> сельском поселении переданы в Дубровский район в соответствии с заключенным соглашением. </w:t>
      </w:r>
    </w:p>
    <w:p w14:paraId="402DAC1D" w14:textId="77777777" w:rsidR="00FD1A9F" w:rsidRPr="00FD1A9F" w:rsidRDefault="00FD1A9F" w:rsidP="00FD1A9F">
      <w:pPr>
        <w:spacing w:line="276" w:lineRule="auto"/>
        <w:ind w:firstLine="708"/>
        <w:jc w:val="both"/>
        <w:outlineLvl w:val="0"/>
        <w:rPr>
          <w:color w:val="000000"/>
          <w:lang w:eastAsia="en-US"/>
        </w:rPr>
      </w:pPr>
      <w:r w:rsidRPr="00FD1A9F">
        <w:rPr>
          <w:lang w:eastAsia="en-US"/>
        </w:rPr>
        <w:t xml:space="preserve">Администрация осуществляет полномочия по обеспечению мобилизационной подготовки </w:t>
      </w:r>
      <w:r w:rsidRPr="00FD1A9F">
        <w:rPr>
          <w:color w:val="000000"/>
          <w:lang w:eastAsia="en-US"/>
        </w:rPr>
        <w:t xml:space="preserve">и первичному воинскому учету на территории </w:t>
      </w:r>
      <w:proofErr w:type="spellStart"/>
      <w:r w:rsidRPr="00FD1A9F">
        <w:rPr>
          <w:color w:val="000000"/>
          <w:lang w:eastAsia="en-US"/>
        </w:rPr>
        <w:t>Сещинского</w:t>
      </w:r>
      <w:proofErr w:type="spellEnd"/>
      <w:r w:rsidRPr="00FD1A9F">
        <w:rPr>
          <w:color w:val="000000"/>
          <w:lang w:eastAsia="en-US"/>
        </w:rPr>
        <w:t xml:space="preserve"> сельского поселения.</w:t>
      </w:r>
    </w:p>
    <w:p w14:paraId="3330B186" w14:textId="77777777" w:rsidR="00FD1A9F" w:rsidRPr="00FD1A9F" w:rsidRDefault="00FD1A9F" w:rsidP="00FD1A9F">
      <w:pPr>
        <w:ind w:firstLine="540"/>
        <w:jc w:val="both"/>
        <w:rPr>
          <w:b/>
          <w:color w:val="000000"/>
        </w:rPr>
      </w:pPr>
      <w:r w:rsidRPr="00FD1A9F">
        <w:rPr>
          <w:color w:val="000000"/>
        </w:rPr>
        <w:t xml:space="preserve"> </w:t>
      </w:r>
    </w:p>
    <w:p w14:paraId="6E17251D" w14:textId="77777777" w:rsidR="00FD1A9F" w:rsidRPr="00FD1A9F" w:rsidRDefault="00FD1A9F" w:rsidP="00FD1A9F">
      <w:pPr>
        <w:spacing w:line="276" w:lineRule="auto"/>
        <w:jc w:val="center"/>
        <w:rPr>
          <w:b/>
          <w:lang w:eastAsia="en-US"/>
        </w:rPr>
      </w:pPr>
      <w:r w:rsidRPr="00FD1A9F">
        <w:rPr>
          <w:b/>
          <w:lang w:eastAsia="en-US"/>
        </w:rPr>
        <w:t>2. Цели и задачи муниципальной программы</w:t>
      </w:r>
    </w:p>
    <w:p w14:paraId="08F7B5A9" w14:textId="77777777" w:rsidR="00FD1A9F" w:rsidRPr="00FD1A9F" w:rsidRDefault="00FD1A9F" w:rsidP="00FD1A9F">
      <w:pPr>
        <w:ind w:left="-142" w:firstLine="851"/>
        <w:jc w:val="both"/>
        <w:rPr>
          <w:b/>
          <w:lang w:eastAsia="en-US"/>
        </w:rPr>
      </w:pPr>
    </w:p>
    <w:p w14:paraId="2200CC12" w14:textId="77777777" w:rsidR="00FD1A9F" w:rsidRPr="00FD1A9F" w:rsidRDefault="00FD1A9F" w:rsidP="00FD1A9F">
      <w:pPr>
        <w:ind w:left="-142" w:firstLine="851"/>
        <w:jc w:val="both"/>
        <w:rPr>
          <w:lang w:eastAsia="en-US"/>
        </w:rPr>
      </w:pPr>
      <w:r w:rsidRPr="00FD1A9F">
        <w:rPr>
          <w:u w:val="single"/>
          <w:lang w:eastAsia="en-US"/>
        </w:rPr>
        <w:t>Целью</w:t>
      </w:r>
      <w:r w:rsidRPr="00FD1A9F">
        <w:rPr>
          <w:lang w:eastAsia="en-US"/>
        </w:rPr>
        <w:t xml:space="preserve"> муниципальной программы является эффективное исполнение полномочий исполнительного органа власти.</w:t>
      </w:r>
    </w:p>
    <w:p w14:paraId="13A18072" w14:textId="77777777" w:rsidR="00FD1A9F" w:rsidRPr="00FD1A9F" w:rsidRDefault="00FD1A9F" w:rsidP="00FD1A9F">
      <w:pPr>
        <w:ind w:left="-142" w:firstLine="851"/>
        <w:jc w:val="both"/>
        <w:rPr>
          <w:lang w:eastAsia="en-US"/>
        </w:rPr>
      </w:pPr>
      <w:r w:rsidRPr="00FD1A9F">
        <w:rPr>
          <w:lang w:eastAsia="en-US"/>
        </w:rPr>
        <w:t xml:space="preserve">Программа направлена на решение следующих основных </w:t>
      </w:r>
      <w:r w:rsidRPr="00FD1A9F">
        <w:rPr>
          <w:u w:val="single"/>
          <w:lang w:eastAsia="en-US"/>
        </w:rPr>
        <w:t>задач</w:t>
      </w:r>
      <w:r w:rsidRPr="00FD1A9F">
        <w:rPr>
          <w:lang w:eastAsia="en-US"/>
        </w:rPr>
        <w:t>:</w:t>
      </w:r>
    </w:p>
    <w:p w14:paraId="35C947D7" w14:textId="77777777" w:rsidR="00FD1A9F" w:rsidRPr="00FD1A9F" w:rsidRDefault="00FD1A9F" w:rsidP="00FD1A9F">
      <w:pPr>
        <w:widowControl w:val="0"/>
        <w:autoSpaceDE w:val="0"/>
        <w:autoSpaceDN w:val="0"/>
        <w:adjustRightInd w:val="0"/>
        <w:jc w:val="both"/>
        <w:rPr>
          <w:color w:val="000000"/>
          <w:lang w:eastAsia="en-US"/>
        </w:rPr>
      </w:pPr>
      <w:r w:rsidRPr="00FD1A9F">
        <w:rPr>
          <w:lang w:eastAsia="en-US"/>
        </w:rPr>
        <w:t xml:space="preserve">1. Создание </w:t>
      </w:r>
      <w:r w:rsidRPr="00FD1A9F">
        <w:rPr>
          <w:color w:val="000000"/>
          <w:lang w:eastAsia="en-US"/>
        </w:rPr>
        <w:t>условий для эффективной деятельности администрации   сельского поселения</w:t>
      </w:r>
    </w:p>
    <w:p w14:paraId="05D5E650" w14:textId="77777777" w:rsidR="00FD1A9F" w:rsidRPr="00FD1A9F" w:rsidRDefault="00FD1A9F" w:rsidP="00FD1A9F">
      <w:pPr>
        <w:widowControl w:val="0"/>
        <w:autoSpaceDE w:val="0"/>
        <w:autoSpaceDN w:val="0"/>
        <w:adjustRightInd w:val="0"/>
        <w:jc w:val="both"/>
        <w:rPr>
          <w:lang w:eastAsia="en-US"/>
        </w:rPr>
      </w:pPr>
      <w:r w:rsidRPr="00FD1A9F">
        <w:rPr>
          <w:bCs/>
          <w:lang w:eastAsia="en-US"/>
        </w:rPr>
        <w:t>2. Обеспечение эффективного управления и распоряжения муниципальным имуществом сельского поселения, рациональное его использование</w:t>
      </w:r>
    </w:p>
    <w:p w14:paraId="79F1516B" w14:textId="77777777" w:rsidR="00FD1A9F" w:rsidRPr="00FD1A9F" w:rsidRDefault="00FD1A9F" w:rsidP="00FD1A9F">
      <w:pPr>
        <w:autoSpaceDE w:val="0"/>
        <w:autoSpaceDN w:val="0"/>
        <w:adjustRightInd w:val="0"/>
        <w:jc w:val="both"/>
        <w:rPr>
          <w:lang w:eastAsia="en-US"/>
        </w:rPr>
      </w:pPr>
      <w:r w:rsidRPr="00FD1A9F">
        <w:rPr>
          <w:lang w:eastAsia="en-US"/>
        </w:rPr>
        <w:t xml:space="preserve">3. Организация и осуществление мероприятий по мобилизационной подготовке </w:t>
      </w:r>
    </w:p>
    <w:p w14:paraId="39CD6537" w14:textId="77777777" w:rsidR="00FD1A9F" w:rsidRPr="00FD1A9F" w:rsidRDefault="00FD1A9F" w:rsidP="00FD1A9F">
      <w:pPr>
        <w:autoSpaceDE w:val="0"/>
        <w:autoSpaceDN w:val="0"/>
        <w:adjustRightInd w:val="0"/>
        <w:jc w:val="both"/>
        <w:rPr>
          <w:lang w:eastAsia="en-US"/>
        </w:rPr>
      </w:pPr>
      <w:r w:rsidRPr="00FD1A9F">
        <w:rPr>
          <w:lang w:eastAsia="en-US"/>
        </w:rPr>
        <w:t>4. Обеспечение первичных мер пожарной безопасности в границах населенных пунктов</w:t>
      </w:r>
    </w:p>
    <w:p w14:paraId="17B0C5D3" w14:textId="77777777" w:rsidR="00FD1A9F" w:rsidRPr="00FD1A9F" w:rsidRDefault="00FD1A9F" w:rsidP="00FD1A9F">
      <w:pPr>
        <w:autoSpaceDE w:val="0"/>
        <w:autoSpaceDN w:val="0"/>
        <w:adjustRightInd w:val="0"/>
        <w:jc w:val="both"/>
        <w:rPr>
          <w:lang w:eastAsia="en-US"/>
        </w:rPr>
      </w:pPr>
      <w:r w:rsidRPr="00FD1A9F">
        <w:rPr>
          <w:lang w:eastAsia="en-US"/>
        </w:rPr>
        <w:t>5. Содержания и обеспечение безопасности гидротехнических сооружений</w:t>
      </w:r>
    </w:p>
    <w:p w14:paraId="73A1F722" w14:textId="77777777" w:rsidR="00FD1A9F" w:rsidRPr="00FD1A9F" w:rsidRDefault="00FD1A9F" w:rsidP="00FD1A9F">
      <w:pPr>
        <w:autoSpaceDE w:val="0"/>
        <w:autoSpaceDN w:val="0"/>
        <w:adjustRightInd w:val="0"/>
        <w:jc w:val="both"/>
        <w:rPr>
          <w:lang w:eastAsia="en-US"/>
        </w:rPr>
      </w:pPr>
      <w:r w:rsidRPr="00FD1A9F">
        <w:rPr>
          <w:lang w:eastAsia="en-US"/>
        </w:rPr>
        <w:t xml:space="preserve">6. Комплексное обустройство населенных пунктов, расположенных в сельской местности </w:t>
      </w:r>
    </w:p>
    <w:p w14:paraId="2792B822" w14:textId="77777777" w:rsidR="00FD1A9F" w:rsidRPr="00FD1A9F" w:rsidRDefault="00FD1A9F" w:rsidP="00FD1A9F">
      <w:pPr>
        <w:autoSpaceDE w:val="0"/>
        <w:autoSpaceDN w:val="0"/>
        <w:adjustRightInd w:val="0"/>
        <w:jc w:val="both"/>
        <w:rPr>
          <w:lang w:eastAsia="en-US"/>
        </w:rPr>
      </w:pPr>
      <w:r w:rsidRPr="00FD1A9F">
        <w:rPr>
          <w:lang w:eastAsia="en-US"/>
        </w:rPr>
        <w:t>7. Реализация полномочий в сфере молодежной политике</w:t>
      </w:r>
    </w:p>
    <w:p w14:paraId="42AEAFAB" w14:textId="77777777" w:rsidR="00FD1A9F" w:rsidRPr="00FD1A9F" w:rsidRDefault="00FD1A9F" w:rsidP="00FD1A9F">
      <w:pPr>
        <w:autoSpaceDE w:val="0"/>
        <w:autoSpaceDN w:val="0"/>
        <w:adjustRightInd w:val="0"/>
        <w:jc w:val="both"/>
        <w:rPr>
          <w:lang w:eastAsia="en-US"/>
        </w:rPr>
      </w:pPr>
      <w:r w:rsidRPr="00FD1A9F">
        <w:rPr>
          <w:lang w:eastAsia="en-US"/>
        </w:rPr>
        <w:t>8. Реализация полномочий в сфере культурного наследия</w:t>
      </w:r>
    </w:p>
    <w:p w14:paraId="4295F941" w14:textId="77777777" w:rsidR="00FD1A9F" w:rsidRPr="00FD1A9F" w:rsidRDefault="00FD1A9F" w:rsidP="00FD1A9F">
      <w:pPr>
        <w:widowControl w:val="0"/>
        <w:tabs>
          <w:tab w:val="left" w:pos="-1701"/>
        </w:tabs>
        <w:autoSpaceDE w:val="0"/>
        <w:autoSpaceDN w:val="0"/>
        <w:jc w:val="both"/>
        <w:rPr>
          <w:rFonts w:eastAsia="Calibri"/>
        </w:rPr>
      </w:pPr>
      <w:r w:rsidRPr="00FD1A9F">
        <w:rPr>
          <w:rFonts w:eastAsia="Calibri"/>
        </w:rPr>
        <w:t xml:space="preserve">9. Мероприятия по развитию физической культуры и спорта                                </w:t>
      </w:r>
    </w:p>
    <w:p w14:paraId="0E880D0E" w14:textId="77777777" w:rsidR="00FD1A9F" w:rsidRPr="00FD1A9F" w:rsidRDefault="00FD1A9F" w:rsidP="00FD1A9F">
      <w:pPr>
        <w:widowControl w:val="0"/>
        <w:tabs>
          <w:tab w:val="left" w:pos="-1701"/>
        </w:tabs>
        <w:autoSpaceDE w:val="0"/>
        <w:autoSpaceDN w:val="0"/>
        <w:jc w:val="center"/>
        <w:rPr>
          <w:rFonts w:eastAsia="Calibri"/>
          <w:b/>
        </w:rPr>
      </w:pPr>
    </w:p>
    <w:p w14:paraId="14698EC8" w14:textId="77777777" w:rsidR="00FD1A9F" w:rsidRPr="00FD1A9F" w:rsidRDefault="00FD1A9F" w:rsidP="00FD1A9F">
      <w:pPr>
        <w:widowControl w:val="0"/>
        <w:tabs>
          <w:tab w:val="left" w:pos="-1701"/>
        </w:tabs>
        <w:autoSpaceDE w:val="0"/>
        <w:autoSpaceDN w:val="0"/>
        <w:jc w:val="center"/>
        <w:rPr>
          <w:rFonts w:eastAsia="Calibri"/>
        </w:rPr>
      </w:pPr>
      <w:r w:rsidRPr="00FD1A9F">
        <w:rPr>
          <w:rFonts w:eastAsia="Calibri"/>
          <w:b/>
        </w:rPr>
        <w:t>3. Сроки реализации муниципальной программы</w:t>
      </w:r>
    </w:p>
    <w:p w14:paraId="30974714" w14:textId="77777777" w:rsidR="00FD1A9F" w:rsidRPr="00FD1A9F" w:rsidRDefault="00FD1A9F" w:rsidP="00FD1A9F">
      <w:pPr>
        <w:widowControl w:val="0"/>
        <w:autoSpaceDE w:val="0"/>
        <w:autoSpaceDN w:val="0"/>
        <w:adjustRightInd w:val="0"/>
        <w:spacing w:line="276" w:lineRule="auto"/>
        <w:ind w:firstLine="540"/>
        <w:jc w:val="both"/>
        <w:rPr>
          <w:lang w:eastAsia="en-US"/>
        </w:rPr>
      </w:pPr>
      <w:r w:rsidRPr="00FD1A9F">
        <w:rPr>
          <w:lang w:eastAsia="en-US"/>
        </w:rPr>
        <w:t xml:space="preserve">    Срок реализация муниципальной программы 2024 - 2026 годы. </w:t>
      </w:r>
    </w:p>
    <w:p w14:paraId="368E9B7D" w14:textId="77777777" w:rsidR="00FD1A9F" w:rsidRPr="00FD1A9F" w:rsidRDefault="00FD1A9F" w:rsidP="00FD1A9F">
      <w:pPr>
        <w:widowControl w:val="0"/>
        <w:autoSpaceDE w:val="0"/>
        <w:autoSpaceDN w:val="0"/>
        <w:adjustRightInd w:val="0"/>
        <w:spacing w:line="276" w:lineRule="auto"/>
        <w:ind w:firstLine="540"/>
        <w:jc w:val="both"/>
        <w:rPr>
          <w:lang w:eastAsia="en-US"/>
        </w:rPr>
      </w:pPr>
    </w:p>
    <w:p w14:paraId="17EFE05B" w14:textId="77777777" w:rsidR="00FD1A9F" w:rsidRPr="00FD1A9F" w:rsidRDefault="00FD1A9F" w:rsidP="00FD1A9F">
      <w:pPr>
        <w:widowControl w:val="0"/>
        <w:autoSpaceDE w:val="0"/>
        <w:autoSpaceDN w:val="0"/>
        <w:adjustRightInd w:val="0"/>
        <w:spacing w:line="276" w:lineRule="auto"/>
        <w:jc w:val="center"/>
        <w:outlineLvl w:val="1"/>
        <w:rPr>
          <w:b/>
          <w:lang w:eastAsia="en-US"/>
        </w:rPr>
      </w:pPr>
      <w:r w:rsidRPr="00FD1A9F">
        <w:rPr>
          <w:b/>
          <w:lang w:eastAsia="en-US"/>
        </w:rPr>
        <w:t>4. Ресурсное обеспечение муниципальной программы</w:t>
      </w:r>
    </w:p>
    <w:p w14:paraId="687EC3A5" w14:textId="77777777" w:rsidR="00FD1A9F" w:rsidRPr="00FD1A9F" w:rsidRDefault="00FD1A9F" w:rsidP="00FD1A9F">
      <w:pPr>
        <w:widowControl w:val="0"/>
        <w:autoSpaceDE w:val="0"/>
        <w:autoSpaceDN w:val="0"/>
        <w:jc w:val="both"/>
        <w:rPr>
          <w:rFonts w:eastAsia="Calibri"/>
        </w:rPr>
      </w:pPr>
      <w:r w:rsidRPr="00FD1A9F">
        <w:rPr>
          <w:rFonts w:eastAsia="Calibri"/>
        </w:rPr>
        <w:tab/>
        <w:t xml:space="preserve">Источниками финансирования программы являются средства бюджета </w:t>
      </w:r>
      <w:proofErr w:type="spellStart"/>
      <w:r w:rsidRPr="00FD1A9F">
        <w:rPr>
          <w:rFonts w:eastAsia="Calibri"/>
        </w:rPr>
        <w:t>Сещинского</w:t>
      </w:r>
      <w:proofErr w:type="spellEnd"/>
      <w:r w:rsidRPr="00FD1A9F">
        <w:rPr>
          <w:rFonts w:eastAsia="Calibri"/>
        </w:rPr>
        <w:t xml:space="preserve"> сельского поселения Дубровского муниципального района Брянской области, средства бюджетов иных уровней.</w:t>
      </w:r>
    </w:p>
    <w:p w14:paraId="622480CF" w14:textId="77777777" w:rsidR="00FD1A9F" w:rsidRPr="00FD1A9F" w:rsidRDefault="00FD1A9F" w:rsidP="00FD1A9F">
      <w:pPr>
        <w:widowControl w:val="0"/>
        <w:autoSpaceDE w:val="0"/>
        <w:autoSpaceDN w:val="0"/>
        <w:adjustRightInd w:val="0"/>
        <w:spacing w:line="276" w:lineRule="auto"/>
        <w:ind w:firstLine="540"/>
        <w:jc w:val="both"/>
        <w:rPr>
          <w:lang w:eastAsia="en-US"/>
        </w:rPr>
      </w:pPr>
      <w:r w:rsidRPr="00FD1A9F">
        <w:rPr>
          <w:lang w:eastAsia="en-US"/>
        </w:rPr>
        <w:t>Общий объем финансирования муниципальной программы составляет 18 982 397,00 рублей, в том числе:</w:t>
      </w:r>
    </w:p>
    <w:p w14:paraId="2D6E664F" w14:textId="77777777" w:rsidR="00FD1A9F" w:rsidRPr="00FD1A9F" w:rsidRDefault="00FD1A9F" w:rsidP="00FD1A9F">
      <w:pPr>
        <w:widowControl w:val="0"/>
        <w:autoSpaceDE w:val="0"/>
        <w:autoSpaceDN w:val="0"/>
        <w:adjustRightInd w:val="0"/>
        <w:spacing w:line="276" w:lineRule="auto"/>
        <w:ind w:firstLine="540"/>
        <w:jc w:val="both"/>
        <w:rPr>
          <w:lang w:eastAsia="en-US"/>
        </w:rPr>
      </w:pPr>
      <w:r w:rsidRPr="00FD1A9F">
        <w:rPr>
          <w:b/>
          <w:lang w:eastAsia="en-US"/>
        </w:rPr>
        <w:t>2024 год</w:t>
      </w:r>
      <w:r w:rsidRPr="00FD1A9F">
        <w:rPr>
          <w:lang w:eastAsia="en-US"/>
        </w:rPr>
        <w:t xml:space="preserve"> – 6 235 983,00 рублей, в том числе: </w:t>
      </w:r>
    </w:p>
    <w:p w14:paraId="7F57A7C2" w14:textId="77777777" w:rsidR="00FD1A9F" w:rsidRPr="00FD1A9F" w:rsidRDefault="00FD1A9F" w:rsidP="00FD1A9F">
      <w:pPr>
        <w:widowControl w:val="0"/>
        <w:autoSpaceDE w:val="0"/>
        <w:autoSpaceDN w:val="0"/>
        <w:adjustRightInd w:val="0"/>
        <w:spacing w:line="276" w:lineRule="auto"/>
        <w:rPr>
          <w:lang w:eastAsia="en-US"/>
        </w:rPr>
      </w:pPr>
      <w:r w:rsidRPr="00FD1A9F">
        <w:rPr>
          <w:lang w:eastAsia="en-US"/>
        </w:rPr>
        <w:t xml:space="preserve">  - средства местного бюджета                – 5 891 000,00 рублей</w:t>
      </w:r>
    </w:p>
    <w:p w14:paraId="60CBAD1E" w14:textId="77777777" w:rsidR="00FD1A9F" w:rsidRPr="00FD1A9F" w:rsidRDefault="00FD1A9F" w:rsidP="00FD1A9F">
      <w:pPr>
        <w:widowControl w:val="0"/>
        <w:autoSpaceDE w:val="0"/>
        <w:autoSpaceDN w:val="0"/>
        <w:adjustRightInd w:val="0"/>
        <w:spacing w:line="276" w:lineRule="auto"/>
        <w:rPr>
          <w:lang w:eastAsia="en-US"/>
        </w:rPr>
      </w:pPr>
      <w:r w:rsidRPr="00FD1A9F">
        <w:rPr>
          <w:lang w:eastAsia="en-US"/>
        </w:rPr>
        <w:t xml:space="preserve"> - поступления из областного бюджета –   344 983,00 рублей</w:t>
      </w:r>
    </w:p>
    <w:p w14:paraId="00BD4A9E" w14:textId="77777777" w:rsidR="00FD1A9F" w:rsidRPr="00FD1A9F" w:rsidRDefault="00FD1A9F" w:rsidP="00FD1A9F">
      <w:pPr>
        <w:widowControl w:val="0"/>
        <w:autoSpaceDE w:val="0"/>
        <w:autoSpaceDN w:val="0"/>
        <w:adjustRightInd w:val="0"/>
        <w:spacing w:line="276" w:lineRule="auto"/>
        <w:ind w:firstLine="540"/>
        <w:jc w:val="both"/>
        <w:rPr>
          <w:lang w:eastAsia="en-US"/>
        </w:rPr>
      </w:pPr>
      <w:r w:rsidRPr="00FD1A9F">
        <w:rPr>
          <w:b/>
          <w:lang w:eastAsia="en-US"/>
        </w:rPr>
        <w:t>2025 год</w:t>
      </w:r>
      <w:r w:rsidRPr="00FD1A9F">
        <w:rPr>
          <w:lang w:eastAsia="en-US"/>
        </w:rPr>
        <w:t xml:space="preserve"> – 6 304 087,00</w:t>
      </w:r>
      <w:r w:rsidRPr="00FD1A9F">
        <w:rPr>
          <w:b/>
          <w:lang w:eastAsia="en-US"/>
        </w:rPr>
        <w:t xml:space="preserve"> </w:t>
      </w:r>
      <w:r w:rsidRPr="00FD1A9F">
        <w:rPr>
          <w:lang w:eastAsia="en-US"/>
        </w:rPr>
        <w:t xml:space="preserve">рублей, в том числе: </w:t>
      </w:r>
    </w:p>
    <w:p w14:paraId="78E44665" w14:textId="77777777" w:rsidR="00FD1A9F" w:rsidRPr="00FD1A9F" w:rsidRDefault="00FD1A9F" w:rsidP="00FD1A9F">
      <w:pPr>
        <w:widowControl w:val="0"/>
        <w:autoSpaceDE w:val="0"/>
        <w:autoSpaceDN w:val="0"/>
        <w:adjustRightInd w:val="0"/>
        <w:spacing w:line="276" w:lineRule="auto"/>
        <w:rPr>
          <w:lang w:eastAsia="en-US"/>
        </w:rPr>
      </w:pPr>
      <w:r w:rsidRPr="00FD1A9F">
        <w:rPr>
          <w:lang w:eastAsia="en-US"/>
        </w:rPr>
        <w:t xml:space="preserve">  - средства местного бюджета                – 5 924 575,00 рубля</w:t>
      </w:r>
    </w:p>
    <w:p w14:paraId="686D76F8" w14:textId="77777777" w:rsidR="00FD1A9F" w:rsidRPr="00FD1A9F" w:rsidRDefault="00FD1A9F" w:rsidP="00FD1A9F">
      <w:pPr>
        <w:widowControl w:val="0"/>
        <w:autoSpaceDE w:val="0"/>
        <w:autoSpaceDN w:val="0"/>
        <w:adjustRightInd w:val="0"/>
        <w:spacing w:line="276" w:lineRule="auto"/>
        <w:rPr>
          <w:lang w:eastAsia="en-US"/>
        </w:rPr>
      </w:pPr>
      <w:r w:rsidRPr="00FD1A9F">
        <w:rPr>
          <w:lang w:eastAsia="en-US"/>
        </w:rPr>
        <w:t xml:space="preserve"> - поступления из областного бюджета –   379 512,00 рублей</w:t>
      </w:r>
    </w:p>
    <w:p w14:paraId="4A79EB39" w14:textId="77777777" w:rsidR="00FD1A9F" w:rsidRPr="00FD1A9F" w:rsidRDefault="00FD1A9F" w:rsidP="00FD1A9F">
      <w:pPr>
        <w:widowControl w:val="0"/>
        <w:autoSpaceDE w:val="0"/>
        <w:autoSpaceDN w:val="0"/>
        <w:adjustRightInd w:val="0"/>
        <w:spacing w:line="276" w:lineRule="auto"/>
        <w:ind w:firstLine="540"/>
        <w:jc w:val="both"/>
        <w:rPr>
          <w:lang w:eastAsia="en-US"/>
        </w:rPr>
      </w:pPr>
      <w:r w:rsidRPr="00FD1A9F">
        <w:rPr>
          <w:b/>
          <w:lang w:eastAsia="en-US"/>
        </w:rPr>
        <w:t>2026 год</w:t>
      </w:r>
      <w:r w:rsidRPr="00FD1A9F">
        <w:rPr>
          <w:lang w:eastAsia="en-US"/>
        </w:rPr>
        <w:t xml:space="preserve"> – 6 442 327,00</w:t>
      </w:r>
      <w:r w:rsidRPr="00FD1A9F">
        <w:rPr>
          <w:b/>
          <w:lang w:eastAsia="en-US"/>
        </w:rPr>
        <w:t xml:space="preserve"> </w:t>
      </w:r>
      <w:r w:rsidRPr="00FD1A9F">
        <w:rPr>
          <w:lang w:eastAsia="en-US"/>
        </w:rPr>
        <w:t xml:space="preserve">рублей, в том числе: </w:t>
      </w:r>
    </w:p>
    <w:p w14:paraId="4241CF76" w14:textId="77777777" w:rsidR="00FD1A9F" w:rsidRPr="00FD1A9F" w:rsidRDefault="00FD1A9F" w:rsidP="00FD1A9F">
      <w:pPr>
        <w:widowControl w:val="0"/>
        <w:autoSpaceDE w:val="0"/>
        <w:autoSpaceDN w:val="0"/>
        <w:adjustRightInd w:val="0"/>
        <w:spacing w:line="276" w:lineRule="auto"/>
        <w:rPr>
          <w:lang w:eastAsia="en-US"/>
        </w:rPr>
      </w:pPr>
      <w:r w:rsidRPr="00FD1A9F">
        <w:rPr>
          <w:lang w:eastAsia="en-US"/>
        </w:rPr>
        <w:t xml:space="preserve">  - средства местного бюджета               -   6 027 700,00 рублей</w:t>
      </w:r>
    </w:p>
    <w:p w14:paraId="71C0AEF7" w14:textId="77777777" w:rsidR="00FD1A9F" w:rsidRPr="00FD1A9F" w:rsidRDefault="00FD1A9F" w:rsidP="00FD1A9F">
      <w:pPr>
        <w:widowControl w:val="0"/>
        <w:autoSpaceDE w:val="0"/>
        <w:autoSpaceDN w:val="0"/>
        <w:adjustRightInd w:val="0"/>
        <w:spacing w:line="276" w:lineRule="auto"/>
        <w:rPr>
          <w:lang w:eastAsia="en-US"/>
        </w:rPr>
      </w:pPr>
      <w:r w:rsidRPr="00FD1A9F">
        <w:rPr>
          <w:lang w:eastAsia="en-US"/>
        </w:rPr>
        <w:t xml:space="preserve"> - поступления из областного бюджета –   414 627,00 рубля</w:t>
      </w:r>
    </w:p>
    <w:p w14:paraId="0805366A" w14:textId="77777777" w:rsidR="00FD1A9F" w:rsidRPr="00FD1A9F" w:rsidRDefault="00FD1A9F" w:rsidP="00FD1A9F">
      <w:pPr>
        <w:widowControl w:val="0"/>
        <w:autoSpaceDE w:val="0"/>
        <w:autoSpaceDN w:val="0"/>
        <w:jc w:val="both"/>
        <w:rPr>
          <w:rFonts w:eastAsia="Calibri"/>
        </w:rPr>
      </w:pPr>
      <w:r w:rsidRPr="00FD1A9F">
        <w:rPr>
          <w:rFonts w:eastAsia="Calibri"/>
        </w:rPr>
        <w:t xml:space="preserve">         Планируемый объем финансовых ресурсов на реализацию муниципальной программы в </w:t>
      </w:r>
      <w:r w:rsidRPr="00FD1A9F">
        <w:rPr>
          <w:rFonts w:eastAsia="Calibri"/>
        </w:rPr>
        <w:lastRenderedPageBreak/>
        <w:t>целом по годам реализации и мероприятиям муниципальной программы указан в Приложении 2 к муниципальной программе.</w:t>
      </w:r>
    </w:p>
    <w:p w14:paraId="4B053D93" w14:textId="77777777" w:rsidR="00FD1A9F" w:rsidRPr="00FD1A9F" w:rsidRDefault="00FD1A9F" w:rsidP="00FD1A9F">
      <w:pPr>
        <w:widowControl w:val="0"/>
        <w:autoSpaceDE w:val="0"/>
        <w:autoSpaceDN w:val="0"/>
        <w:jc w:val="center"/>
        <w:rPr>
          <w:rFonts w:eastAsia="Calibri"/>
          <w:b/>
        </w:rPr>
      </w:pPr>
    </w:p>
    <w:p w14:paraId="23180BAB" w14:textId="77777777" w:rsidR="00FD1A9F" w:rsidRPr="00FD1A9F" w:rsidRDefault="00FD1A9F" w:rsidP="00FD1A9F">
      <w:pPr>
        <w:widowControl w:val="0"/>
        <w:autoSpaceDE w:val="0"/>
        <w:autoSpaceDN w:val="0"/>
        <w:jc w:val="center"/>
        <w:rPr>
          <w:rFonts w:eastAsia="Calibri"/>
          <w:b/>
        </w:rPr>
      </w:pPr>
      <w:r w:rsidRPr="00FD1A9F">
        <w:rPr>
          <w:rFonts w:eastAsia="Calibri"/>
          <w:b/>
        </w:rPr>
        <w:t>5. Основные меры правового регулирования, направленные на достижение целей и решение задач муниципальной программы.</w:t>
      </w:r>
    </w:p>
    <w:p w14:paraId="6C845BBC" w14:textId="77777777" w:rsidR="00FD1A9F" w:rsidRPr="00FD1A9F" w:rsidRDefault="00FD1A9F" w:rsidP="00FD1A9F">
      <w:pPr>
        <w:widowControl w:val="0"/>
        <w:autoSpaceDE w:val="0"/>
        <w:autoSpaceDN w:val="0"/>
        <w:jc w:val="both"/>
        <w:rPr>
          <w:rFonts w:eastAsia="Calibri"/>
        </w:rPr>
      </w:pPr>
      <w:r w:rsidRPr="00FD1A9F">
        <w:rPr>
          <w:rFonts w:eastAsia="Calibri"/>
        </w:rPr>
        <w:tab/>
        <w:t>Описание мер правого регулирования, направленных на достижение целей и решение задач муниципальной программы. Оформляется в табличном виде приложением к программе (приложение 1).</w:t>
      </w:r>
    </w:p>
    <w:p w14:paraId="2CC0397A" w14:textId="77777777" w:rsidR="00FD1A9F" w:rsidRPr="00FD1A9F" w:rsidRDefault="00FD1A9F" w:rsidP="00FD1A9F">
      <w:pPr>
        <w:widowControl w:val="0"/>
        <w:autoSpaceDE w:val="0"/>
        <w:autoSpaceDN w:val="0"/>
        <w:jc w:val="both"/>
        <w:rPr>
          <w:rFonts w:eastAsia="Calibri"/>
        </w:rPr>
      </w:pPr>
    </w:p>
    <w:p w14:paraId="6569D2A9" w14:textId="77777777" w:rsidR="00FD1A9F" w:rsidRPr="00FD1A9F" w:rsidRDefault="00FD1A9F" w:rsidP="00FD1A9F">
      <w:pPr>
        <w:spacing w:line="276" w:lineRule="auto"/>
        <w:jc w:val="center"/>
        <w:rPr>
          <w:b/>
          <w:lang w:eastAsia="en-US"/>
        </w:rPr>
      </w:pPr>
    </w:p>
    <w:p w14:paraId="27C39954" w14:textId="77777777" w:rsidR="00FD1A9F" w:rsidRPr="00FD1A9F" w:rsidRDefault="00FD1A9F" w:rsidP="00FD1A9F">
      <w:pPr>
        <w:widowControl w:val="0"/>
        <w:autoSpaceDE w:val="0"/>
        <w:autoSpaceDN w:val="0"/>
        <w:ind w:firstLine="708"/>
        <w:jc w:val="center"/>
        <w:rPr>
          <w:rFonts w:eastAsia="Calibri"/>
          <w:b/>
        </w:rPr>
      </w:pPr>
      <w:r w:rsidRPr="00FD1A9F">
        <w:rPr>
          <w:rFonts w:eastAsia="Calibri"/>
          <w:b/>
        </w:rPr>
        <w:t>6. Ожидаемые результаты реализации муниципальной программы.</w:t>
      </w:r>
    </w:p>
    <w:p w14:paraId="15DDEFA1" w14:textId="77777777" w:rsidR="00FD1A9F" w:rsidRPr="00FD1A9F" w:rsidRDefault="00FD1A9F" w:rsidP="00FD1A9F">
      <w:pPr>
        <w:widowControl w:val="0"/>
        <w:autoSpaceDE w:val="0"/>
        <w:autoSpaceDN w:val="0"/>
        <w:ind w:firstLine="708"/>
        <w:jc w:val="both"/>
        <w:rPr>
          <w:rFonts w:eastAsia="Calibri"/>
        </w:rPr>
      </w:pPr>
      <w:r w:rsidRPr="00FD1A9F">
        <w:rPr>
          <w:rFonts w:eastAsia="Calibri"/>
        </w:rPr>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p w14:paraId="48A2E7F3" w14:textId="77777777" w:rsidR="00FD1A9F" w:rsidRDefault="00FD1A9F" w:rsidP="00FD1A9F">
      <w:pPr>
        <w:jc w:val="center"/>
        <w:rPr>
          <w:b/>
          <w:bCs/>
          <w:color w:val="000000"/>
          <w:sz w:val="28"/>
          <w:szCs w:val="28"/>
        </w:rPr>
      </w:pPr>
    </w:p>
    <w:p w14:paraId="72CED491" w14:textId="77777777" w:rsidR="00FD1A9F" w:rsidRDefault="00FD1A9F" w:rsidP="00FD1A9F">
      <w:pPr>
        <w:jc w:val="center"/>
        <w:rPr>
          <w:b/>
          <w:bCs/>
          <w:color w:val="000000"/>
          <w:sz w:val="28"/>
          <w:szCs w:val="28"/>
        </w:rPr>
      </w:pPr>
    </w:p>
    <w:p w14:paraId="1E98EEC9" w14:textId="77777777" w:rsidR="00FD1A9F" w:rsidRDefault="00FD1A9F" w:rsidP="00FD1A9F">
      <w:pPr>
        <w:jc w:val="center"/>
        <w:rPr>
          <w:b/>
          <w:bCs/>
          <w:color w:val="000000"/>
          <w:sz w:val="28"/>
          <w:szCs w:val="28"/>
        </w:rPr>
      </w:pPr>
    </w:p>
    <w:p w14:paraId="559756D1" w14:textId="77777777" w:rsidR="00FD1A9F" w:rsidRDefault="00FD1A9F" w:rsidP="00FD1A9F">
      <w:pPr>
        <w:jc w:val="center"/>
        <w:rPr>
          <w:b/>
          <w:bCs/>
          <w:color w:val="000000"/>
          <w:sz w:val="28"/>
          <w:szCs w:val="28"/>
        </w:rPr>
      </w:pPr>
    </w:p>
    <w:p w14:paraId="20195F30" w14:textId="77777777" w:rsidR="00FD1A9F" w:rsidRDefault="00FD1A9F" w:rsidP="00FD1A9F">
      <w:pPr>
        <w:jc w:val="center"/>
        <w:rPr>
          <w:b/>
          <w:bCs/>
          <w:color w:val="000000"/>
          <w:sz w:val="28"/>
          <w:szCs w:val="28"/>
        </w:rPr>
      </w:pPr>
    </w:p>
    <w:p w14:paraId="3977DDD4" w14:textId="77777777" w:rsidR="00FD1A9F" w:rsidRDefault="00FD1A9F" w:rsidP="00FD1A9F">
      <w:pPr>
        <w:jc w:val="center"/>
        <w:rPr>
          <w:b/>
          <w:bCs/>
          <w:color w:val="000000"/>
          <w:sz w:val="28"/>
          <w:szCs w:val="28"/>
        </w:rPr>
      </w:pPr>
    </w:p>
    <w:p w14:paraId="1B80FE32" w14:textId="77777777" w:rsidR="00FD1A9F" w:rsidRDefault="00FD1A9F" w:rsidP="00FD1A9F">
      <w:pPr>
        <w:jc w:val="center"/>
        <w:rPr>
          <w:b/>
          <w:bCs/>
          <w:color w:val="000000"/>
          <w:sz w:val="28"/>
          <w:szCs w:val="28"/>
        </w:rPr>
      </w:pPr>
    </w:p>
    <w:p w14:paraId="4A65B405" w14:textId="77777777" w:rsidR="00FD1A9F" w:rsidRDefault="00FD1A9F" w:rsidP="00FD1A9F">
      <w:pPr>
        <w:jc w:val="center"/>
        <w:rPr>
          <w:b/>
          <w:bCs/>
          <w:color w:val="000000"/>
          <w:sz w:val="28"/>
          <w:szCs w:val="28"/>
        </w:rPr>
      </w:pPr>
    </w:p>
    <w:p w14:paraId="40FAD726" w14:textId="77777777" w:rsidR="00FD1A9F" w:rsidRDefault="00FD1A9F" w:rsidP="00FD1A9F">
      <w:pPr>
        <w:jc w:val="center"/>
        <w:rPr>
          <w:b/>
          <w:bCs/>
          <w:color w:val="000000"/>
          <w:sz w:val="28"/>
          <w:szCs w:val="28"/>
        </w:rPr>
      </w:pPr>
    </w:p>
    <w:p w14:paraId="519089D6" w14:textId="77777777" w:rsidR="00FD1A9F" w:rsidRDefault="00FD1A9F" w:rsidP="00FD1A9F">
      <w:pPr>
        <w:jc w:val="center"/>
        <w:rPr>
          <w:b/>
          <w:bCs/>
          <w:color w:val="000000"/>
          <w:sz w:val="28"/>
          <w:szCs w:val="28"/>
        </w:rPr>
      </w:pPr>
    </w:p>
    <w:p w14:paraId="1B4A9D90" w14:textId="77777777" w:rsidR="00FD1A9F" w:rsidRDefault="00FD1A9F" w:rsidP="00FD1A9F">
      <w:pPr>
        <w:jc w:val="center"/>
        <w:rPr>
          <w:b/>
          <w:bCs/>
          <w:color w:val="000000"/>
          <w:sz w:val="28"/>
          <w:szCs w:val="28"/>
        </w:rPr>
      </w:pPr>
    </w:p>
    <w:p w14:paraId="36254A58" w14:textId="77777777" w:rsidR="00FD1A9F" w:rsidRDefault="00FD1A9F" w:rsidP="00FD1A9F">
      <w:pPr>
        <w:jc w:val="center"/>
        <w:rPr>
          <w:b/>
          <w:bCs/>
          <w:color w:val="000000"/>
          <w:sz w:val="28"/>
          <w:szCs w:val="28"/>
        </w:rPr>
      </w:pPr>
    </w:p>
    <w:p w14:paraId="12AF2C90" w14:textId="77777777" w:rsidR="00FD1A9F" w:rsidRDefault="00FD1A9F" w:rsidP="00FD1A9F">
      <w:pPr>
        <w:jc w:val="center"/>
        <w:rPr>
          <w:b/>
          <w:bCs/>
          <w:color w:val="000000"/>
          <w:sz w:val="28"/>
          <w:szCs w:val="28"/>
        </w:rPr>
      </w:pPr>
    </w:p>
    <w:p w14:paraId="61A41D3E" w14:textId="77777777" w:rsidR="00FD1A9F" w:rsidRDefault="00FD1A9F" w:rsidP="00FD1A9F">
      <w:pPr>
        <w:jc w:val="center"/>
        <w:rPr>
          <w:b/>
          <w:bCs/>
          <w:color w:val="000000"/>
          <w:sz w:val="28"/>
          <w:szCs w:val="28"/>
        </w:rPr>
      </w:pPr>
    </w:p>
    <w:p w14:paraId="7E3EAB3B" w14:textId="77777777" w:rsidR="00FD1A9F" w:rsidRPr="00FD1A9F" w:rsidRDefault="00FD1A9F" w:rsidP="00FD1A9F">
      <w:pPr>
        <w:jc w:val="center"/>
        <w:rPr>
          <w:b/>
          <w:bCs/>
          <w:color w:val="000000"/>
          <w:sz w:val="28"/>
          <w:szCs w:val="28"/>
        </w:rPr>
        <w:sectPr w:rsidR="00FD1A9F" w:rsidRPr="00FD1A9F" w:rsidSect="00600AE6">
          <w:pgSz w:w="11906" w:h="16838"/>
          <w:pgMar w:top="851" w:right="851" w:bottom="851"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046"/>
        <w:gridCol w:w="1420"/>
        <w:gridCol w:w="1331"/>
        <w:gridCol w:w="1331"/>
        <w:gridCol w:w="1331"/>
        <w:gridCol w:w="1331"/>
        <w:gridCol w:w="1331"/>
        <w:gridCol w:w="1331"/>
      </w:tblGrid>
      <w:tr w:rsidR="00FD1A9F" w:rsidRPr="00FD1A9F" w14:paraId="294093A7" w14:textId="77777777" w:rsidTr="00B91C6B">
        <w:trPr>
          <w:trHeight w:val="510"/>
        </w:trPr>
        <w:tc>
          <w:tcPr>
            <w:tcW w:w="16860" w:type="dxa"/>
            <w:gridSpan w:val="9"/>
            <w:shd w:val="clear" w:color="auto" w:fill="auto"/>
            <w:hideMark/>
          </w:tcPr>
          <w:p w14:paraId="453BFC08" w14:textId="77777777" w:rsidR="00FD1A9F" w:rsidRPr="00FD1A9F" w:rsidRDefault="00FD1A9F" w:rsidP="00FD1A9F">
            <w:pPr>
              <w:widowControl w:val="0"/>
              <w:tabs>
                <w:tab w:val="left" w:pos="1540"/>
                <w:tab w:val="center" w:pos="7426"/>
              </w:tabs>
              <w:autoSpaceDE w:val="0"/>
              <w:autoSpaceDN w:val="0"/>
              <w:adjustRightInd w:val="0"/>
              <w:spacing w:after="200"/>
              <w:rPr>
                <w:b/>
                <w:bCs/>
                <w:lang w:eastAsia="en-US"/>
              </w:rPr>
            </w:pPr>
            <w:r w:rsidRPr="00FD1A9F">
              <w:rPr>
                <w:b/>
                <w:bCs/>
                <w:lang w:eastAsia="en-US"/>
              </w:rPr>
              <w:lastRenderedPageBreak/>
              <w:t>Сведения о показателях (индикаторах) муниципальной программы, подпрограмм и их значениях</w:t>
            </w:r>
          </w:p>
        </w:tc>
      </w:tr>
      <w:tr w:rsidR="00FD1A9F" w:rsidRPr="00FD1A9F" w14:paraId="13FDDC32" w14:textId="77777777" w:rsidTr="00B91C6B">
        <w:trPr>
          <w:trHeight w:val="690"/>
        </w:trPr>
        <w:tc>
          <w:tcPr>
            <w:tcW w:w="640" w:type="dxa"/>
            <w:vMerge w:val="restart"/>
            <w:shd w:val="clear" w:color="auto" w:fill="auto"/>
            <w:hideMark/>
          </w:tcPr>
          <w:p w14:paraId="2D6D31DB"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 п/п</w:t>
            </w:r>
          </w:p>
        </w:tc>
        <w:tc>
          <w:tcPr>
            <w:tcW w:w="5880" w:type="dxa"/>
            <w:vMerge w:val="restart"/>
            <w:shd w:val="clear" w:color="auto" w:fill="auto"/>
            <w:hideMark/>
          </w:tcPr>
          <w:p w14:paraId="511E5D4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Наименование показателя (индикатора)</w:t>
            </w:r>
          </w:p>
        </w:tc>
        <w:tc>
          <w:tcPr>
            <w:tcW w:w="1460" w:type="dxa"/>
            <w:vMerge w:val="restart"/>
            <w:shd w:val="clear" w:color="auto" w:fill="auto"/>
            <w:hideMark/>
          </w:tcPr>
          <w:p w14:paraId="14ED218C"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Единица измерения</w:t>
            </w:r>
          </w:p>
        </w:tc>
        <w:tc>
          <w:tcPr>
            <w:tcW w:w="8880" w:type="dxa"/>
            <w:gridSpan w:val="6"/>
            <w:shd w:val="clear" w:color="auto" w:fill="auto"/>
            <w:hideMark/>
          </w:tcPr>
          <w:p w14:paraId="682CA68A"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Целевые значения показателей (индикаторов)</w:t>
            </w:r>
          </w:p>
        </w:tc>
      </w:tr>
      <w:tr w:rsidR="00FD1A9F" w:rsidRPr="00FD1A9F" w14:paraId="4259447A" w14:textId="77777777" w:rsidTr="00B91C6B">
        <w:trPr>
          <w:trHeight w:val="465"/>
        </w:trPr>
        <w:tc>
          <w:tcPr>
            <w:tcW w:w="640" w:type="dxa"/>
            <w:vMerge/>
            <w:shd w:val="clear" w:color="auto" w:fill="auto"/>
            <w:hideMark/>
          </w:tcPr>
          <w:p w14:paraId="0CF5186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
        </w:tc>
        <w:tc>
          <w:tcPr>
            <w:tcW w:w="5880" w:type="dxa"/>
            <w:vMerge/>
            <w:shd w:val="clear" w:color="auto" w:fill="auto"/>
            <w:hideMark/>
          </w:tcPr>
          <w:p w14:paraId="31B5B74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
        </w:tc>
        <w:tc>
          <w:tcPr>
            <w:tcW w:w="1460" w:type="dxa"/>
            <w:vMerge/>
            <w:shd w:val="clear" w:color="auto" w:fill="auto"/>
            <w:hideMark/>
          </w:tcPr>
          <w:p w14:paraId="2345F24C"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
        </w:tc>
        <w:tc>
          <w:tcPr>
            <w:tcW w:w="1480" w:type="dxa"/>
            <w:shd w:val="clear" w:color="auto" w:fill="auto"/>
            <w:hideMark/>
          </w:tcPr>
          <w:p w14:paraId="4D6D019C"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2024 год</w:t>
            </w:r>
          </w:p>
        </w:tc>
        <w:tc>
          <w:tcPr>
            <w:tcW w:w="1480" w:type="dxa"/>
            <w:shd w:val="clear" w:color="auto" w:fill="auto"/>
            <w:hideMark/>
          </w:tcPr>
          <w:p w14:paraId="69E399C2"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2025 год</w:t>
            </w:r>
          </w:p>
        </w:tc>
        <w:tc>
          <w:tcPr>
            <w:tcW w:w="1480" w:type="dxa"/>
            <w:shd w:val="clear" w:color="auto" w:fill="auto"/>
            <w:hideMark/>
          </w:tcPr>
          <w:p w14:paraId="5B8E8A61"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2026 год</w:t>
            </w:r>
          </w:p>
        </w:tc>
        <w:tc>
          <w:tcPr>
            <w:tcW w:w="1480" w:type="dxa"/>
            <w:vMerge w:val="restart"/>
            <w:shd w:val="clear" w:color="auto" w:fill="auto"/>
            <w:hideMark/>
          </w:tcPr>
          <w:p w14:paraId="065FA274"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2024 год (факт)</w:t>
            </w:r>
          </w:p>
        </w:tc>
        <w:tc>
          <w:tcPr>
            <w:tcW w:w="1480" w:type="dxa"/>
            <w:vMerge w:val="restart"/>
            <w:shd w:val="clear" w:color="auto" w:fill="auto"/>
            <w:hideMark/>
          </w:tcPr>
          <w:p w14:paraId="1DE7EF3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2025 год (факт)</w:t>
            </w:r>
          </w:p>
        </w:tc>
        <w:tc>
          <w:tcPr>
            <w:tcW w:w="1480" w:type="dxa"/>
            <w:vMerge w:val="restart"/>
            <w:shd w:val="clear" w:color="auto" w:fill="auto"/>
            <w:hideMark/>
          </w:tcPr>
          <w:p w14:paraId="65D1F2B7"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2026 год (факт)</w:t>
            </w:r>
          </w:p>
        </w:tc>
      </w:tr>
      <w:tr w:rsidR="00FD1A9F" w:rsidRPr="00FD1A9F" w14:paraId="50ECC2AC" w14:textId="77777777" w:rsidTr="00B91C6B">
        <w:trPr>
          <w:trHeight w:val="495"/>
        </w:trPr>
        <w:tc>
          <w:tcPr>
            <w:tcW w:w="640" w:type="dxa"/>
            <w:vMerge/>
            <w:shd w:val="clear" w:color="auto" w:fill="auto"/>
            <w:hideMark/>
          </w:tcPr>
          <w:p w14:paraId="75A4C8AB"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
        </w:tc>
        <w:tc>
          <w:tcPr>
            <w:tcW w:w="5880" w:type="dxa"/>
            <w:vMerge/>
            <w:shd w:val="clear" w:color="auto" w:fill="auto"/>
            <w:hideMark/>
          </w:tcPr>
          <w:p w14:paraId="4DB34BD8"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
        </w:tc>
        <w:tc>
          <w:tcPr>
            <w:tcW w:w="1460" w:type="dxa"/>
            <w:vMerge/>
            <w:shd w:val="clear" w:color="auto" w:fill="auto"/>
            <w:hideMark/>
          </w:tcPr>
          <w:p w14:paraId="727183E5"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
        </w:tc>
        <w:tc>
          <w:tcPr>
            <w:tcW w:w="1480" w:type="dxa"/>
            <w:shd w:val="clear" w:color="auto" w:fill="auto"/>
            <w:hideMark/>
          </w:tcPr>
          <w:p w14:paraId="07DDCDA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(план)</w:t>
            </w:r>
          </w:p>
        </w:tc>
        <w:tc>
          <w:tcPr>
            <w:tcW w:w="1480" w:type="dxa"/>
            <w:shd w:val="clear" w:color="auto" w:fill="auto"/>
            <w:hideMark/>
          </w:tcPr>
          <w:p w14:paraId="63270AA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(план)</w:t>
            </w:r>
          </w:p>
        </w:tc>
        <w:tc>
          <w:tcPr>
            <w:tcW w:w="1480" w:type="dxa"/>
            <w:shd w:val="clear" w:color="auto" w:fill="auto"/>
            <w:hideMark/>
          </w:tcPr>
          <w:p w14:paraId="6BD1A9F2"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(план)</w:t>
            </w:r>
          </w:p>
        </w:tc>
        <w:tc>
          <w:tcPr>
            <w:tcW w:w="1480" w:type="dxa"/>
            <w:vMerge/>
            <w:shd w:val="clear" w:color="auto" w:fill="auto"/>
            <w:hideMark/>
          </w:tcPr>
          <w:p w14:paraId="6571A8F7"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
        </w:tc>
        <w:tc>
          <w:tcPr>
            <w:tcW w:w="1480" w:type="dxa"/>
            <w:vMerge/>
            <w:shd w:val="clear" w:color="auto" w:fill="auto"/>
            <w:hideMark/>
          </w:tcPr>
          <w:p w14:paraId="546BF5E7"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
        </w:tc>
        <w:tc>
          <w:tcPr>
            <w:tcW w:w="1480" w:type="dxa"/>
            <w:vMerge/>
            <w:shd w:val="clear" w:color="auto" w:fill="auto"/>
            <w:hideMark/>
          </w:tcPr>
          <w:p w14:paraId="4CC58784"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
        </w:tc>
      </w:tr>
      <w:tr w:rsidR="00FD1A9F" w:rsidRPr="00FD1A9F" w14:paraId="45FFDF56" w14:textId="77777777" w:rsidTr="00B91C6B">
        <w:trPr>
          <w:trHeight w:val="495"/>
        </w:trPr>
        <w:tc>
          <w:tcPr>
            <w:tcW w:w="16860" w:type="dxa"/>
            <w:gridSpan w:val="9"/>
            <w:shd w:val="clear" w:color="auto" w:fill="auto"/>
            <w:hideMark/>
          </w:tcPr>
          <w:p w14:paraId="25F513A8" w14:textId="77777777" w:rsidR="00FD1A9F" w:rsidRPr="00FD1A9F" w:rsidRDefault="00FD1A9F" w:rsidP="00FD1A9F">
            <w:pPr>
              <w:widowControl w:val="0"/>
              <w:tabs>
                <w:tab w:val="left" w:pos="1540"/>
                <w:tab w:val="center" w:pos="7426"/>
              </w:tabs>
              <w:autoSpaceDE w:val="0"/>
              <w:autoSpaceDN w:val="0"/>
              <w:adjustRightInd w:val="0"/>
              <w:spacing w:after="200"/>
              <w:rPr>
                <w:b/>
                <w:bCs/>
                <w:lang w:eastAsia="en-US"/>
              </w:rPr>
            </w:pPr>
            <w:r w:rsidRPr="00FD1A9F">
              <w:rPr>
                <w:b/>
                <w:bCs/>
                <w:lang w:eastAsia="en-US"/>
              </w:rPr>
              <w:t xml:space="preserve">Цель муниципальной программы: </w:t>
            </w:r>
            <w:r w:rsidRPr="00FD1A9F">
              <w:rPr>
                <w:lang w:eastAsia="en-US"/>
              </w:rPr>
              <w:t>эффективное исполнение полномочий исполнительного органа власти</w:t>
            </w:r>
          </w:p>
        </w:tc>
      </w:tr>
      <w:tr w:rsidR="00FD1A9F" w:rsidRPr="00FD1A9F" w14:paraId="0168B52E" w14:textId="77777777" w:rsidTr="00B91C6B">
        <w:trPr>
          <w:trHeight w:val="495"/>
        </w:trPr>
        <w:tc>
          <w:tcPr>
            <w:tcW w:w="16860" w:type="dxa"/>
            <w:gridSpan w:val="9"/>
            <w:shd w:val="clear" w:color="auto" w:fill="auto"/>
            <w:hideMark/>
          </w:tcPr>
          <w:p w14:paraId="0427AEC7" w14:textId="77777777" w:rsidR="00FD1A9F" w:rsidRPr="00FD1A9F" w:rsidRDefault="00FD1A9F" w:rsidP="00FD1A9F">
            <w:pPr>
              <w:widowControl w:val="0"/>
              <w:tabs>
                <w:tab w:val="left" w:pos="1540"/>
                <w:tab w:val="center" w:pos="7426"/>
              </w:tabs>
              <w:autoSpaceDE w:val="0"/>
              <w:autoSpaceDN w:val="0"/>
              <w:adjustRightInd w:val="0"/>
              <w:spacing w:after="200"/>
              <w:rPr>
                <w:b/>
                <w:bCs/>
                <w:lang w:eastAsia="en-US"/>
              </w:rPr>
            </w:pPr>
            <w:r w:rsidRPr="00FD1A9F">
              <w:rPr>
                <w:b/>
                <w:bCs/>
                <w:lang w:eastAsia="en-US"/>
              </w:rPr>
              <w:t xml:space="preserve">Задача муниципальной программы №1: </w:t>
            </w:r>
            <w:r w:rsidRPr="00FD1A9F">
              <w:rPr>
                <w:lang w:eastAsia="en-US"/>
              </w:rPr>
              <w:t>создание условий для эффективной деятельности администрации   сельского поселения</w:t>
            </w:r>
          </w:p>
        </w:tc>
      </w:tr>
      <w:tr w:rsidR="00FD1A9F" w:rsidRPr="00FD1A9F" w14:paraId="3F6EAC4A" w14:textId="77777777" w:rsidTr="00B91C6B">
        <w:trPr>
          <w:trHeight w:val="1500"/>
        </w:trPr>
        <w:tc>
          <w:tcPr>
            <w:tcW w:w="640" w:type="dxa"/>
            <w:shd w:val="clear" w:color="auto" w:fill="auto"/>
            <w:hideMark/>
          </w:tcPr>
          <w:p w14:paraId="28FB519F"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w:t>
            </w:r>
          </w:p>
        </w:tc>
        <w:tc>
          <w:tcPr>
            <w:tcW w:w="5880" w:type="dxa"/>
            <w:shd w:val="clear" w:color="auto" w:fill="auto"/>
            <w:hideMark/>
          </w:tcPr>
          <w:p w14:paraId="4C77052C"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доходов бюджета муниципального образования</w:t>
            </w:r>
          </w:p>
        </w:tc>
        <w:tc>
          <w:tcPr>
            <w:tcW w:w="1460" w:type="dxa"/>
            <w:shd w:val="clear" w:color="auto" w:fill="auto"/>
            <w:hideMark/>
          </w:tcPr>
          <w:p w14:paraId="0D0E481C"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77F1112B"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92,9</w:t>
            </w:r>
          </w:p>
        </w:tc>
        <w:tc>
          <w:tcPr>
            <w:tcW w:w="1480" w:type="dxa"/>
            <w:shd w:val="clear" w:color="auto" w:fill="auto"/>
            <w:hideMark/>
          </w:tcPr>
          <w:p w14:paraId="762C84E5"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95</w:t>
            </w:r>
          </w:p>
        </w:tc>
        <w:tc>
          <w:tcPr>
            <w:tcW w:w="1480" w:type="dxa"/>
            <w:shd w:val="clear" w:color="auto" w:fill="auto"/>
            <w:hideMark/>
          </w:tcPr>
          <w:p w14:paraId="24F3432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95,2</w:t>
            </w:r>
          </w:p>
        </w:tc>
        <w:tc>
          <w:tcPr>
            <w:tcW w:w="1480" w:type="dxa"/>
            <w:shd w:val="clear" w:color="auto" w:fill="auto"/>
            <w:hideMark/>
          </w:tcPr>
          <w:p w14:paraId="2363C952"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462F1153"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16B88262"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r w:rsidR="00FD1A9F" w:rsidRPr="00FD1A9F" w14:paraId="55679D61" w14:textId="77777777" w:rsidTr="00B91C6B">
        <w:trPr>
          <w:trHeight w:val="495"/>
        </w:trPr>
        <w:tc>
          <w:tcPr>
            <w:tcW w:w="16860" w:type="dxa"/>
            <w:gridSpan w:val="9"/>
            <w:shd w:val="clear" w:color="auto" w:fill="auto"/>
            <w:hideMark/>
          </w:tcPr>
          <w:p w14:paraId="13D45FB0"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b/>
                <w:bCs/>
                <w:lang w:eastAsia="en-US"/>
              </w:rPr>
              <w:t xml:space="preserve">Задача муниципальной программы №2: </w:t>
            </w:r>
            <w:r w:rsidRPr="00FD1A9F">
              <w:rPr>
                <w:lang w:eastAsia="en-US"/>
              </w:rPr>
              <w:t>обеспечение эффективного управления и распоряжения муниципальным имуществом сельского поселения, рациональное его использование</w:t>
            </w:r>
          </w:p>
        </w:tc>
      </w:tr>
      <w:tr w:rsidR="00FD1A9F" w:rsidRPr="00FD1A9F" w14:paraId="27ACAF95" w14:textId="77777777" w:rsidTr="00B91C6B">
        <w:trPr>
          <w:trHeight w:val="1995"/>
        </w:trPr>
        <w:tc>
          <w:tcPr>
            <w:tcW w:w="640" w:type="dxa"/>
            <w:shd w:val="clear" w:color="auto" w:fill="auto"/>
            <w:hideMark/>
          </w:tcPr>
          <w:p w14:paraId="030D8628"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w:t>
            </w:r>
          </w:p>
        </w:tc>
        <w:tc>
          <w:tcPr>
            <w:tcW w:w="5880" w:type="dxa"/>
            <w:shd w:val="clear" w:color="auto" w:fill="auto"/>
            <w:hideMark/>
          </w:tcPr>
          <w:p w14:paraId="38E05FEF"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Количество объектов недвижимого имущества, вовлеченных в хозяйственный оборот или сделку, в отношении которых проведены техническая инвентаризация и оценка рыночной</w:t>
            </w:r>
            <w:r w:rsidRPr="00FD1A9F">
              <w:rPr>
                <w:lang w:eastAsia="en-US"/>
              </w:rPr>
              <w:br/>
              <w:t xml:space="preserve">стоимости, зарегистрировано право собственности </w:t>
            </w:r>
            <w:proofErr w:type="spellStart"/>
            <w:r w:rsidRPr="00FD1A9F">
              <w:rPr>
                <w:lang w:eastAsia="en-US"/>
              </w:rPr>
              <w:t>Сещинского</w:t>
            </w:r>
            <w:proofErr w:type="spellEnd"/>
            <w:r w:rsidRPr="00FD1A9F">
              <w:rPr>
                <w:lang w:eastAsia="en-US"/>
              </w:rPr>
              <w:t xml:space="preserve"> сельского поселения Дубровского муниципального района Брянской области</w:t>
            </w:r>
          </w:p>
        </w:tc>
        <w:tc>
          <w:tcPr>
            <w:tcW w:w="1460" w:type="dxa"/>
            <w:shd w:val="clear" w:color="auto" w:fill="auto"/>
            <w:hideMark/>
          </w:tcPr>
          <w:p w14:paraId="12CD1E88"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 xml:space="preserve">Единица </w:t>
            </w:r>
          </w:p>
        </w:tc>
        <w:tc>
          <w:tcPr>
            <w:tcW w:w="1480" w:type="dxa"/>
            <w:shd w:val="clear" w:color="auto" w:fill="auto"/>
            <w:hideMark/>
          </w:tcPr>
          <w:p w14:paraId="6219158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w:t>
            </w:r>
          </w:p>
        </w:tc>
        <w:tc>
          <w:tcPr>
            <w:tcW w:w="1480" w:type="dxa"/>
            <w:shd w:val="clear" w:color="auto" w:fill="auto"/>
            <w:hideMark/>
          </w:tcPr>
          <w:p w14:paraId="775CD3BB"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w:t>
            </w:r>
          </w:p>
        </w:tc>
        <w:tc>
          <w:tcPr>
            <w:tcW w:w="1480" w:type="dxa"/>
            <w:shd w:val="clear" w:color="auto" w:fill="auto"/>
            <w:hideMark/>
          </w:tcPr>
          <w:p w14:paraId="3F33A365"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w:t>
            </w:r>
          </w:p>
        </w:tc>
        <w:tc>
          <w:tcPr>
            <w:tcW w:w="1480" w:type="dxa"/>
            <w:shd w:val="clear" w:color="auto" w:fill="auto"/>
            <w:hideMark/>
          </w:tcPr>
          <w:p w14:paraId="3B103A4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78986E70"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0AD1A4D1"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r w:rsidR="00FD1A9F" w:rsidRPr="00FD1A9F" w14:paraId="04DE352F" w14:textId="77777777" w:rsidTr="00B91C6B">
        <w:trPr>
          <w:trHeight w:val="870"/>
        </w:trPr>
        <w:tc>
          <w:tcPr>
            <w:tcW w:w="640" w:type="dxa"/>
            <w:shd w:val="clear" w:color="auto" w:fill="auto"/>
            <w:hideMark/>
          </w:tcPr>
          <w:p w14:paraId="26D8AFD0"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3</w:t>
            </w:r>
          </w:p>
        </w:tc>
        <w:tc>
          <w:tcPr>
            <w:tcW w:w="5880" w:type="dxa"/>
            <w:shd w:val="clear" w:color="auto" w:fill="auto"/>
            <w:hideMark/>
          </w:tcPr>
          <w:p w14:paraId="61DD7961"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Включение объектов муниципальной собственности и земельных участков в перечень, подлежащий продаже, сдаче в аренду</w:t>
            </w:r>
          </w:p>
        </w:tc>
        <w:tc>
          <w:tcPr>
            <w:tcW w:w="1460" w:type="dxa"/>
            <w:shd w:val="clear" w:color="auto" w:fill="auto"/>
            <w:hideMark/>
          </w:tcPr>
          <w:p w14:paraId="08866EA2"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 xml:space="preserve">Единица </w:t>
            </w:r>
          </w:p>
        </w:tc>
        <w:tc>
          <w:tcPr>
            <w:tcW w:w="1480" w:type="dxa"/>
            <w:shd w:val="clear" w:color="auto" w:fill="auto"/>
            <w:hideMark/>
          </w:tcPr>
          <w:p w14:paraId="284F0203"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w:t>
            </w:r>
          </w:p>
        </w:tc>
        <w:tc>
          <w:tcPr>
            <w:tcW w:w="1480" w:type="dxa"/>
            <w:shd w:val="clear" w:color="auto" w:fill="auto"/>
            <w:hideMark/>
          </w:tcPr>
          <w:p w14:paraId="7A0CF9AA"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0</w:t>
            </w:r>
          </w:p>
        </w:tc>
        <w:tc>
          <w:tcPr>
            <w:tcW w:w="1480" w:type="dxa"/>
            <w:shd w:val="clear" w:color="auto" w:fill="auto"/>
            <w:hideMark/>
          </w:tcPr>
          <w:p w14:paraId="5ED2E10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0</w:t>
            </w:r>
          </w:p>
        </w:tc>
        <w:tc>
          <w:tcPr>
            <w:tcW w:w="1480" w:type="dxa"/>
            <w:shd w:val="clear" w:color="auto" w:fill="auto"/>
            <w:hideMark/>
          </w:tcPr>
          <w:p w14:paraId="5B0F7D2B"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7C41BA3A"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00923A9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r w:rsidR="00FD1A9F" w:rsidRPr="00FD1A9F" w14:paraId="47FB59D5" w14:textId="77777777" w:rsidTr="00B91C6B">
        <w:trPr>
          <w:trHeight w:val="450"/>
        </w:trPr>
        <w:tc>
          <w:tcPr>
            <w:tcW w:w="16860" w:type="dxa"/>
            <w:gridSpan w:val="9"/>
            <w:shd w:val="clear" w:color="auto" w:fill="auto"/>
            <w:hideMark/>
          </w:tcPr>
          <w:p w14:paraId="5BAAF163"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b/>
                <w:bCs/>
                <w:lang w:eastAsia="en-US"/>
              </w:rPr>
              <w:lastRenderedPageBreak/>
              <w:t>Задача муниципальной программы №3:</w:t>
            </w:r>
            <w:r w:rsidRPr="00FD1A9F">
              <w:rPr>
                <w:lang w:eastAsia="en-US"/>
              </w:rPr>
              <w:t xml:space="preserve"> организация и осуществление мероприятий по мобилизационной подготовке </w:t>
            </w:r>
          </w:p>
        </w:tc>
      </w:tr>
      <w:tr w:rsidR="00FD1A9F" w:rsidRPr="00FD1A9F" w14:paraId="60B1798C" w14:textId="77777777" w:rsidTr="00B91C6B">
        <w:trPr>
          <w:trHeight w:val="870"/>
        </w:trPr>
        <w:tc>
          <w:tcPr>
            <w:tcW w:w="640" w:type="dxa"/>
            <w:shd w:val="clear" w:color="auto" w:fill="auto"/>
            <w:hideMark/>
          </w:tcPr>
          <w:p w14:paraId="10B22C6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4</w:t>
            </w:r>
          </w:p>
        </w:tc>
        <w:tc>
          <w:tcPr>
            <w:tcW w:w="5880" w:type="dxa"/>
            <w:shd w:val="clear" w:color="auto" w:fill="auto"/>
            <w:hideMark/>
          </w:tcPr>
          <w:p w14:paraId="1E5F2897"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 xml:space="preserve">Оповещение населения об опасностях, возникающих при ведении военных действий и возникновении </w:t>
            </w:r>
            <w:proofErr w:type="spellStart"/>
            <w:r w:rsidRPr="00FD1A9F">
              <w:rPr>
                <w:lang w:eastAsia="en-US"/>
              </w:rPr>
              <w:t>черезвычайных</w:t>
            </w:r>
            <w:proofErr w:type="spellEnd"/>
            <w:r w:rsidRPr="00FD1A9F">
              <w:rPr>
                <w:lang w:eastAsia="en-US"/>
              </w:rPr>
              <w:t xml:space="preserve"> ситуаций</w:t>
            </w:r>
          </w:p>
        </w:tc>
        <w:tc>
          <w:tcPr>
            <w:tcW w:w="1460" w:type="dxa"/>
            <w:shd w:val="clear" w:color="auto" w:fill="auto"/>
            <w:hideMark/>
          </w:tcPr>
          <w:p w14:paraId="43A4FE4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дни</w:t>
            </w:r>
          </w:p>
        </w:tc>
        <w:tc>
          <w:tcPr>
            <w:tcW w:w="1480" w:type="dxa"/>
            <w:shd w:val="clear" w:color="auto" w:fill="auto"/>
            <w:hideMark/>
          </w:tcPr>
          <w:p w14:paraId="2BBB9FF8"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365</w:t>
            </w:r>
          </w:p>
        </w:tc>
        <w:tc>
          <w:tcPr>
            <w:tcW w:w="1480" w:type="dxa"/>
            <w:shd w:val="clear" w:color="auto" w:fill="auto"/>
            <w:hideMark/>
          </w:tcPr>
          <w:p w14:paraId="57F4AD15"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365</w:t>
            </w:r>
          </w:p>
        </w:tc>
        <w:tc>
          <w:tcPr>
            <w:tcW w:w="1480" w:type="dxa"/>
            <w:shd w:val="clear" w:color="auto" w:fill="auto"/>
            <w:hideMark/>
          </w:tcPr>
          <w:p w14:paraId="60A0DD1D"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365</w:t>
            </w:r>
          </w:p>
        </w:tc>
        <w:tc>
          <w:tcPr>
            <w:tcW w:w="1480" w:type="dxa"/>
            <w:shd w:val="clear" w:color="auto" w:fill="auto"/>
            <w:hideMark/>
          </w:tcPr>
          <w:p w14:paraId="164F7D40"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0284C051"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39D2A284"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r w:rsidR="00FD1A9F" w:rsidRPr="00FD1A9F" w14:paraId="343AADD7" w14:textId="77777777" w:rsidTr="00B91C6B">
        <w:trPr>
          <w:trHeight w:val="570"/>
        </w:trPr>
        <w:tc>
          <w:tcPr>
            <w:tcW w:w="16860" w:type="dxa"/>
            <w:gridSpan w:val="9"/>
            <w:shd w:val="clear" w:color="auto" w:fill="auto"/>
            <w:hideMark/>
          </w:tcPr>
          <w:p w14:paraId="1390C74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b/>
                <w:bCs/>
                <w:lang w:eastAsia="en-US"/>
              </w:rPr>
              <w:t xml:space="preserve">Задача муниципальной программы №4: </w:t>
            </w:r>
            <w:r w:rsidRPr="00FD1A9F">
              <w:rPr>
                <w:lang w:eastAsia="en-US"/>
              </w:rPr>
              <w:t>обеспечение первичных мер пожарной безопасности в границах населенных пунктов</w:t>
            </w:r>
          </w:p>
        </w:tc>
      </w:tr>
      <w:tr w:rsidR="00FD1A9F" w:rsidRPr="00FD1A9F" w14:paraId="7A88E911" w14:textId="77777777" w:rsidTr="00B91C6B">
        <w:trPr>
          <w:trHeight w:val="735"/>
        </w:trPr>
        <w:tc>
          <w:tcPr>
            <w:tcW w:w="640" w:type="dxa"/>
            <w:shd w:val="clear" w:color="auto" w:fill="auto"/>
            <w:hideMark/>
          </w:tcPr>
          <w:p w14:paraId="4A2BD4EA"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5</w:t>
            </w:r>
          </w:p>
        </w:tc>
        <w:tc>
          <w:tcPr>
            <w:tcW w:w="5880" w:type="dxa"/>
            <w:shd w:val="clear" w:color="auto" w:fill="auto"/>
            <w:hideMark/>
          </w:tcPr>
          <w:p w14:paraId="0E93FD9C"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Доля обеспеченности мест общего пользования противопожарным инвентарём</w:t>
            </w:r>
          </w:p>
        </w:tc>
        <w:tc>
          <w:tcPr>
            <w:tcW w:w="1460" w:type="dxa"/>
            <w:shd w:val="clear" w:color="auto" w:fill="auto"/>
            <w:hideMark/>
          </w:tcPr>
          <w:p w14:paraId="5E75130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4C67C6B7"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100</w:t>
            </w:r>
          </w:p>
        </w:tc>
        <w:tc>
          <w:tcPr>
            <w:tcW w:w="1480" w:type="dxa"/>
            <w:shd w:val="clear" w:color="auto" w:fill="auto"/>
            <w:hideMark/>
          </w:tcPr>
          <w:p w14:paraId="443F25C9"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100</w:t>
            </w:r>
          </w:p>
        </w:tc>
        <w:tc>
          <w:tcPr>
            <w:tcW w:w="1480" w:type="dxa"/>
            <w:shd w:val="clear" w:color="auto" w:fill="auto"/>
            <w:hideMark/>
          </w:tcPr>
          <w:p w14:paraId="4599588D"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100</w:t>
            </w:r>
          </w:p>
        </w:tc>
        <w:tc>
          <w:tcPr>
            <w:tcW w:w="1480" w:type="dxa"/>
            <w:shd w:val="clear" w:color="auto" w:fill="auto"/>
            <w:hideMark/>
          </w:tcPr>
          <w:p w14:paraId="26E6EC78"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040A89D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2357CE0F"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r w:rsidR="00FD1A9F" w:rsidRPr="00FD1A9F" w14:paraId="41A76566" w14:textId="77777777" w:rsidTr="00B91C6B">
        <w:trPr>
          <w:trHeight w:val="420"/>
        </w:trPr>
        <w:tc>
          <w:tcPr>
            <w:tcW w:w="640" w:type="dxa"/>
            <w:shd w:val="clear" w:color="auto" w:fill="auto"/>
            <w:hideMark/>
          </w:tcPr>
          <w:p w14:paraId="71622649"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6</w:t>
            </w:r>
          </w:p>
        </w:tc>
        <w:tc>
          <w:tcPr>
            <w:tcW w:w="5880" w:type="dxa"/>
            <w:shd w:val="clear" w:color="auto" w:fill="auto"/>
            <w:hideMark/>
          </w:tcPr>
          <w:p w14:paraId="5D63BB20"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 xml:space="preserve">Минерализация </w:t>
            </w:r>
            <w:proofErr w:type="spellStart"/>
            <w:r w:rsidRPr="00FD1A9F">
              <w:rPr>
                <w:lang w:eastAsia="en-US"/>
              </w:rPr>
              <w:t>лесопожарных</w:t>
            </w:r>
            <w:proofErr w:type="spellEnd"/>
            <w:r w:rsidRPr="00FD1A9F">
              <w:rPr>
                <w:lang w:eastAsia="en-US"/>
              </w:rPr>
              <w:t xml:space="preserve"> полос</w:t>
            </w:r>
          </w:p>
        </w:tc>
        <w:tc>
          <w:tcPr>
            <w:tcW w:w="1460" w:type="dxa"/>
            <w:shd w:val="clear" w:color="auto" w:fill="auto"/>
            <w:hideMark/>
          </w:tcPr>
          <w:p w14:paraId="560E9729"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км</w:t>
            </w:r>
          </w:p>
        </w:tc>
        <w:tc>
          <w:tcPr>
            <w:tcW w:w="1480" w:type="dxa"/>
            <w:shd w:val="clear" w:color="auto" w:fill="auto"/>
            <w:hideMark/>
          </w:tcPr>
          <w:p w14:paraId="08C9E640"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10</w:t>
            </w:r>
          </w:p>
        </w:tc>
        <w:tc>
          <w:tcPr>
            <w:tcW w:w="1480" w:type="dxa"/>
            <w:shd w:val="clear" w:color="auto" w:fill="auto"/>
            <w:hideMark/>
          </w:tcPr>
          <w:p w14:paraId="4492DD5F"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10</w:t>
            </w:r>
          </w:p>
        </w:tc>
        <w:tc>
          <w:tcPr>
            <w:tcW w:w="1480" w:type="dxa"/>
            <w:shd w:val="clear" w:color="auto" w:fill="auto"/>
            <w:hideMark/>
          </w:tcPr>
          <w:p w14:paraId="51436139"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10</w:t>
            </w:r>
          </w:p>
        </w:tc>
        <w:tc>
          <w:tcPr>
            <w:tcW w:w="1480" w:type="dxa"/>
            <w:shd w:val="clear" w:color="auto" w:fill="auto"/>
            <w:hideMark/>
          </w:tcPr>
          <w:p w14:paraId="20F5AE23"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0C2633CF"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309E3D6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r w:rsidR="00FD1A9F" w:rsidRPr="00FD1A9F" w14:paraId="1FA93BE6" w14:textId="77777777" w:rsidTr="00B91C6B">
        <w:trPr>
          <w:trHeight w:val="540"/>
        </w:trPr>
        <w:tc>
          <w:tcPr>
            <w:tcW w:w="16860" w:type="dxa"/>
            <w:gridSpan w:val="9"/>
            <w:shd w:val="clear" w:color="auto" w:fill="auto"/>
            <w:hideMark/>
          </w:tcPr>
          <w:p w14:paraId="4DE9DBFC"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b/>
                <w:bCs/>
                <w:lang w:eastAsia="en-US"/>
              </w:rPr>
              <w:t>Задача муниципальной программы №5:</w:t>
            </w:r>
            <w:r w:rsidRPr="00FD1A9F">
              <w:rPr>
                <w:lang w:eastAsia="en-US"/>
              </w:rPr>
              <w:t xml:space="preserve"> содержания и обеспечение безопасности гидротехнических сооружений</w:t>
            </w:r>
          </w:p>
        </w:tc>
      </w:tr>
      <w:tr w:rsidR="00FD1A9F" w:rsidRPr="00FD1A9F" w14:paraId="47164815" w14:textId="77777777" w:rsidTr="00B91C6B">
        <w:trPr>
          <w:trHeight w:val="405"/>
        </w:trPr>
        <w:tc>
          <w:tcPr>
            <w:tcW w:w="640" w:type="dxa"/>
            <w:shd w:val="clear" w:color="auto" w:fill="auto"/>
            <w:hideMark/>
          </w:tcPr>
          <w:p w14:paraId="3A6BA8D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7</w:t>
            </w:r>
          </w:p>
        </w:tc>
        <w:tc>
          <w:tcPr>
            <w:tcW w:w="5880" w:type="dxa"/>
            <w:shd w:val="clear" w:color="auto" w:fill="auto"/>
            <w:hideMark/>
          </w:tcPr>
          <w:p w14:paraId="4F3A1CF9"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Страхование гидротехнических сооружений</w:t>
            </w:r>
          </w:p>
        </w:tc>
        <w:tc>
          <w:tcPr>
            <w:tcW w:w="1460" w:type="dxa"/>
            <w:shd w:val="clear" w:color="auto" w:fill="auto"/>
            <w:hideMark/>
          </w:tcPr>
          <w:p w14:paraId="03764B83"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roofErr w:type="spellStart"/>
            <w:r w:rsidRPr="00FD1A9F">
              <w:rPr>
                <w:lang w:eastAsia="en-US"/>
              </w:rPr>
              <w:t>ед</w:t>
            </w:r>
            <w:proofErr w:type="spellEnd"/>
          </w:p>
        </w:tc>
        <w:tc>
          <w:tcPr>
            <w:tcW w:w="1480" w:type="dxa"/>
            <w:shd w:val="clear" w:color="auto" w:fill="auto"/>
            <w:hideMark/>
          </w:tcPr>
          <w:p w14:paraId="6C3B85E7"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w:t>
            </w:r>
          </w:p>
        </w:tc>
        <w:tc>
          <w:tcPr>
            <w:tcW w:w="1480" w:type="dxa"/>
            <w:shd w:val="clear" w:color="auto" w:fill="auto"/>
            <w:hideMark/>
          </w:tcPr>
          <w:p w14:paraId="428CDA4A"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w:t>
            </w:r>
          </w:p>
        </w:tc>
        <w:tc>
          <w:tcPr>
            <w:tcW w:w="1480" w:type="dxa"/>
            <w:shd w:val="clear" w:color="auto" w:fill="auto"/>
            <w:hideMark/>
          </w:tcPr>
          <w:p w14:paraId="309F2DF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w:t>
            </w:r>
          </w:p>
        </w:tc>
        <w:tc>
          <w:tcPr>
            <w:tcW w:w="1480" w:type="dxa"/>
            <w:shd w:val="clear" w:color="auto" w:fill="auto"/>
            <w:hideMark/>
          </w:tcPr>
          <w:p w14:paraId="65B3117A"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21B270BB"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559B6FA1"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r w:rsidR="00FD1A9F" w:rsidRPr="00FD1A9F" w14:paraId="4BD9537B" w14:textId="77777777" w:rsidTr="00B91C6B">
        <w:trPr>
          <w:trHeight w:val="450"/>
        </w:trPr>
        <w:tc>
          <w:tcPr>
            <w:tcW w:w="16860" w:type="dxa"/>
            <w:gridSpan w:val="9"/>
            <w:shd w:val="clear" w:color="auto" w:fill="auto"/>
            <w:hideMark/>
          </w:tcPr>
          <w:p w14:paraId="3CD82A3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b/>
                <w:bCs/>
                <w:lang w:eastAsia="en-US"/>
              </w:rPr>
              <w:t xml:space="preserve">Задача муниципальной программы №6: </w:t>
            </w:r>
            <w:r w:rsidRPr="00FD1A9F">
              <w:rPr>
                <w:lang w:eastAsia="en-US"/>
              </w:rPr>
              <w:t>комплексное обустройство населенных пунктов, расположенных в сельской местности</w:t>
            </w:r>
          </w:p>
        </w:tc>
      </w:tr>
      <w:tr w:rsidR="00FD1A9F" w:rsidRPr="00FD1A9F" w14:paraId="4BB49D5B" w14:textId="77777777" w:rsidTr="00B91C6B">
        <w:trPr>
          <w:trHeight w:val="330"/>
        </w:trPr>
        <w:tc>
          <w:tcPr>
            <w:tcW w:w="640" w:type="dxa"/>
            <w:shd w:val="clear" w:color="auto" w:fill="auto"/>
            <w:hideMark/>
          </w:tcPr>
          <w:p w14:paraId="6B64700B"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8</w:t>
            </w:r>
          </w:p>
        </w:tc>
        <w:tc>
          <w:tcPr>
            <w:tcW w:w="5880" w:type="dxa"/>
            <w:shd w:val="clear" w:color="auto" w:fill="auto"/>
            <w:hideMark/>
          </w:tcPr>
          <w:p w14:paraId="072B5873"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Количество установленных светильников</w:t>
            </w:r>
          </w:p>
        </w:tc>
        <w:tc>
          <w:tcPr>
            <w:tcW w:w="1460" w:type="dxa"/>
            <w:shd w:val="clear" w:color="auto" w:fill="auto"/>
            <w:hideMark/>
          </w:tcPr>
          <w:p w14:paraId="24ECF065"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roofErr w:type="spellStart"/>
            <w:r w:rsidRPr="00FD1A9F">
              <w:rPr>
                <w:lang w:eastAsia="en-US"/>
              </w:rPr>
              <w:t>ед</w:t>
            </w:r>
            <w:proofErr w:type="spellEnd"/>
          </w:p>
        </w:tc>
        <w:tc>
          <w:tcPr>
            <w:tcW w:w="1480" w:type="dxa"/>
            <w:shd w:val="clear" w:color="auto" w:fill="auto"/>
            <w:hideMark/>
          </w:tcPr>
          <w:p w14:paraId="30CF2A82"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w:t>
            </w:r>
          </w:p>
        </w:tc>
        <w:tc>
          <w:tcPr>
            <w:tcW w:w="1480" w:type="dxa"/>
            <w:shd w:val="clear" w:color="auto" w:fill="auto"/>
            <w:hideMark/>
          </w:tcPr>
          <w:p w14:paraId="169E9293"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w:t>
            </w:r>
          </w:p>
        </w:tc>
        <w:tc>
          <w:tcPr>
            <w:tcW w:w="1480" w:type="dxa"/>
            <w:shd w:val="clear" w:color="auto" w:fill="auto"/>
            <w:hideMark/>
          </w:tcPr>
          <w:p w14:paraId="5C69C09B"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2</w:t>
            </w:r>
          </w:p>
        </w:tc>
        <w:tc>
          <w:tcPr>
            <w:tcW w:w="1480" w:type="dxa"/>
            <w:shd w:val="clear" w:color="auto" w:fill="auto"/>
            <w:hideMark/>
          </w:tcPr>
          <w:p w14:paraId="600EE4C8"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366BAAC4"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5B830070"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r w:rsidR="00FD1A9F" w:rsidRPr="00FD1A9F" w14:paraId="4F64496A" w14:textId="77777777" w:rsidTr="00B91C6B">
        <w:trPr>
          <w:trHeight w:val="510"/>
        </w:trPr>
        <w:tc>
          <w:tcPr>
            <w:tcW w:w="16860" w:type="dxa"/>
            <w:gridSpan w:val="9"/>
            <w:shd w:val="clear" w:color="auto" w:fill="auto"/>
            <w:hideMark/>
          </w:tcPr>
          <w:p w14:paraId="6B058FA3"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b/>
                <w:bCs/>
                <w:lang w:eastAsia="en-US"/>
              </w:rPr>
              <w:t>Задача муниципальной программы №7:</w:t>
            </w:r>
            <w:r w:rsidRPr="00FD1A9F">
              <w:rPr>
                <w:lang w:eastAsia="en-US"/>
              </w:rPr>
              <w:t xml:space="preserve"> реализация полномочий в сфере молодежной политике</w:t>
            </w:r>
          </w:p>
        </w:tc>
      </w:tr>
      <w:tr w:rsidR="00FD1A9F" w:rsidRPr="00FD1A9F" w14:paraId="74E14B3E" w14:textId="77777777" w:rsidTr="00B91C6B">
        <w:trPr>
          <w:trHeight w:val="855"/>
        </w:trPr>
        <w:tc>
          <w:tcPr>
            <w:tcW w:w="640" w:type="dxa"/>
            <w:shd w:val="clear" w:color="auto" w:fill="auto"/>
            <w:hideMark/>
          </w:tcPr>
          <w:p w14:paraId="5561423F"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9</w:t>
            </w:r>
          </w:p>
        </w:tc>
        <w:tc>
          <w:tcPr>
            <w:tcW w:w="5880" w:type="dxa"/>
            <w:shd w:val="clear" w:color="auto" w:fill="auto"/>
            <w:hideMark/>
          </w:tcPr>
          <w:p w14:paraId="0F374375"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Доля несовершеннолетних детей, состоящих на учете в комиссии по делам несовершеннолетних и защите их прав, от общей численности детского населения поселения, %</w:t>
            </w:r>
          </w:p>
        </w:tc>
        <w:tc>
          <w:tcPr>
            <w:tcW w:w="1460" w:type="dxa"/>
            <w:shd w:val="clear" w:color="auto" w:fill="auto"/>
            <w:hideMark/>
          </w:tcPr>
          <w:p w14:paraId="56238771"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2C0FCCC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0,1</w:t>
            </w:r>
          </w:p>
        </w:tc>
        <w:tc>
          <w:tcPr>
            <w:tcW w:w="1480" w:type="dxa"/>
            <w:shd w:val="clear" w:color="auto" w:fill="auto"/>
            <w:hideMark/>
          </w:tcPr>
          <w:p w14:paraId="752F8FC8"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0,1</w:t>
            </w:r>
          </w:p>
        </w:tc>
        <w:tc>
          <w:tcPr>
            <w:tcW w:w="1480" w:type="dxa"/>
            <w:shd w:val="clear" w:color="auto" w:fill="auto"/>
            <w:hideMark/>
          </w:tcPr>
          <w:p w14:paraId="3CABF347"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0,1</w:t>
            </w:r>
          </w:p>
        </w:tc>
        <w:tc>
          <w:tcPr>
            <w:tcW w:w="1480" w:type="dxa"/>
            <w:shd w:val="clear" w:color="auto" w:fill="auto"/>
            <w:hideMark/>
          </w:tcPr>
          <w:p w14:paraId="2BA0BBF1"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5056DB8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2F308EC1"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r w:rsidR="00FD1A9F" w:rsidRPr="00FD1A9F" w14:paraId="4B5EA5E9" w14:textId="77777777" w:rsidTr="00B91C6B">
        <w:trPr>
          <w:trHeight w:val="465"/>
        </w:trPr>
        <w:tc>
          <w:tcPr>
            <w:tcW w:w="16860" w:type="dxa"/>
            <w:gridSpan w:val="9"/>
            <w:shd w:val="clear" w:color="auto" w:fill="auto"/>
            <w:hideMark/>
          </w:tcPr>
          <w:p w14:paraId="02106E28"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b/>
                <w:bCs/>
                <w:lang w:eastAsia="en-US"/>
              </w:rPr>
              <w:t xml:space="preserve">Задача муниципальной программы №8: </w:t>
            </w:r>
            <w:r w:rsidRPr="00FD1A9F">
              <w:rPr>
                <w:lang w:eastAsia="en-US"/>
              </w:rPr>
              <w:t>реализация полномочий в сфере культурного наследия</w:t>
            </w:r>
          </w:p>
        </w:tc>
      </w:tr>
      <w:tr w:rsidR="00FD1A9F" w:rsidRPr="00FD1A9F" w14:paraId="54574E99" w14:textId="77777777" w:rsidTr="00B91C6B">
        <w:trPr>
          <w:trHeight w:val="450"/>
        </w:trPr>
        <w:tc>
          <w:tcPr>
            <w:tcW w:w="640" w:type="dxa"/>
            <w:shd w:val="clear" w:color="auto" w:fill="auto"/>
            <w:hideMark/>
          </w:tcPr>
          <w:p w14:paraId="090FAA07"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10</w:t>
            </w:r>
          </w:p>
        </w:tc>
        <w:tc>
          <w:tcPr>
            <w:tcW w:w="5880" w:type="dxa"/>
            <w:shd w:val="clear" w:color="auto" w:fill="auto"/>
            <w:hideMark/>
          </w:tcPr>
          <w:p w14:paraId="38FA7282"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Косметический ремонт памятников</w:t>
            </w:r>
          </w:p>
        </w:tc>
        <w:tc>
          <w:tcPr>
            <w:tcW w:w="1460" w:type="dxa"/>
            <w:shd w:val="clear" w:color="auto" w:fill="auto"/>
            <w:hideMark/>
          </w:tcPr>
          <w:p w14:paraId="7B07C641"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roofErr w:type="spellStart"/>
            <w:r w:rsidRPr="00FD1A9F">
              <w:rPr>
                <w:lang w:eastAsia="en-US"/>
              </w:rPr>
              <w:t>ед</w:t>
            </w:r>
            <w:proofErr w:type="spellEnd"/>
          </w:p>
        </w:tc>
        <w:tc>
          <w:tcPr>
            <w:tcW w:w="1480" w:type="dxa"/>
            <w:shd w:val="clear" w:color="auto" w:fill="auto"/>
            <w:hideMark/>
          </w:tcPr>
          <w:p w14:paraId="744DB46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8</w:t>
            </w:r>
          </w:p>
        </w:tc>
        <w:tc>
          <w:tcPr>
            <w:tcW w:w="1480" w:type="dxa"/>
            <w:shd w:val="clear" w:color="auto" w:fill="auto"/>
            <w:hideMark/>
          </w:tcPr>
          <w:p w14:paraId="640FD3E0"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8</w:t>
            </w:r>
          </w:p>
        </w:tc>
        <w:tc>
          <w:tcPr>
            <w:tcW w:w="1480" w:type="dxa"/>
            <w:shd w:val="clear" w:color="auto" w:fill="auto"/>
            <w:hideMark/>
          </w:tcPr>
          <w:p w14:paraId="4E401237"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8</w:t>
            </w:r>
          </w:p>
        </w:tc>
        <w:tc>
          <w:tcPr>
            <w:tcW w:w="1480" w:type="dxa"/>
            <w:shd w:val="clear" w:color="auto" w:fill="auto"/>
            <w:hideMark/>
          </w:tcPr>
          <w:p w14:paraId="0B0799A8"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3D9E750F"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02FD8EA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r w:rsidR="00FD1A9F" w:rsidRPr="00FD1A9F" w14:paraId="2974969F" w14:textId="77777777" w:rsidTr="00B91C6B">
        <w:trPr>
          <w:trHeight w:val="465"/>
        </w:trPr>
        <w:tc>
          <w:tcPr>
            <w:tcW w:w="16860" w:type="dxa"/>
            <w:gridSpan w:val="9"/>
            <w:shd w:val="clear" w:color="auto" w:fill="auto"/>
            <w:hideMark/>
          </w:tcPr>
          <w:p w14:paraId="346F35ED"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b/>
                <w:bCs/>
                <w:lang w:eastAsia="en-US"/>
              </w:rPr>
              <w:t>Задача муниципальной программы №9:</w:t>
            </w:r>
            <w:r w:rsidRPr="00FD1A9F">
              <w:rPr>
                <w:lang w:eastAsia="en-US"/>
              </w:rPr>
              <w:t xml:space="preserve"> Мероприятия по развитию физической культуры и спорта</w:t>
            </w:r>
          </w:p>
        </w:tc>
      </w:tr>
      <w:tr w:rsidR="00FD1A9F" w:rsidRPr="00FD1A9F" w14:paraId="10C6CD99" w14:textId="77777777" w:rsidTr="00B91C6B">
        <w:trPr>
          <w:trHeight w:val="435"/>
        </w:trPr>
        <w:tc>
          <w:tcPr>
            <w:tcW w:w="640" w:type="dxa"/>
            <w:shd w:val="clear" w:color="auto" w:fill="auto"/>
            <w:hideMark/>
          </w:tcPr>
          <w:p w14:paraId="78C31D36"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11</w:t>
            </w:r>
          </w:p>
        </w:tc>
        <w:tc>
          <w:tcPr>
            <w:tcW w:w="5880" w:type="dxa"/>
            <w:shd w:val="clear" w:color="auto" w:fill="auto"/>
            <w:hideMark/>
          </w:tcPr>
          <w:p w14:paraId="70449D72"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Проведение спортивных мероприятий</w:t>
            </w:r>
          </w:p>
        </w:tc>
        <w:tc>
          <w:tcPr>
            <w:tcW w:w="1460" w:type="dxa"/>
            <w:shd w:val="clear" w:color="auto" w:fill="auto"/>
            <w:hideMark/>
          </w:tcPr>
          <w:p w14:paraId="13590FEF"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proofErr w:type="spellStart"/>
            <w:r w:rsidRPr="00FD1A9F">
              <w:rPr>
                <w:lang w:eastAsia="en-US"/>
              </w:rPr>
              <w:t>ед</w:t>
            </w:r>
            <w:proofErr w:type="spellEnd"/>
          </w:p>
        </w:tc>
        <w:tc>
          <w:tcPr>
            <w:tcW w:w="1480" w:type="dxa"/>
            <w:shd w:val="clear" w:color="auto" w:fill="auto"/>
            <w:hideMark/>
          </w:tcPr>
          <w:p w14:paraId="5AC4FE7E"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10</w:t>
            </w:r>
          </w:p>
        </w:tc>
        <w:tc>
          <w:tcPr>
            <w:tcW w:w="1480" w:type="dxa"/>
            <w:shd w:val="clear" w:color="auto" w:fill="auto"/>
            <w:hideMark/>
          </w:tcPr>
          <w:p w14:paraId="52640A3A"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10</w:t>
            </w:r>
          </w:p>
        </w:tc>
        <w:tc>
          <w:tcPr>
            <w:tcW w:w="1480" w:type="dxa"/>
            <w:shd w:val="clear" w:color="auto" w:fill="auto"/>
            <w:hideMark/>
          </w:tcPr>
          <w:p w14:paraId="62E946D5"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10</w:t>
            </w:r>
          </w:p>
        </w:tc>
        <w:tc>
          <w:tcPr>
            <w:tcW w:w="1480" w:type="dxa"/>
            <w:shd w:val="clear" w:color="auto" w:fill="auto"/>
            <w:hideMark/>
          </w:tcPr>
          <w:p w14:paraId="2A4F4B92"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3F12F2FC"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c>
          <w:tcPr>
            <w:tcW w:w="1480" w:type="dxa"/>
            <w:shd w:val="clear" w:color="auto" w:fill="auto"/>
            <w:hideMark/>
          </w:tcPr>
          <w:p w14:paraId="55008A4F" w14:textId="77777777" w:rsidR="00FD1A9F" w:rsidRPr="00FD1A9F" w:rsidRDefault="00FD1A9F" w:rsidP="00FD1A9F">
            <w:pPr>
              <w:widowControl w:val="0"/>
              <w:tabs>
                <w:tab w:val="left" w:pos="1540"/>
                <w:tab w:val="center" w:pos="7426"/>
              </w:tabs>
              <w:autoSpaceDE w:val="0"/>
              <w:autoSpaceDN w:val="0"/>
              <w:adjustRightInd w:val="0"/>
              <w:spacing w:after="200"/>
              <w:rPr>
                <w:lang w:eastAsia="en-US"/>
              </w:rPr>
            </w:pPr>
            <w:r w:rsidRPr="00FD1A9F">
              <w:rPr>
                <w:lang w:eastAsia="en-US"/>
              </w:rPr>
              <w:t>…</w:t>
            </w:r>
          </w:p>
        </w:tc>
      </w:tr>
    </w:tbl>
    <w:p w14:paraId="35CA1257" w14:textId="77777777" w:rsidR="00FD1A9F" w:rsidRPr="00FD1A9F" w:rsidRDefault="00FD1A9F" w:rsidP="00FD1A9F">
      <w:pPr>
        <w:widowControl w:val="0"/>
        <w:tabs>
          <w:tab w:val="left" w:pos="1540"/>
          <w:tab w:val="center" w:pos="7426"/>
        </w:tabs>
        <w:autoSpaceDE w:val="0"/>
        <w:autoSpaceDN w:val="0"/>
        <w:adjustRightInd w:val="0"/>
        <w:spacing w:after="200" w:line="276" w:lineRule="auto"/>
        <w:rPr>
          <w:lang w:eastAsia="en-US"/>
        </w:rPr>
      </w:pPr>
      <w:r w:rsidRPr="00FD1A9F">
        <w:rPr>
          <w:lang w:eastAsia="en-US"/>
        </w:rPr>
        <w:tab/>
      </w:r>
    </w:p>
    <w:p w14:paraId="242E7072" w14:textId="77777777" w:rsidR="00FD1A9F" w:rsidRPr="00FD1A9F" w:rsidRDefault="00FD1A9F" w:rsidP="00FD1A9F">
      <w:pPr>
        <w:spacing w:after="200" w:line="276" w:lineRule="auto"/>
        <w:rPr>
          <w:lang w:eastAsia="en-US"/>
        </w:rPr>
        <w:sectPr w:rsidR="00FD1A9F" w:rsidRPr="00FD1A9F" w:rsidSect="008B76BE">
          <w:pgSz w:w="16838" w:h="11906" w:orient="landscape"/>
          <w:pgMar w:top="851" w:right="851" w:bottom="851" w:left="1134" w:header="709" w:footer="709" w:gutter="0"/>
          <w:cols w:space="708"/>
          <w:docGrid w:linePitch="360"/>
        </w:sectPr>
      </w:pPr>
    </w:p>
    <w:p w14:paraId="249C7AEA" w14:textId="77777777" w:rsidR="00FD1A9F" w:rsidRPr="00FD1A9F" w:rsidRDefault="00FD1A9F" w:rsidP="00FD1A9F">
      <w:pPr>
        <w:ind w:firstLine="851"/>
        <w:jc w:val="both"/>
        <w:rPr>
          <w:lang w:eastAsia="en-US"/>
        </w:rPr>
      </w:pPr>
      <w:r w:rsidRPr="00FD1A9F">
        <w:rPr>
          <w:b/>
          <w:i/>
          <w:u w:val="single"/>
          <w:lang w:eastAsia="en-US"/>
        </w:rPr>
        <w:lastRenderedPageBreak/>
        <w:t>Формулы для расчёта показателей по соответствующим индикаторам:</w:t>
      </w:r>
    </w:p>
    <w:p w14:paraId="22243103" w14:textId="77777777" w:rsidR="00FD1A9F" w:rsidRPr="00FD1A9F" w:rsidRDefault="00FD1A9F" w:rsidP="00FD1A9F">
      <w:pPr>
        <w:widowControl w:val="0"/>
        <w:autoSpaceDE w:val="0"/>
        <w:autoSpaceDN w:val="0"/>
        <w:adjustRightInd w:val="0"/>
        <w:ind w:firstLine="851"/>
        <w:jc w:val="both"/>
        <w:rPr>
          <w:lang w:eastAsia="en-US"/>
        </w:rPr>
      </w:pPr>
      <w:r w:rsidRPr="00FD1A9F">
        <w:rPr>
          <w:b/>
          <w:lang w:eastAsia="en-US"/>
        </w:rPr>
        <w:t>по п. 1</w:t>
      </w:r>
      <w:r w:rsidRPr="00FD1A9F">
        <w:rPr>
          <w:lang w:eastAsia="en-US"/>
        </w:rPr>
        <w:t>: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устанавливается на основании расчета по формуле:</w:t>
      </w:r>
    </w:p>
    <w:p w14:paraId="6178F6F0" w14:textId="77777777" w:rsidR="00FD1A9F" w:rsidRPr="00FD1A9F" w:rsidRDefault="00FD1A9F" w:rsidP="00FD1A9F">
      <w:pPr>
        <w:widowControl w:val="0"/>
        <w:autoSpaceDE w:val="0"/>
        <w:autoSpaceDN w:val="0"/>
        <w:adjustRightInd w:val="0"/>
        <w:ind w:firstLine="851"/>
        <w:jc w:val="both"/>
        <w:rPr>
          <w:lang w:eastAsia="en-US"/>
        </w:rPr>
      </w:pPr>
      <w:proofErr w:type="spellStart"/>
      <w:r w:rsidRPr="00FD1A9F">
        <w:rPr>
          <w:lang w:eastAsia="en-US"/>
        </w:rPr>
        <w:t>Дннд</w:t>
      </w:r>
      <w:proofErr w:type="spellEnd"/>
      <w:r w:rsidRPr="00FD1A9F">
        <w:rPr>
          <w:lang w:eastAsia="en-US"/>
        </w:rPr>
        <w:t xml:space="preserve"> = </w:t>
      </w:r>
      <w:proofErr w:type="spellStart"/>
      <w:r w:rsidRPr="00FD1A9F">
        <w:rPr>
          <w:lang w:eastAsia="en-US"/>
        </w:rPr>
        <w:t>Сд</w:t>
      </w:r>
      <w:proofErr w:type="spellEnd"/>
      <w:r w:rsidRPr="00FD1A9F">
        <w:rPr>
          <w:lang w:eastAsia="en-US"/>
        </w:rPr>
        <w:t>/</w:t>
      </w:r>
      <w:proofErr w:type="spellStart"/>
      <w:r w:rsidRPr="00FD1A9F">
        <w:rPr>
          <w:lang w:eastAsia="en-US"/>
        </w:rPr>
        <w:t>Вд</w:t>
      </w:r>
      <w:proofErr w:type="spellEnd"/>
      <w:r w:rsidRPr="00FD1A9F">
        <w:rPr>
          <w:lang w:eastAsia="en-US"/>
        </w:rPr>
        <w:t>*100%, где</w:t>
      </w:r>
    </w:p>
    <w:p w14:paraId="78A62D86" w14:textId="77777777" w:rsidR="00FD1A9F" w:rsidRPr="00FD1A9F" w:rsidRDefault="00FD1A9F" w:rsidP="00FD1A9F">
      <w:pPr>
        <w:widowControl w:val="0"/>
        <w:autoSpaceDE w:val="0"/>
        <w:autoSpaceDN w:val="0"/>
        <w:adjustRightInd w:val="0"/>
        <w:ind w:firstLine="851"/>
        <w:jc w:val="both"/>
        <w:rPr>
          <w:lang w:eastAsia="en-US"/>
        </w:rPr>
      </w:pPr>
      <w:proofErr w:type="spellStart"/>
      <w:r w:rsidRPr="00FD1A9F">
        <w:rPr>
          <w:lang w:eastAsia="en-US"/>
        </w:rPr>
        <w:t>Дннд</w:t>
      </w:r>
      <w:proofErr w:type="spellEnd"/>
      <w:r w:rsidRPr="00FD1A9F">
        <w:rPr>
          <w:lang w:eastAsia="en-US"/>
        </w:rPr>
        <w:t xml:space="preserve"> - доля налоговых и неналоговых доходов местного бюджета (за исключением поступлений налоговых доходов по дополнительным нормативам отчислений);</w:t>
      </w:r>
    </w:p>
    <w:p w14:paraId="1A2D73CE" w14:textId="77777777" w:rsidR="00FD1A9F" w:rsidRPr="00FD1A9F" w:rsidRDefault="00FD1A9F" w:rsidP="00FD1A9F">
      <w:pPr>
        <w:widowControl w:val="0"/>
        <w:autoSpaceDE w:val="0"/>
        <w:autoSpaceDN w:val="0"/>
        <w:adjustRightInd w:val="0"/>
        <w:ind w:firstLine="851"/>
        <w:jc w:val="both"/>
        <w:rPr>
          <w:lang w:eastAsia="en-US"/>
        </w:rPr>
      </w:pPr>
      <w:proofErr w:type="spellStart"/>
      <w:r w:rsidRPr="00FD1A9F">
        <w:rPr>
          <w:lang w:eastAsia="en-US"/>
        </w:rPr>
        <w:t>Сд</w:t>
      </w:r>
      <w:proofErr w:type="spellEnd"/>
      <w:r w:rsidRPr="00FD1A9F">
        <w:rPr>
          <w:lang w:eastAsia="en-US"/>
        </w:rPr>
        <w:t>- собственные доходы бюджета за исключением поступлений налоговых доходов по дополнительным нормативам отчислений;</w:t>
      </w:r>
    </w:p>
    <w:p w14:paraId="5CC05EB5" w14:textId="77777777" w:rsidR="00FD1A9F" w:rsidRPr="00FD1A9F" w:rsidRDefault="00FD1A9F" w:rsidP="00FD1A9F">
      <w:pPr>
        <w:widowControl w:val="0"/>
        <w:autoSpaceDE w:val="0"/>
        <w:autoSpaceDN w:val="0"/>
        <w:adjustRightInd w:val="0"/>
        <w:ind w:firstLine="851"/>
        <w:jc w:val="both"/>
        <w:rPr>
          <w:lang w:eastAsia="en-US"/>
        </w:rPr>
      </w:pPr>
      <w:proofErr w:type="spellStart"/>
      <w:r w:rsidRPr="00FD1A9F">
        <w:rPr>
          <w:lang w:eastAsia="en-US"/>
        </w:rPr>
        <w:t>Вд</w:t>
      </w:r>
      <w:proofErr w:type="spellEnd"/>
      <w:r w:rsidRPr="00FD1A9F">
        <w:rPr>
          <w:lang w:eastAsia="en-US"/>
        </w:rPr>
        <w:t>- доходы бюджета муниципального образования без учёта субвенций.</w:t>
      </w:r>
    </w:p>
    <w:p w14:paraId="5AFE1A6C" w14:textId="77777777" w:rsidR="00FD1A9F" w:rsidRPr="00FD1A9F" w:rsidRDefault="00FD1A9F" w:rsidP="00FD1A9F">
      <w:pPr>
        <w:widowControl w:val="0"/>
        <w:autoSpaceDE w:val="0"/>
        <w:autoSpaceDN w:val="0"/>
        <w:adjustRightInd w:val="0"/>
        <w:ind w:firstLine="851"/>
        <w:jc w:val="both"/>
        <w:rPr>
          <w:lang w:eastAsia="en-US"/>
        </w:rPr>
      </w:pPr>
    </w:p>
    <w:p w14:paraId="614884D0" w14:textId="77777777" w:rsidR="00FD1A9F" w:rsidRPr="00FD1A9F" w:rsidRDefault="00FD1A9F" w:rsidP="00FD1A9F">
      <w:pPr>
        <w:widowControl w:val="0"/>
        <w:autoSpaceDE w:val="0"/>
        <w:autoSpaceDN w:val="0"/>
        <w:adjustRightInd w:val="0"/>
        <w:ind w:firstLine="851"/>
        <w:jc w:val="both"/>
        <w:rPr>
          <w:lang w:eastAsia="en-US"/>
        </w:rPr>
      </w:pPr>
      <w:r w:rsidRPr="00FD1A9F">
        <w:rPr>
          <w:b/>
          <w:lang w:eastAsia="en-US"/>
        </w:rPr>
        <w:t>по п. 5:</w:t>
      </w:r>
      <w:r w:rsidRPr="00FD1A9F">
        <w:rPr>
          <w:lang w:eastAsia="en-US"/>
        </w:rPr>
        <w:t xml:space="preserve"> Доля обеспеченности мест общего пользования противопожарным инвентарём </w:t>
      </w:r>
      <w:proofErr w:type="spellStart"/>
      <w:r w:rsidRPr="00FD1A9F">
        <w:rPr>
          <w:lang w:eastAsia="en-US"/>
        </w:rPr>
        <w:t>расчитывается</w:t>
      </w:r>
      <w:proofErr w:type="spellEnd"/>
      <w:r w:rsidRPr="00FD1A9F">
        <w:rPr>
          <w:lang w:eastAsia="en-US"/>
        </w:rPr>
        <w:t xml:space="preserve"> на основании расчета по формуле:</w:t>
      </w:r>
    </w:p>
    <w:p w14:paraId="361C08C3" w14:textId="77777777" w:rsidR="00FD1A9F" w:rsidRPr="00FD1A9F" w:rsidRDefault="00FD1A9F" w:rsidP="00FD1A9F">
      <w:pPr>
        <w:tabs>
          <w:tab w:val="left" w:pos="5560"/>
        </w:tabs>
        <w:ind w:firstLine="851"/>
        <w:rPr>
          <w:lang w:eastAsia="en-US"/>
        </w:rPr>
      </w:pPr>
      <w:r w:rsidRPr="00FD1A9F">
        <w:rPr>
          <w:lang w:eastAsia="en-US"/>
        </w:rPr>
        <w:t>До = Ко/</w:t>
      </w:r>
      <w:proofErr w:type="spellStart"/>
      <w:r w:rsidRPr="00FD1A9F">
        <w:rPr>
          <w:lang w:eastAsia="en-US"/>
        </w:rPr>
        <w:t>Кмоп</w:t>
      </w:r>
      <w:proofErr w:type="spellEnd"/>
      <w:r w:rsidRPr="00FD1A9F">
        <w:rPr>
          <w:lang w:eastAsia="en-US"/>
        </w:rPr>
        <w:t xml:space="preserve"> 100%, где </w:t>
      </w:r>
    </w:p>
    <w:p w14:paraId="6C88FB93" w14:textId="77777777" w:rsidR="00FD1A9F" w:rsidRPr="00FD1A9F" w:rsidRDefault="00FD1A9F" w:rsidP="00FD1A9F">
      <w:pPr>
        <w:tabs>
          <w:tab w:val="left" w:pos="5560"/>
        </w:tabs>
        <w:ind w:firstLine="851"/>
        <w:rPr>
          <w:lang w:eastAsia="en-US"/>
        </w:rPr>
      </w:pPr>
      <w:r w:rsidRPr="00FD1A9F">
        <w:rPr>
          <w:lang w:eastAsia="en-US"/>
        </w:rPr>
        <w:t>До- доля обеспеченности мест общего пользования противопожарным инвентарём,</w:t>
      </w:r>
    </w:p>
    <w:p w14:paraId="5E283554" w14:textId="77777777" w:rsidR="00FD1A9F" w:rsidRPr="00FD1A9F" w:rsidRDefault="00FD1A9F" w:rsidP="00FD1A9F">
      <w:pPr>
        <w:tabs>
          <w:tab w:val="left" w:pos="3945"/>
        </w:tabs>
        <w:ind w:firstLine="851"/>
        <w:rPr>
          <w:lang w:eastAsia="en-US"/>
        </w:rPr>
      </w:pPr>
      <w:r w:rsidRPr="00FD1A9F">
        <w:rPr>
          <w:lang w:eastAsia="en-US"/>
        </w:rPr>
        <w:t xml:space="preserve">Ко – количество мест общего пользования, обеспеченных противопожарным инвентарём, </w:t>
      </w:r>
    </w:p>
    <w:p w14:paraId="4792CC54" w14:textId="77777777" w:rsidR="00FD1A9F" w:rsidRPr="00FD1A9F" w:rsidRDefault="00FD1A9F" w:rsidP="00FD1A9F">
      <w:pPr>
        <w:tabs>
          <w:tab w:val="left" w:pos="3945"/>
        </w:tabs>
        <w:ind w:firstLine="851"/>
        <w:rPr>
          <w:lang w:eastAsia="en-US"/>
        </w:rPr>
      </w:pPr>
      <w:proofErr w:type="spellStart"/>
      <w:r w:rsidRPr="00FD1A9F">
        <w:rPr>
          <w:lang w:eastAsia="en-US"/>
        </w:rPr>
        <w:t>Кмоп</w:t>
      </w:r>
      <w:proofErr w:type="spellEnd"/>
      <w:r w:rsidRPr="00FD1A9F">
        <w:rPr>
          <w:lang w:eastAsia="en-US"/>
        </w:rPr>
        <w:t xml:space="preserve"> – количество мест общего пользования.</w:t>
      </w:r>
    </w:p>
    <w:p w14:paraId="65B5932C" w14:textId="77777777" w:rsidR="00FD1A9F" w:rsidRPr="00FD1A9F" w:rsidRDefault="00FD1A9F" w:rsidP="00FD1A9F">
      <w:pPr>
        <w:widowControl w:val="0"/>
        <w:autoSpaceDE w:val="0"/>
        <w:autoSpaceDN w:val="0"/>
        <w:adjustRightInd w:val="0"/>
        <w:ind w:firstLine="851"/>
        <w:jc w:val="both"/>
        <w:rPr>
          <w:highlight w:val="yellow"/>
          <w:lang w:eastAsia="en-US"/>
        </w:rPr>
      </w:pPr>
    </w:p>
    <w:p w14:paraId="01DBE4F7" w14:textId="77777777" w:rsidR="00FD1A9F" w:rsidRPr="00FD1A9F" w:rsidRDefault="00FD1A9F" w:rsidP="00FD1A9F">
      <w:pPr>
        <w:widowControl w:val="0"/>
        <w:autoSpaceDE w:val="0"/>
        <w:autoSpaceDN w:val="0"/>
        <w:adjustRightInd w:val="0"/>
        <w:ind w:firstLine="851"/>
        <w:jc w:val="both"/>
        <w:rPr>
          <w:lang w:eastAsia="en-US"/>
        </w:rPr>
      </w:pPr>
      <w:r w:rsidRPr="00FD1A9F">
        <w:rPr>
          <w:lang w:eastAsia="en-US"/>
        </w:rPr>
        <w:t xml:space="preserve"> </w:t>
      </w:r>
      <w:r w:rsidRPr="00FD1A9F">
        <w:rPr>
          <w:b/>
          <w:lang w:eastAsia="en-US"/>
        </w:rPr>
        <w:t>по п.9:</w:t>
      </w:r>
      <w:r w:rsidRPr="00FD1A9F">
        <w:rPr>
          <w:lang w:eastAsia="en-US"/>
        </w:rPr>
        <w:t xml:space="preserve">  </w:t>
      </w:r>
      <w:r w:rsidRPr="00FD1A9F">
        <w:rPr>
          <w:color w:val="000000"/>
        </w:rPr>
        <w:t>Доля несовершеннолетних детей, состоящих на учете в комиссии по делам несовершеннолетних и защите их прав, от общей численности детского населения поселения</w:t>
      </w:r>
      <w:r w:rsidRPr="00FD1A9F">
        <w:rPr>
          <w:lang w:eastAsia="en-US"/>
        </w:rPr>
        <w:t>.</w:t>
      </w:r>
    </w:p>
    <w:p w14:paraId="6BEB935F" w14:textId="77777777" w:rsidR="00FD1A9F" w:rsidRPr="00FD1A9F" w:rsidRDefault="00FD1A9F" w:rsidP="00FD1A9F">
      <w:pPr>
        <w:widowControl w:val="0"/>
        <w:autoSpaceDE w:val="0"/>
        <w:autoSpaceDN w:val="0"/>
        <w:adjustRightInd w:val="0"/>
        <w:ind w:firstLine="851"/>
        <w:rPr>
          <w:lang w:eastAsia="en-US"/>
        </w:rPr>
      </w:pPr>
      <w:proofErr w:type="spellStart"/>
      <w:r w:rsidRPr="00FD1A9F">
        <w:rPr>
          <w:lang w:eastAsia="en-US"/>
        </w:rPr>
        <w:t>Дн</w:t>
      </w:r>
      <w:proofErr w:type="spellEnd"/>
      <w:r w:rsidRPr="00FD1A9F">
        <w:rPr>
          <w:lang w:eastAsia="en-US"/>
        </w:rPr>
        <w:t xml:space="preserve"> = </w:t>
      </w:r>
      <w:proofErr w:type="spellStart"/>
      <w:r w:rsidRPr="00FD1A9F">
        <w:rPr>
          <w:lang w:eastAsia="en-US"/>
        </w:rPr>
        <w:t>Кн</w:t>
      </w:r>
      <w:proofErr w:type="spellEnd"/>
      <w:r w:rsidRPr="00FD1A9F">
        <w:rPr>
          <w:lang w:eastAsia="en-US"/>
        </w:rPr>
        <w:t>/</w:t>
      </w:r>
      <w:proofErr w:type="spellStart"/>
      <w:r w:rsidRPr="00FD1A9F">
        <w:rPr>
          <w:lang w:eastAsia="en-US"/>
        </w:rPr>
        <w:t>Кдн</w:t>
      </w:r>
      <w:proofErr w:type="spellEnd"/>
      <w:r w:rsidRPr="00FD1A9F">
        <w:rPr>
          <w:lang w:eastAsia="en-US"/>
        </w:rPr>
        <w:t xml:space="preserve"> 100%, где</w:t>
      </w:r>
    </w:p>
    <w:p w14:paraId="478193D5" w14:textId="77777777" w:rsidR="00FD1A9F" w:rsidRPr="00FD1A9F" w:rsidRDefault="00FD1A9F" w:rsidP="00FD1A9F">
      <w:pPr>
        <w:widowControl w:val="0"/>
        <w:autoSpaceDE w:val="0"/>
        <w:autoSpaceDN w:val="0"/>
        <w:adjustRightInd w:val="0"/>
        <w:ind w:firstLine="851"/>
        <w:jc w:val="both"/>
        <w:rPr>
          <w:lang w:eastAsia="en-US"/>
        </w:rPr>
      </w:pPr>
      <w:proofErr w:type="spellStart"/>
      <w:r w:rsidRPr="00FD1A9F">
        <w:rPr>
          <w:lang w:eastAsia="en-US"/>
        </w:rPr>
        <w:t>Дн</w:t>
      </w:r>
      <w:proofErr w:type="spellEnd"/>
      <w:r w:rsidRPr="00FD1A9F">
        <w:rPr>
          <w:lang w:eastAsia="en-US"/>
        </w:rPr>
        <w:t xml:space="preserve"> - доля </w:t>
      </w:r>
      <w:r w:rsidRPr="00FD1A9F">
        <w:rPr>
          <w:color w:val="000000"/>
        </w:rPr>
        <w:t>несовершеннолетних детей, состоящих на учете в комиссии по делам несовершеннолетних и защите их прав</w:t>
      </w:r>
      <w:r w:rsidRPr="00FD1A9F">
        <w:rPr>
          <w:lang w:eastAsia="en-US"/>
        </w:rPr>
        <w:t>;</w:t>
      </w:r>
    </w:p>
    <w:p w14:paraId="51112792" w14:textId="77777777" w:rsidR="00FD1A9F" w:rsidRPr="00FD1A9F" w:rsidRDefault="00FD1A9F" w:rsidP="00FD1A9F">
      <w:pPr>
        <w:widowControl w:val="0"/>
        <w:autoSpaceDE w:val="0"/>
        <w:autoSpaceDN w:val="0"/>
        <w:adjustRightInd w:val="0"/>
        <w:ind w:firstLine="851"/>
        <w:rPr>
          <w:lang w:eastAsia="en-US"/>
        </w:rPr>
      </w:pPr>
      <w:proofErr w:type="spellStart"/>
      <w:r w:rsidRPr="00FD1A9F">
        <w:rPr>
          <w:lang w:eastAsia="en-US"/>
        </w:rPr>
        <w:t>Кн</w:t>
      </w:r>
      <w:proofErr w:type="spellEnd"/>
      <w:r w:rsidRPr="00FD1A9F">
        <w:rPr>
          <w:lang w:eastAsia="en-US"/>
        </w:rPr>
        <w:t xml:space="preserve"> - количество </w:t>
      </w:r>
      <w:r w:rsidRPr="00FD1A9F">
        <w:rPr>
          <w:color w:val="000000"/>
        </w:rPr>
        <w:t>несовершеннолетних детей, состоящих на учете в комиссии по делам несовершеннолетних Дубровского района;</w:t>
      </w:r>
    </w:p>
    <w:p w14:paraId="1A27FA09" w14:textId="77777777" w:rsidR="00FD1A9F" w:rsidRPr="00FD1A9F" w:rsidRDefault="00FD1A9F" w:rsidP="00FD1A9F">
      <w:pPr>
        <w:widowControl w:val="0"/>
        <w:autoSpaceDE w:val="0"/>
        <w:autoSpaceDN w:val="0"/>
        <w:adjustRightInd w:val="0"/>
        <w:ind w:firstLine="851"/>
        <w:rPr>
          <w:lang w:eastAsia="en-US"/>
        </w:rPr>
      </w:pPr>
      <w:proofErr w:type="spellStart"/>
      <w:r w:rsidRPr="00FD1A9F">
        <w:rPr>
          <w:lang w:eastAsia="en-US"/>
        </w:rPr>
        <w:t>Кдн</w:t>
      </w:r>
      <w:proofErr w:type="spellEnd"/>
      <w:r w:rsidRPr="00FD1A9F">
        <w:rPr>
          <w:lang w:eastAsia="en-US"/>
        </w:rPr>
        <w:t xml:space="preserve"> - количество несовершеннолетних детей в поселении.</w:t>
      </w:r>
    </w:p>
    <w:p w14:paraId="002FC78B" w14:textId="77777777" w:rsidR="00FD1A9F" w:rsidRPr="00FD1A9F" w:rsidRDefault="00FD1A9F" w:rsidP="00FD1A9F">
      <w:pPr>
        <w:widowControl w:val="0"/>
        <w:autoSpaceDE w:val="0"/>
        <w:autoSpaceDN w:val="0"/>
        <w:adjustRightInd w:val="0"/>
        <w:jc w:val="center"/>
        <w:rPr>
          <w:b/>
          <w:lang w:eastAsia="en-US"/>
        </w:rPr>
      </w:pPr>
      <w:r w:rsidRPr="00FD1A9F">
        <w:rPr>
          <w:b/>
          <w:lang w:eastAsia="en-US"/>
        </w:rPr>
        <w:t xml:space="preserve">Методика расчета значений показателей (индикаторов) </w:t>
      </w:r>
    </w:p>
    <w:p w14:paraId="4406D0A6" w14:textId="77777777" w:rsidR="00FD1A9F" w:rsidRPr="00FD1A9F" w:rsidRDefault="00FD1A9F" w:rsidP="00FD1A9F">
      <w:pPr>
        <w:widowControl w:val="0"/>
        <w:autoSpaceDE w:val="0"/>
        <w:autoSpaceDN w:val="0"/>
        <w:adjustRightInd w:val="0"/>
        <w:jc w:val="center"/>
        <w:rPr>
          <w:b/>
          <w:lang w:eastAsia="en-US"/>
        </w:rPr>
      </w:pPr>
      <w:r w:rsidRPr="00FD1A9F">
        <w:rPr>
          <w:b/>
          <w:lang w:eastAsia="en-US"/>
        </w:rPr>
        <w:t>муниципальной программы</w:t>
      </w:r>
    </w:p>
    <w:p w14:paraId="547F5023" w14:textId="77777777" w:rsidR="00FD1A9F" w:rsidRPr="00FD1A9F" w:rsidRDefault="00FD1A9F" w:rsidP="00FD1A9F">
      <w:pPr>
        <w:widowControl w:val="0"/>
        <w:autoSpaceDE w:val="0"/>
        <w:autoSpaceDN w:val="0"/>
        <w:adjustRightInd w:val="0"/>
        <w:ind w:firstLine="540"/>
        <w:jc w:val="both"/>
        <w:rPr>
          <w:lang w:eastAsia="en-US"/>
        </w:rPr>
      </w:pPr>
      <w:r w:rsidRPr="00FD1A9F">
        <w:rPr>
          <w:lang w:eastAsia="en-US"/>
        </w:rPr>
        <w:t>Расчет значения целевого показателя (индикатора) осуществляется следующим образом:</w:t>
      </w:r>
    </w:p>
    <w:p w14:paraId="33324328" w14:textId="77777777" w:rsidR="00FD1A9F" w:rsidRPr="00FD1A9F" w:rsidRDefault="00FD1A9F" w:rsidP="00FD1A9F">
      <w:pPr>
        <w:widowControl w:val="0"/>
        <w:autoSpaceDE w:val="0"/>
        <w:autoSpaceDN w:val="0"/>
        <w:adjustRightInd w:val="0"/>
        <w:rPr>
          <w:rFonts w:ascii="Courier New" w:hAnsi="Courier New" w:cs="Courier New"/>
        </w:rPr>
      </w:pPr>
      <w:r w:rsidRPr="00FD1A9F">
        <w:rPr>
          <w:rFonts w:ascii="Courier New" w:hAnsi="Courier New" w:cs="Courier New"/>
          <w:b/>
        </w:rPr>
        <w:t xml:space="preserve">                                             </w:t>
      </w:r>
      <w:r w:rsidRPr="00FD1A9F">
        <w:rPr>
          <w:rFonts w:ascii="Courier New" w:hAnsi="Courier New" w:cs="Courier New"/>
          <w:lang w:val="en-US"/>
        </w:rPr>
        <w:t>F</w:t>
      </w:r>
    </w:p>
    <w:p w14:paraId="2A471359" w14:textId="77777777" w:rsidR="00FD1A9F" w:rsidRPr="00FD1A9F" w:rsidRDefault="00FD1A9F" w:rsidP="00FD1A9F">
      <w:pPr>
        <w:widowControl w:val="0"/>
        <w:autoSpaceDE w:val="0"/>
        <w:autoSpaceDN w:val="0"/>
        <w:adjustRightInd w:val="0"/>
        <w:rPr>
          <w:rFonts w:ascii="Courier New" w:hAnsi="Courier New" w:cs="Courier New"/>
        </w:rPr>
      </w:pPr>
      <w:r w:rsidRPr="00FD1A9F">
        <w:rPr>
          <w:rFonts w:ascii="Courier New" w:hAnsi="Courier New" w:cs="Courier New"/>
        </w:rPr>
        <w:t xml:space="preserve">                                              </w:t>
      </w:r>
      <w:proofErr w:type="spellStart"/>
      <w:r w:rsidRPr="00FD1A9F">
        <w:rPr>
          <w:rFonts w:ascii="Courier New" w:hAnsi="Courier New" w:cs="Courier New"/>
          <w:lang w:val="en-US"/>
        </w:rPr>
        <w:t>i</w:t>
      </w:r>
      <w:proofErr w:type="spellEnd"/>
    </w:p>
    <w:p w14:paraId="03BE118E" w14:textId="77777777" w:rsidR="00FD1A9F" w:rsidRPr="00FD1A9F" w:rsidRDefault="00FD1A9F" w:rsidP="00FD1A9F">
      <w:pPr>
        <w:widowControl w:val="0"/>
        <w:autoSpaceDE w:val="0"/>
        <w:autoSpaceDN w:val="0"/>
        <w:adjustRightInd w:val="0"/>
        <w:rPr>
          <w:rFonts w:ascii="Courier New" w:hAnsi="Courier New" w:cs="Courier New"/>
        </w:rPr>
      </w:pPr>
      <w:r w:rsidRPr="00FD1A9F">
        <w:rPr>
          <w:rFonts w:ascii="Courier New" w:hAnsi="Courier New" w:cs="Courier New"/>
        </w:rPr>
        <w:t xml:space="preserve">                              </w:t>
      </w:r>
      <w:r w:rsidRPr="00FD1A9F">
        <w:rPr>
          <w:rFonts w:ascii="Courier New" w:hAnsi="Courier New" w:cs="Courier New"/>
          <w:lang w:val="en-US"/>
        </w:rPr>
        <w:t>Y</w:t>
      </w:r>
      <w:r w:rsidRPr="00FD1A9F">
        <w:rPr>
          <w:rFonts w:ascii="Courier New" w:hAnsi="Courier New" w:cs="Courier New"/>
        </w:rPr>
        <w:t xml:space="preserve"> = ------</w:t>
      </w:r>
    </w:p>
    <w:p w14:paraId="2DB42E5B" w14:textId="77777777" w:rsidR="00FD1A9F" w:rsidRPr="00FD1A9F" w:rsidRDefault="00FD1A9F" w:rsidP="00FD1A9F">
      <w:pPr>
        <w:widowControl w:val="0"/>
        <w:autoSpaceDE w:val="0"/>
        <w:autoSpaceDN w:val="0"/>
        <w:adjustRightInd w:val="0"/>
        <w:rPr>
          <w:rFonts w:ascii="Courier New" w:hAnsi="Courier New" w:cs="Courier New"/>
        </w:rPr>
      </w:pPr>
      <w:r w:rsidRPr="00FD1A9F">
        <w:rPr>
          <w:rFonts w:ascii="Courier New" w:hAnsi="Courier New" w:cs="Courier New"/>
        </w:rPr>
        <w:t xml:space="preserve">                                     </w:t>
      </w:r>
      <w:r w:rsidRPr="00FD1A9F">
        <w:rPr>
          <w:rFonts w:ascii="Courier New" w:hAnsi="Courier New" w:cs="Courier New"/>
          <w:lang w:val="en-US"/>
        </w:rPr>
        <w:t>P</w:t>
      </w:r>
    </w:p>
    <w:p w14:paraId="7463349E" w14:textId="77777777" w:rsidR="00FD1A9F" w:rsidRPr="00FD1A9F" w:rsidRDefault="00FD1A9F" w:rsidP="00FD1A9F">
      <w:pPr>
        <w:widowControl w:val="0"/>
        <w:autoSpaceDE w:val="0"/>
        <w:autoSpaceDN w:val="0"/>
        <w:adjustRightInd w:val="0"/>
        <w:rPr>
          <w:rFonts w:ascii="Courier New" w:hAnsi="Courier New" w:cs="Courier New"/>
        </w:rPr>
      </w:pPr>
      <w:r w:rsidRPr="00FD1A9F">
        <w:rPr>
          <w:rFonts w:ascii="Courier New" w:hAnsi="Courier New" w:cs="Courier New"/>
        </w:rPr>
        <w:t xml:space="preserve">                                              </w:t>
      </w:r>
      <w:proofErr w:type="spellStart"/>
      <w:r w:rsidRPr="00FD1A9F">
        <w:rPr>
          <w:rFonts w:ascii="Courier New" w:hAnsi="Courier New" w:cs="Courier New"/>
          <w:lang w:val="en-US"/>
        </w:rPr>
        <w:t>i</w:t>
      </w:r>
      <w:proofErr w:type="spellEnd"/>
    </w:p>
    <w:p w14:paraId="1CE69041" w14:textId="77777777" w:rsidR="00FD1A9F" w:rsidRPr="00FD1A9F" w:rsidRDefault="00FD1A9F" w:rsidP="00FD1A9F">
      <w:pPr>
        <w:widowControl w:val="0"/>
        <w:autoSpaceDE w:val="0"/>
        <w:autoSpaceDN w:val="0"/>
        <w:adjustRightInd w:val="0"/>
        <w:rPr>
          <w:rFonts w:ascii="Courier New" w:hAnsi="Courier New" w:cs="Courier New"/>
        </w:rPr>
      </w:pPr>
      <w:r w:rsidRPr="00FD1A9F">
        <w:rPr>
          <w:rFonts w:ascii="Courier New" w:hAnsi="Courier New" w:cs="Courier New"/>
        </w:rPr>
        <w:t xml:space="preserve">                                                     , где</w:t>
      </w:r>
    </w:p>
    <w:p w14:paraId="5438D505" w14:textId="77777777" w:rsidR="00FD1A9F" w:rsidRPr="00FD1A9F" w:rsidRDefault="00FD1A9F" w:rsidP="00FD1A9F">
      <w:pPr>
        <w:widowControl w:val="0"/>
        <w:autoSpaceDE w:val="0"/>
        <w:autoSpaceDN w:val="0"/>
        <w:adjustRightInd w:val="0"/>
        <w:rPr>
          <w:rFonts w:ascii="Courier New" w:hAnsi="Courier New" w:cs="Courier New"/>
        </w:rPr>
      </w:pPr>
      <w:r w:rsidRPr="00FD1A9F">
        <w:rPr>
          <w:rFonts w:ascii="Courier New" w:hAnsi="Courier New" w:cs="Courier New"/>
        </w:rPr>
        <w:t xml:space="preserve">                                           </w:t>
      </w:r>
    </w:p>
    <w:p w14:paraId="2350FEA1" w14:textId="77777777" w:rsidR="00FD1A9F" w:rsidRPr="00FD1A9F" w:rsidRDefault="00FD1A9F" w:rsidP="00FD1A9F">
      <w:pPr>
        <w:widowControl w:val="0"/>
        <w:autoSpaceDE w:val="0"/>
        <w:autoSpaceDN w:val="0"/>
        <w:adjustRightInd w:val="0"/>
      </w:pPr>
      <w:r w:rsidRPr="00FD1A9F">
        <w:lastRenderedPageBreak/>
        <w:t xml:space="preserve">    Y - оценка выполнения плана мероприятий муниципальной программы, %;</w:t>
      </w:r>
    </w:p>
    <w:p w14:paraId="754529D9" w14:textId="77777777" w:rsidR="00FD1A9F" w:rsidRPr="00FD1A9F" w:rsidRDefault="00FD1A9F" w:rsidP="00FD1A9F">
      <w:pPr>
        <w:widowControl w:val="0"/>
        <w:autoSpaceDE w:val="0"/>
        <w:autoSpaceDN w:val="0"/>
        <w:adjustRightInd w:val="0"/>
      </w:pPr>
    </w:p>
    <w:p w14:paraId="79634EFB" w14:textId="77777777" w:rsidR="00FD1A9F" w:rsidRPr="00FD1A9F" w:rsidRDefault="00FD1A9F" w:rsidP="00FD1A9F">
      <w:pPr>
        <w:widowControl w:val="0"/>
        <w:autoSpaceDE w:val="0"/>
        <w:autoSpaceDN w:val="0"/>
        <w:adjustRightInd w:val="0"/>
      </w:pPr>
      <w:r w:rsidRPr="00FD1A9F">
        <w:t xml:space="preserve">    F  - достигнутое в отчетном периоде значение  i-го целевого  индикатора</w:t>
      </w:r>
    </w:p>
    <w:p w14:paraId="71D9FBC6" w14:textId="77777777" w:rsidR="00FD1A9F" w:rsidRPr="00FD1A9F" w:rsidRDefault="00FD1A9F" w:rsidP="00FD1A9F">
      <w:pPr>
        <w:widowControl w:val="0"/>
        <w:autoSpaceDE w:val="0"/>
        <w:autoSpaceDN w:val="0"/>
        <w:adjustRightInd w:val="0"/>
      </w:pPr>
      <w:r w:rsidRPr="00FD1A9F">
        <w:t xml:space="preserve">     i</w:t>
      </w:r>
    </w:p>
    <w:p w14:paraId="529CE03A" w14:textId="77777777" w:rsidR="00FD1A9F" w:rsidRPr="00FD1A9F" w:rsidRDefault="00FD1A9F" w:rsidP="00FD1A9F">
      <w:pPr>
        <w:widowControl w:val="0"/>
        <w:autoSpaceDE w:val="0"/>
        <w:autoSpaceDN w:val="0"/>
        <w:adjustRightInd w:val="0"/>
      </w:pPr>
      <w:r w:rsidRPr="00FD1A9F">
        <w:t>(показателя) муниципальной программы;</w:t>
      </w:r>
    </w:p>
    <w:p w14:paraId="6752F04D" w14:textId="77777777" w:rsidR="00FD1A9F" w:rsidRPr="00FD1A9F" w:rsidRDefault="00FD1A9F" w:rsidP="00FD1A9F">
      <w:pPr>
        <w:widowControl w:val="0"/>
        <w:autoSpaceDE w:val="0"/>
        <w:autoSpaceDN w:val="0"/>
        <w:adjustRightInd w:val="0"/>
      </w:pPr>
      <w:r w:rsidRPr="00FD1A9F">
        <w:t xml:space="preserve">    P  - запланированное  на   отчетный   период   значение  i-го  целевого</w:t>
      </w:r>
    </w:p>
    <w:p w14:paraId="73D9B501" w14:textId="77777777" w:rsidR="00FD1A9F" w:rsidRPr="00FD1A9F" w:rsidRDefault="00FD1A9F" w:rsidP="00FD1A9F">
      <w:pPr>
        <w:widowControl w:val="0"/>
        <w:autoSpaceDE w:val="0"/>
        <w:autoSpaceDN w:val="0"/>
        <w:adjustRightInd w:val="0"/>
      </w:pPr>
      <w:r w:rsidRPr="00FD1A9F">
        <w:t xml:space="preserve">     i</w:t>
      </w:r>
    </w:p>
    <w:p w14:paraId="0201CAF2" w14:textId="77777777" w:rsidR="00FD1A9F" w:rsidRPr="00FD1A9F" w:rsidRDefault="00FD1A9F" w:rsidP="00FD1A9F">
      <w:pPr>
        <w:widowControl w:val="0"/>
        <w:autoSpaceDE w:val="0"/>
        <w:autoSpaceDN w:val="0"/>
        <w:adjustRightInd w:val="0"/>
      </w:pPr>
      <w:r w:rsidRPr="00FD1A9F">
        <w:t>индикатора (показателя) муниципальной программы.</w:t>
      </w:r>
    </w:p>
    <w:p w14:paraId="19D368D4" w14:textId="77777777" w:rsidR="00FD1A9F" w:rsidRPr="00FD1A9F" w:rsidRDefault="00FD1A9F" w:rsidP="00FD1A9F">
      <w:pPr>
        <w:widowControl w:val="0"/>
        <w:autoSpaceDE w:val="0"/>
        <w:autoSpaceDN w:val="0"/>
        <w:adjustRightInd w:val="0"/>
      </w:pPr>
    </w:p>
    <w:p w14:paraId="5E69485C" w14:textId="77777777" w:rsidR="00FD1A9F" w:rsidRPr="00FD1A9F" w:rsidRDefault="00FD1A9F" w:rsidP="00FD1A9F">
      <w:pPr>
        <w:widowControl w:val="0"/>
        <w:autoSpaceDE w:val="0"/>
        <w:autoSpaceDN w:val="0"/>
        <w:adjustRightInd w:val="0"/>
        <w:ind w:firstLine="540"/>
        <w:jc w:val="both"/>
        <w:rPr>
          <w:lang w:eastAsia="en-US"/>
        </w:rPr>
      </w:pPr>
      <w:r w:rsidRPr="00FD1A9F">
        <w:rPr>
          <w:lang w:eastAsia="en-US"/>
        </w:rPr>
        <w:t xml:space="preserve">Информация об исполнении бюджета публикуется в составе отчета об исполнении бюджета на официальном сайте </w:t>
      </w:r>
      <w:proofErr w:type="spellStart"/>
      <w:r w:rsidRPr="00FD1A9F">
        <w:rPr>
          <w:lang w:eastAsia="en-US"/>
        </w:rPr>
        <w:t>Сещинской</w:t>
      </w:r>
      <w:proofErr w:type="spellEnd"/>
      <w:r w:rsidRPr="00FD1A9F">
        <w:rPr>
          <w:lang w:eastAsia="en-US"/>
        </w:rPr>
        <w:t xml:space="preserve"> сельской администрации в сети Интернет (</w:t>
      </w:r>
      <w:r w:rsidRPr="00FD1A9F">
        <w:rPr>
          <w:lang w:val="en-US" w:eastAsia="en-US"/>
        </w:rPr>
        <w:t>http</w:t>
      </w:r>
      <w:r w:rsidRPr="00FD1A9F">
        <w:rPr>
          <w:lang w:eastAsia="en-US"/>
        </w:rPr>
        <w:t>://</w:t>
      </w:r>
      <w:r w:rsidRPr="00FD1A9F">
        <w:rPr>
          <w:lang w:val="en-US" w:eastAsia="en-US"/>
        </w:rPr>
        <w:t>www</w:t>
      </w:r>
      <w:r w:rsidRPr="00FD1A9F">
        <w:rPr>
          <w:lang w:eastAsia="en-US"/>
        </w:rPr>
        <w:t>.</w:t>
      </w:r>
      <w:proofErr w:type="spellStart"/>
      <w:r w:rsidRPr="00FD1A9F">
        <w:rPr>
          <w:lang w:val="en-US" w:eastAsia="en-US"/>
        </w:rPr>
        <w:t>sescha</w:t>
      </w:r>
      <w:proofErr w:type="spellEnd"/>
      <w:r w:rsidRPr="00FD1A9F">
        <w:rPr>
          <w:lang w:eastAsia="en-US"/>
        </w:rPr>
        <w:t>_</w:t>
      </w:r>
      <w:proofErr w:type="spellStart"/>
      <w:r w:rsidRPr="00FD1A9F">
        <w:rPr>
          <w:lang w:val="en-US" w:eastAsia="en-US"/>
        </w:rPr>
        <w:t>adm</w:t>
      </w:r>
      <w:proofErr w:type="spellEnd"/>
      <w:r w:rsidRPr="00FD1A9F">
        <w:rPr>
          <w:lang w:eastAsia="en-US"/>
        </w:rPr>
        <w:t>.</w:t>
      </w:r>
      <w:proofErr w:type="spellStart"/>
      <w:r w:rsidRPr="00FD1A9F">
        <w:rPr>
          <w:lang w:val="en-US" w:eastAsia="en-US"/>
        </w:rPr>
        <w:t>ru</w:t>
      </w:r>
      <w:proofErr w:type="spellEnd"/>
      <w:r w:rsidRPr="00FD1A9F">
        <w:rPr>
          <w:lang w:eastAsia="en-US"/>
        </w:rPr>
        <w:t>/).</w:t>
      </w:r>
    </w:p>
    <w:p w14:paraId="2D371FA5" w14:textId="77777777" w:rsidR="00142E9F" w:rsidRPr="00142E9F" w:rsidRDefault="00142E9F" w:rsidP="00142E9F">
      <w:pPr>
        <w:widowControl w:val="0"/>
        <w:tabs>
          <w:tab w:val="left" w:pos="-1701"/>
        </w:tabs>
        <w:autoSpaceDE w:val="0"/>
        <w:autoSpaceDN w:val="0"/>
        <w:contextualSpacing/>
        <w:jc w:val="right"/>
        <w:rPr>
          <w:rFonts w:eastAsia="Calibri"/>
          <w:b/>
        </w:rPr>
      </w:pPr>
      <w:r w:rsidRPr="00142E9F">
        <w:rPr>
          <w:rFonts w:eastAsia="Calibri"/>
          <w:b/>
        </w:rPr>
        <w:t>Приложение 1</w:t>
      </w:r>
    </w:p>
    <w:p w14:paraId="36C5C194" w14:textId="77777777" w:rsidR="00142E9F" w:rsidRPr="00142E9F" w:rsidRDefault="00142E9F" w:rsidP="00142E9F">
      <w:pPr>
        <w:widowControl w:val="0"/>
        <w:tabs>
          <w:tab w:val="left" w:pos="-1701"/>
        </w:tabs>
        <w:autoSpaceDE w:val="0"/>
        <w:autoSpaceDN w:val="0"/>
        <w:ind w:left="5954"/>
        <w:contextualSpacing/>
        <w:jc w:val="right"/>
        <w:rPr>
          <w:rFonts w:eastAsia="Calibri"/>
        </w:rPr>
      </w:pPr>
      <w:r w:rsidRPr="00142E9F">
        <w:rPr>
          <w:rFonts w:eastAsia="Calibri"/>
        </w:rPr>
        <w:t>к муниципальной программе</w:t>
      </w:r>
    </w:p>
    <w:p w14:paraId="5BA00CED" w14:textId="77777777" w:rsidR="00142E9F" w:rsidRPr="00142E9F" w:rsidRDefault="00142E9F" w:rsidP="00142E9F">
      <w:pPr>
        <w:tabs>
          <w:tab w:val="left" w:pos="2864"/>
        </w:tabs>
        <w:jc w:val="right"/>
        <w:rPr>
          <w:sz w:val="22"/>
          <w:szCs w:val="22"/>
          <w:lang w:eastAsia="en-US"/>
        </w:rPr>
      </w:pPr>
      <w:r w:rsidRPr="00142E9F">
        <w:rPr>
          <w:b/>
          <w:sz w:val="22"/>
          <w:szCs w:val="22"/>
          <w:lang w:eastAsia="en-US"/>
        </w:rPr>
        <w:t xml:space="preserve"> «</w:t>
      </w:r>
      <w:r w:rsidRPr="00142E9F">
        <w:rPr>
          <w:sz w:val="22"/>
          <w:szCs w:val="22"/>
          <w:lang w:eastAsia="en-US"/>
        </w:rPr>
        <w:t xml:space="preserve">Реализация отдельных полномочий </w:t>
      </w:r>
      <w:proofErr w:type="spellStart"/>
      <w:r w:rsidRPr="00142E9F">
        <w:rPr>
          <w:sz w:val="22"/>
          <w:szCs w:val="22"/>
          <w:lang w:eastAsia="en-US"/>
        </w:rPr>
        <w:t>Сещинского</w:t>
      </w:r>
      <w:proofErr w:type="spellEnd"/>
      <w:r w:rsidRPr="00142E9F">
        <w:rPr>
          <w:sz w:val="22"/>
          <w:szCs w:val="22"/>
          <w:lang w:eastAsia="en-US"/>
        </w:rPr>
        <w:t xml:space="preserve"> сельского поселения </w:t>
      </w:r>
    </w:p>
    <w:p w14:paraId="261CC8D9" w14:textId="77777777" w:rsidR="00142E9F" w:rsidRPr="00142E9F" w:rsidRDefault="00142E9F" w:rsidP="00142E9F">
      <w:pPr>
        <w:tabs>
          <w:tab w:val="left" w:pos="2864"/>
        </w:tabs>
        <w:jc w:val="right"/>
        <w:rPr>
          <w:sz w:val="22"/>
          <w:szCs w:val="22"/>
          <w:lang w:eastAsia="en-US"/>
        </w:rPr>
      </w:pPr>
      <w:r w:rsidRPr="00142E9F">
        <w:rPr>
          <w:sz w:val="22"/>
          <w:szCs w:val="22"/>
          <w:lang w:eastAsia="en-US"/>
        </w:rPr>
        <w:t xml:space="preserve">Дубровского муниципального района Брянской области </w:t>
      </w:r>
    </w:p>
    <w:p w14:paraId="39520420" w14:textId="77777777" w:rsidR="00142E9F" w:rsidRPr="00142E9F" w:rsidRDefault="00142E9F" w:rsidP="00142E9F">
      <w:pPr>
        <w:tabs>
          <w:tab w:val="left" w:pos="2864"/>
        </w:tabs>
        <w:jc w:val="right"/>
        <w:rPr>
          <w:sz w:val="22"/>
          <w:szCs w:val="22"/>
          <w:lang w:eastAsia="en-US"/>
        </w:rPr>
      </w:pPr>
      <w:r w:rsidRPr="00142E9F">
        <w:rPr>
          <w:sz w:val="22"/>
          <w:szCs w:val="22"/>
          <w:lang w:eastAsia="en-US"/>
        </w:rPr>
        <w:t xml:space="preserve">  на 2024 год и на плановый период 2025 и 2026 годов»</w:t>
      </w:r>
    </w:p>
    <w:p w14:paraId="1A750A8E" w14:textId="77777777" w:rsidR="00142E9F" w:rsidRPr="00142E9F" w:rsidRDefault="00142E9F" w:rsidP="00142E9F">
      <w:pPr>
        <w:contextualSpacing/>
        <w:jc w:val="center"/>
      </w:pPr>
    </w:p>
    <w:p w14:paraId="1722B5A4" w14:textId="77777777" w:rsidR="00142E9F" w:rsidRPr="00142E9F" w:rsidRDefault="00142E9F" w:rsidP="00142E9F">
      <w:pPr>
        <w:contextualSpacing/>
        <w:jc w:val="center"/>
      </w:pPr>
      <w:r w:rsidRPr="00142E9F">
        <w:t>Описание мер правового регулирования, направленных на достижение целей и решение задач муниципальной программы</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68"/>
        <w:gridCol w:w="3719"/>
        <w:gridCol w:w="1843"/>
        <w:gridCol w:w="1559"/>
      </w:tblGrid>
      <w:tr w:rsidR="00142E9F" w:rsidRPr="00142E9F" w14:paraId="19B79179" w14:textId="77777777" w:rsidTr="00142E9F">
        <w:tc>
          <w:tcPr>
            <w:tcW w:w="675" w:type="dxa"/>
            <w:vAlign w:val="center"/>
          </w:tcPr>
          <w:p w14:paraId="299F1611"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 п/п</w:t>
            </w:r>
          </w:p>
        </w:tc>
        <w:tc>
          <w:tcPr>
            <w:tcW w:w="2268" w:type="dxa"/>
            <w:vAlign w:val="center"/>
          </w:tcPr>
          <w:p w14:paraId="571E5A93"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Вид нормативного правового акта</w:t>
            </w:r>
          </w:p>
        </w:tc>
        <w:tc>
          <w:tcPr>
            <w:tcW w:w="3719" w:type="dxa"/>
            <w:vAlign w:val="center"/>
          </w:tcPr>
          <w:p w14:paraId="42858F6C"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Основные положения нормативного правового акта</w:t>
            </w:r>
          </w:p>
        </w:tc>
        <w:tc>
          <w:tcPr>
            <w:tcW w:w="1843" w:type="dxa"/>
            <w:vAlign w:val="center"/>
          </w:tcPr>
          <w:p w14:paraId="18DBE9CB"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Ответственный исполнитель</w:t>
            </w:r>
          </w:p>
        </w:tc>
        <w:tc>
          <w:tcPr>
            <w:tcW w:w="1559" w:type="dxa"/>
            <w:vAlign w:val="center"/>
          </w:tcPr>
          <w:p w14:paraId="47A4D621"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Ожидаемый срок принятия</w:t>
            </w:r>
          </w:p>
        </w:tc>
      </w:tr>
      <w:tr w:rsidR="00142E9F" w:rsidRPr="00142E9F" w14:paraId="40B1217C" w14:textId="77777777" w:rsidTr="00142E9F">
        <w:tc>
          <w:tcPr>
            <w:tcW w:w="675" w:type="dxa"/>
            <w:vAlign w:val="center"/>
          </w:tcPr>
          <w:p w14:paraId="32548E7F"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1.</w:t>
            </w:r>
          </w:p>
        </w:tc>
        <w:tc>
          <w:tcPr>
            <w:tcW w:w="2268" w:type="dxa"/>
            <w:vAlign w:val="center"/>
          </w:tcPr>
          <w:p w14:paraId="70EB792C"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 xml:space="preserve">Постановление </w:t>
            </w:r>
            <w:proofErr w:type="spellStart"/>
            <w:r w:rsidRPr="00142E9F">
              <w:rPr>
                <w:rFonts w:eastAsia="Calibri"/>
                <w:sz w:val="22"/>
                <w:szCs w:val="22"/>
              </w:rPr>
              <w:t>Сещинской</w:t>
            </w:r>
            <w:proofErr w:type="spellEnd"/>
            <w:r w:rsidRPr="00142E9F">
              <w:rPr>
                <w:rFonts w:eastAsia="Calibri"/>
                <w:sz w:val="22"/>
                <w:szCs w:val="22"/>
              </w:rPr>
              <w:t xml:space="preserve"> сельской администрации от 10.07.2017 года №37 </w:t>
            </w:r>
          </w:p>
        </w:tc>
        <w:tc>
          <w:tcPr>
            <w:tcW w:w="3719" w:type="dxa"/>
            <w:vAlign w:val="center"/>
          </w:tcPr>
          <w:p w14:paraId="1494816D"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cs="Calibri"/>
                <w:sz w:val="22"/>
                <w:szCs w:val="22"/>
              </w:rPr>
              <w:t>Об утверждении порядка разработки, реализации и оценки эффективности муниципальных программ муниципального образования «</w:t>
            </w:r>
            <w:proofErr w:type="spellStart"/>
            <w:r w:rsidRPr="00142E9F">
              <w:rPr>
                <w:rFonts w:eastAsia="Calibri" w:cs="Calibri"/>
                <w:kern w:val="2"/>
                <w:sz w:val="22"/>
                <w:szCs w:val="22"/>
              </w:rPr>
              <w:t>Сещинское</w:t>
            </w:r>
            <w:proofErr w:type="spellEnd"/>
            <w:r w:rsidRPr="00142E9F">
              <w:rPr>
                <w:rFonts w:eastAsia="Calibri" w:cs="Calibri"/>
                <w:kern w:val="2"/>
                <w:sz w:val="22"/>
                <w:szCs w:val="22"/>
              </w:rPr>
              <w:t xml:space="preserve"> сельское поселение</w:t>
            </w:r>
            <w:r w:rsidRPr="00142E9F">
              <w:rPr>
                <w:rFonts w:eastAsia="Calibri" w:cs="Calibri"/>
                <w:sz w:val="22"/>
                <w:szCs w:val="22"/>
              </w:rPr>
              <w:t>»</w:t>
            </w:r>
          </w:p>
        </w:tc>
        <w:tc>
          <w:tcPr>
            <w:tcW w:w="1843" w:type="dxa"/>
            <w:vAlign w:val="center"/>
          </w:tcPr>
          <w:p w14:paraId="2035F091" w14:textId="77777777" w:rsidR="00142E9F" w:rsidRPr="00142E9F" w:rsidRDefault="00142E9F" w:rsidP="00142E9F">
            <w:pPr>
              <w:widowControl w:val="0"/>
              <w:autoSpaceDE w:val="0"/>
              <w:autoSpaceDN w:val="0"/>
              <w:jc w:val="center"/>
              <w:rPr>
                <w:rFonts w:eastAsia="Calibri"/>
                <w:sz w:val="22"/>
                <w:szCs w:val="22"/>
              </w:rPr>
            </w:pPr>
            <w:proofErr w:type="spellStart"/>
            <w:r w:rsidRPr="00142E9F">
              <w:rPr>
                <w:rFonts w:eastAsia="Calibri"/>
                <w:sz w:val="22"/>
                <w:szCs w:val="22"/>
              </w:rPr>
              <w:t>Сещинская</w:t>
            </w:r>
            <w:proofErr w:type="spellEnd"/>
            <w:r w:rsidRPr="00142E9F">
              <w:rPr>
                <w:rFonts w:eastAsia="Calibri"/>
                <w:sz w:val="22"/>
                <w:szCs w:val="22"/>
              </w:rPr>
              <w:t xml:space="preserve"> сельская администрация</w:t>
            </w:r>
          </w:p>
        </w:tc>
        <w:tc>
          <w:tcPr>
            <w:tcW w:w="1559" w:type="dxa"/>
            <w:vAlign w:val="center"/>
          </w:tcPr>
          <w:p w14:paraId="505AA678"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10.07.2017г.</w:t>
            </w:r>
          </w:p>
        </w:tc>
      </w:tr>
      <w:tr w:rsidR="00142E9F" w:rsidRPr="00142E9F" w14:paraId="46792A12" w14:textId="77777777" w:rsidTr="00142E9F">
        <w:tc>
          <w:tcPr>
            <w:tcW w:w="675" w:type="dxa"/>
            <w:vAlign w:val="center"/>
          </w:tcPr>
          <w:p w14:paraId="665E6E5B"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2.</w:t>
            </w:r>
          </w:p>
        </w:tc>
        <w:tc>
          <w:tcPr>
            <w:tcW w:w="2268" w:type="dxa"/>
            <w:vAlign w:val="center"/>
          </w:tcPr>
          <w:p w14:paraId="4FBC90DE"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 xml:space="preserve">Распоряжение </w:t>
            </w:r>
            <w:proofErr w:type="spellStart"/>
            <w:r w:rsidRPr="00142E9F">
              <w:rPr>
                <w:rFonts w:eastAsia="Calibri"/>
                <w:sz w:val="22"/>
                <w:szCs w:val="22"/>
              </w:rPr>
              <w:t>Сещинской</w:t>
            </w:r>
            <w:proofErr w:type="spellEnd"/>
            <w:r w:rsidRPr="00142E9F">
              <w:rPr>
                <w:rFonts w:eastAsia="Calibri"/>
                <w:sz w:val="22"/>
                <w:szCs w:val="22"/>
              </w:rPr>
              <w:t xml:space="preserve"> сельской администрации от 12.07.2023 года №55</w:t>
            </w:r>
          </w:p>
        </w:tc>
        <w:tc>
          <w:tcPr>
            <w:tcW w:w="3719" w:type="dxa"/>
            <w:vAlign w:val="center"/>
          </w:tcPr>
          <w:p w14:paraId="100E7F80"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8"/>
              </w:rPr>
              <w:t xml:space="preserve">Об утверждении порядка работы по формированию проекта бюджета </w:t>
            </w:r>
            <w:proofErr w:type="spellStart"/>
            <w:r w:rsidRPr="00142E9F">
              <w:rPr>
                <w:rFonts w:eastAsia="Calibri"/>
                <w:sz w:val="22"/>
                <w:szCs w:val="28"/>
              </w:rPr>
              <w:t>Сещинского</w:t>
            </w:r>
            <w:proofErr w:type="spellEnd"/>
            <w:r w:rsidRPr="00142E9F">
              <w:rPr>
                <w:rFonts w:eastAsia="Calibri"/>
                <w:sz w:val="22"/>
                <w:szCs w:val="28"/>
              </w:rPr>
              <w:t xml:space="preserve"> сельского поселения Дубровского муниципального района брянской области на 2024 год и на плановый период 2025 и </w:t>
            </w:r>
            <w:r w:rsidRPr="00142E9F">
              <w:rPr>
                <w:rFonts w:eastAsia="Calibri"/>
                <w:sz w:val="22"/>
                <w:szCs w:val="28"/>
              </w:rPr>
              <w:lastRenderedPageBreak/>
              <w:t>2026 годов</w:t>
            </w:r>
          </w:p>
        </w:tc>
        <w:tc>
          <w:tcPr>
            <w:tcW w:w="1843" w:type="dxa"/>
            <w:vAlign w:val="center"/>
          </w:tcPr>
          <w:p w14:paraId="173E05BA" w14:textId="77777777" w:rsidR="00142E9F" w:rsidRPr="00142E9F" w:rsidRDefault="00142E9F" w:rsidP="00142E9F">
            <w:pPr>
              <w:widowControl w:val="0"/>
              <w:autoSpaceDE w:val="0"/>
              <w:autoSpaceDN w:val="0"/>
              <w:jc w:val="center"/>
              <w:rPr>
                <w:rFonts w:eastAsia="Calibri"/>
                <w:sz w:val="22"/>
                <w:szCs w:val="22"/>
              </w:rPr>
            </w:pPr>
            <w:proofErr w:type="spellStart"/>
            <w:r w:rsidRPr="00142E9F">
              <w:rPr>
                <w:rFonts w:eastAsia="Calibri"/>
                <w:sz w:val="22"/>
                <w:szCs w:val="22"/>
              </w:rPr>
              <w:lastRenderedPageBreak/>
              <w:t>Сещинская</w:t>
            </w:r>
            <w:proofErr w:type="spellEnd"/>
            <w:r w:rsidRPr="00142E9F">
              <w:rPr>
                <w:rFonts w:eastAsia="Calibri"/>
                <w:sz w:val="22"/>
                <w:szCs w:val="22"/>
              </w:rPr>
              <w:t xml:space="preserve"> сельская администрация</w:t>
            </w:r>
          </w:p>
        </w:tc>
        <w:tc>
          <w:tcPr>
            <w:tcW w:w="1559" w:type="dxa"/>
            <w:vAlign w:val="center"/>
          </w:tcPr>
          <w:p w14:paraId="416E7B33"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12.07.2023г.</w:t>
            </w:r>
          </w:p>
        </w:tc>
      </w:tr>
      <w:tr w:rsidR="00142E9F" w:rsidRPr="00142E9F" w14:paraId="54C9CFC7" w14:textId="77777777" w:rsidTr="00142E9F">
        <w:tc>
          <w:tcPr>
            <w:tcW w:w="675" w:type="dxa"/>
            <w:vAlign w:val="center"/>
          </w:tcPr>
          <w:p w14:paraId="314FC683"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3.</w:t>
            </w:r>
          </w:p>
        </w:tc>
        <w:tc>
          <w:tcPr>
            <w:tcW w:w="2268" w:type="dxa"/>
            <w:vAlign w:val="center"/>
          </w:tcPr>
          <w:p w14:paraId="5C7F5E7D"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 xml:space="preserve">Постановление </w:t>
            </w:r>
            <w:proofErr w:type="spellStart"/>
            <w:r w:rsidRPr="00142E9F">
              <w:rPr>
                <w:rFonts w:eastAsia="Calibri"/>
                <w:sz w:val="22"/>
                <w:szCs w:val="22"/>
              </w:rPr>
              <w:t>Сещинской</w:t>
            </w:r>
            <w:proofErr w:type="spellEnd"/>
            <w:r w:rsidRPr="00142E9F">
              <w:rPr>
                <w:rFonts w:eastAsia="Calibri"/>
                <w:sz w:val="22"/>
                <w:szCs w:val="22"/>
              </w:rPr>
              <w:t xml:space="preserve"> сельской администрации от 13.11.2023 г №78 </w:t>
            </w:r>
          </w:p>
        </w:tc>
        <w:tc>
          <w:tcPr>
            <w:tcW w:w="3719" w:type="dxa"/>
            <w:vAlign w:val="center"/>
          </w:tcPr>
          <w:p w14:paraId="1D58C584" w14:textId="77777777" w:rsidR="00142E9F" w:rsidRPr="00142E9F" w:rsidRDefault="00142E9F" w:rsidP="00142E9F">
            <w:pPr>
              <w:widowControl w:val="0"/>
              <w:autoSpaceDE w:val="0"/>
              <w:autoSpaceDN w:val="0"/>
              <w:jc w:val="center"/>
              <w:rPr>
                <w:rFonts w:eastAsia="Calibri" w:cs="Calibri"/>
                <w:sz w:val="22"/>
                <w:szCs w:val="22"/>
              </w:rPr>
            </w:pPr>
            <w:r w:rsidRPr="00142E9F">
              <w:rPr>
                <w:rFonts w:eastAsia="Calibri" w:cs="Calibri"/>
                <w:sz w:val="22"/>
                <w:szCs w:val="22"/>
              </w:rPr>
              <w:t xml:space="preserve">Об утверждении перечня муниципальных программ </w:t>
            </w:r>
            <w:proofErr w:type="spellStart"/>
            <w:r w:rsidRPr="00142E9F">
              <w:rPr>
                <w:rFonts w:eastAsia="Calibri" w:cs="Calibri"/>
                <w:sz w:val="22"/>
                <w:szCs w:val="22"/>
              </w:rPr>
              <w:t>Сещинского</w:t>
            </w:r>
            <w:proofErr w:type="spellEnd"/>
            <w:r w:rsidRPr="00142E9F">
              <w:rPr>
                <w:rFonts w:eastAsia="Calibri" w:cs="Calibri"/>
                <w:sz w:val="22"/>
                <w:szCs w:val="22"/>
              </w:rPr>
              <w:t xml:space="preserve"> сельского поселения Дубровского муниципального района Брянской области </w:t>
            </w:r>
            <w:r w:rsidRPr="00142E9F">
              <w:rPr>
                <w:rFonts w:eastAsia="Calibri"/>
                <w:sz w:val="22"/>
                <w:szCs w:val="28"/>
              </w:rPr>
              <w:t>на 2024 год и на плановый период 2025 и 2026 годов</w:t>
            </w:r>
          </w:p>
        </w:tc>
        <w:tc>
          <w:tcPr>
            <w:tcW w:w="1843" w:type="dxa"/>
            <w:vAlign w:val="center"/>
          </w:tcPr>
          <w:p w14:paraId="719E2634" w14:textId="77777777" w:rsidR="00142E9F" w:rsidRPr="00142E9F" w:rsidRDefault="00142E9F" w:rsidP="00142E9F">
            <w:pPr>
              <w:widowControl w:val="0"/>
              <w:autoSpaceDE w:val="0"/>
              <w:autoSpaceDN w:val="0"/>
              <w:jc w:val="center"/>
              <w:rPr>
                <w:rFonts w:eastAsia="Calibri"/>
                <w:sz w:val="22"/>
                <w:szCs w:val="22"/>
              </w:rPr>
            </w:pPr>
            <w:proofErr w:type="spellStart"/>
            <w:r w:rsidRPr="00142E9F">
              <w:rPr>
                <w:rFonts w:eastAsia="Calibri"/>
                <w:sz w:val="22"/>
                <w:szCs w:val="22"/>
              </w:rPr>
              <w:t>Сещинская</w:t>
            </w:r>
            <w:proofErr w:type="spellEnd"/>
            <w:r w:rsidRPr="00142E9F">
              <w:rPr>
                <w:rFonts w:eastAsia="Calibri"/>
                <w:sz w:val="22"/>
                <w:szCs w:val="22"/>
              </w:rPr>
              <w:t xml:space="preserve"> сельская администрация</w:t>
            </w:r>
          </w:p>
        </w:tc>
        <w:tc>
          <w:tcPr>
            <w:tcW w:w="1559" w:type="dxa"/>
            <w:vAlign w:val="center"/>
          </w:tcPr>
          <w:p w14:paraId="5B2C7D25"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13.11.2023г.</w:t>
            </w:r>
          </w:p>
        </w:tc>
      </w:tr>
      <w:tr w:rsidR="00142E9F" w:rsidRPr="00142E9F" w14:paraId="1429B05E" w14:textId="77777777" w:rsidTr="00142E9F">
        <w:tc>
          <w:tcPr>
            <w:tcW w:w="675" w:type="dxa"/>
            <w:vAlign w:val="center"/>
          </w:tcPr>
          <w:p w14:paraId="5D34EF3D"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4.</w:t>
            </w:r>
          </w:p>
        </w:tc>
        <w:tc>
          <w:tcPr>
            <w:tcW w:w="2268" w:type="dxa"/>
            <w:shd w:val="clear" w:color="auto" w:fill="auto"/>
            <w:vAlign w:val="center"/>
          </w:tcPr>
          <w:p w14:paraId="52CAF138"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 xml:space="preserve">Постановление </w:t>
            </w:r>
            <w:proofErr w:type="spellStart"/>
            <w:r w:rsidRPr="00142E9F">
              <w:rPr>
                <w:rFonts w:eastAsia="Calibri"/>
                <w:sz w:val="22"/>
                <w:szCs w:val="22"/>
              </w:rPr>
              <w:t>Сещинской</w:t>
            </w:r>
            <w:proofErr w:type="spellEnd"/>
            <w:r w:rsidRPr="00142E9F">
              <w:rPr>
                <w:rFonts w:eastAsia="Calibri"/>
                <w:sz w:val="22"/>
                <w:szCs w:val="22"/>
              </w:rPr>
              <w:t xml:space="preserve"> сельской администрации от 10.11.2023 г № 77</w:t>
            </w:r>
          </w:p>
        </w:tc>
        <w:tc>
          <w:tcPr>
            <w:tcW w:w="3719" w:type="dxa"/>
            <w:shd w:val="clear" w:color="auto" w:fill="auto"/>
            <w:vAlign w:val="center"/>
          </w:tcPr>
          <w:p w14:paraId="4E94C710" w14:textId="77777777" w:rsidR="00142E9F" w:rsidRPr="00142E9F" w:rsidRDefault="00142E9F" w:rsidP="00142E9F">
            <w:pPr>
              <w:widowControl w:val="0"/>
              <w:autoSpaceDE w:val="0"/>
              <w:autoSpaceDN w:val="0"/>
              <w:jc w:val="center"/>
              <w:rPr>
                <w:rFonts w:eastAsia="Calibri" w:cs="Calibri"/>
                <w:sz w:val="22"/>
                <w:szCs w:val="22"/>
              </w:rPr>
            </w:pPr>
            <w:r w:rsidRPr="00142E9F">
              <w:rPr>
                <w:rFonts w:eastAsia="Calibri" w:cs="Calibri"/>
                <w:sz w:val="22"/>
                <w:szCs w:val="22"/>
              </w:rPr>
              <w:t xml:space="preserve">«Об утверждении предварительных итогов социально-экономического развития </w:t>
            </w:r>
            <w:proofErr w:type="spellStart"/>
            <w:r w:rsidRPr="00142E9F">
              <w:rPr>
                <w:rFonts w:eastAsia="Calibri" w:cs="Calibri"/>
                <w:sz w:val="22"/>
                <w:szCs w:val="22"/>
              </w:rPr>
              <w:t>Сещинского</w:t>
            </w:r>
            <w:proofErr w:type="spellEnd"/>
            <w:r w:rsidRPr="00142E9F">
              <w:rPr>
                <w:rFonts w:eastAsia="Calibri" w:cs="Calibri"/>
                <w:sz w:val="22"/>
                <w:szCs w:val="22"/>
              </w:rPr>
              <w:t xml:space="preserve"> сельского поселения Дубровского муниципального района Брянской области за 2023 год и прогноза социально-экономического развития </w:t>
            </w:r>
            <w:proofErr w:type="spellStart"/>
            <w:r w:rsidRPr="00142E9F">
              <w:rPr>
                <w:rFonts w:eastAsia="Calibri" w:cs="Calibri"/>
                <w:sz w:val="22"/>
                <w:szCs w:val="22"/>
              </w:rPr>
              <w:t>Сещинского</w:t>
            </w:r>
            <w:proofErr w:type="spellEnd"/>
            <w:r w:rsidRPr="00142E9F">
              <w:rPr>
                <w:rFonts w:eastAsia="Calibri" w:cs="Calibri"/>
                <w:sz w:val="22"/>
                <w:szCs w:val="22"/>
              </w:rPr>
              <w:t xml:space="preserve"> сельского поселения Дубровского муниципального района Брянской области на 2024 год и на плановый период 2025 и 2026 годов»</w:t>
            </w:r>
          </w:p>
        </w:tc>
        <w:tc>
          <w:tcPr>
            <w:tcW w:w="1843" w:type="dxa"/>
            <w:shd w:val="clear" w:color="auto" w:fill="auto"/>
            <w:vAlign w:val="center"/>
          </w:tcPr>
          <w:p w14:paraId="3CA582DC" w14:textId="77777777" w:rsidR="00142E9F" w:rsidRPr="00142E9F" w:rsidRDefault="00142E9F" w:rsidP="00142E9F">
            <w:pPr>
              <w:widowControl w:val="0"/>
              <w:autoSpaceDE w:val="0"/>
              <w:autoSpaceDN w:val="0"/>
              <w:jc w:val="center"/>
              <w:rPr>
                <w:rFonts w:eastAsia="Calibri"/>
                <w:sz w:val="22"/>
                <w:szCs w:val="22"/>
              </w:rPr>
            </w:pPr>
            <w:proofErr w:type="spellStart"/>
            <w:r w:rsidRPr="00142E9F">
              <w:rPr>
                <w:rFonts w:eastAsia="Calibri"/>
                <w:sz w:val="22"/>
                <w:szCs w:val="22"/>
              </w:rPr>
              <w:t>Сещинская</w:t>
            </w:r>
            <w:proofErr w:type="spellEnd"/>
            <w:r w:rsidRPr="00142E9F">
              <w:rPr>
                <w:rFonts w:eastAsia="Calibri"/>
                <w:sz w:val="22"/>
                <w:szCs w:val="22"/>
              </w:rPr>
              <w:t xml:space="preserve"> сельская администрация</w:t>
            </w:r>
          </w:p>
        </w:tc>
        <w:tc>
          <w:tcPr>
            <w:tcW w:w="1559" w:type="dxa"/>
            <w:shd w:val="clear" w:color="auto" w:fill="auto"/>
            <w:vAlign w:val="center"/>
          </w:tcPr>
          <w:p w14:paraId="349A07CA"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10.11.2023г.</w:t>
            </w:r>
          </w:p>
        </w:tc>
      </w:tr>
      <w:tr w:rsidR="00142E9F" w:rsidRPr="00142E9F" w14:paraId="4675847A" w14:textId="77777777" w:rsidTr="00142E9F">
        <w:tc>
          <w:tcPr>
            <w:tcW w:w="675" w:type="dxa"/>
            <w:vAlign w:val="center"/>
          </w:tcPr>
          <w:p w14:paraId="1E5FD3C7"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 xml:space="preserve">5. </w:t>
            </w:r>
          </w:p>
        </w:tc>
        <w:tc>
          <w:tcPr>
            <w:tcW w:w="2268" w:type="dxa"/>
            <w:vAlign w:val="center"/>
          </w:tcPr>
          <w:p w14:paraId="5D4C33A9"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 xml:space="preserve">Решение </w:t>
            </w:r>
            <w:proofErr w:type="spellStart"/>
            <w:r w:rsidRPr="00142E9F">
              <w:rPr>
                <w:rFonts w:eastAsia="Calibri"/>
                <w:sz w:val="22"/>
                <w:szCs w:val="22"/>
              </w:rPr>
              <w:t>Сещинского</w:t>
            </w:r>
            <w:proofErr w:type="spellEnd"/>
            <w:r w:rsidRPr="00142E9F">
              <w:rPr>
                <w:rFonts w:eastAsia="Calibri"/>
                <w:sz w:val="22"/>
                <w:szCs w:val="22"/>
              </w:rPr>
              <w:t xml:space="preserve"> сельского Совета  народных депутатов от 18.12.2023 г № 186</w:t>
            </w:r>
          </w:p>
        </w:tc>
        <w:tc>
          <w:tcPr>
            <w:tcW w:w="3719" w:type="dxa"/>
            <w:shd w:val="clear" w:color="auto" w:fill="auto"/>
            <w:vAlign w:val="center"/>
          </w:tcPr>
          <w:p w14:paraId="4F66C757" w14:textId="77777777" w:rsidR="00142E9F" w:rsidRPr="00142E9F" w:rsidRDefault="00142E9F" w:rsidP="00142E9F">
            <w:pPr>
              <w:widowControl w:val="0"/>
              <w:autoSpaceDE w:val="0"/>
              <w:autoSpaceDN w:val="0"/>
              <w:jc w:val="center"/>
              <w:rPr>
                <w:rFonts w:eastAsia="Calibri"/>
                <w:sz w:val="22"/>
                <w:szCs w:val="22"/>
                <w:highlight w:val="yellow"/>
              </w:rPr>
            </w:pPr>
            <w:r w:rsidRPr="00142E9F">
              <w:rPr>
                <w:rFonts w:eastAsia="Calibri"/>
                <w:sz w:val="22"/>
                <w:szCs w:val="22"/>
              </w:rPr>
              <w:t xml:space="preserve">«О бюджете </w:t>
            </w:r>
            <w:proofErr w:type="spellStart"/>
            <w:r w:rsidRPr="00142E9F">
              <w:rPr>
                <w:rFonts w:eastAsia="Calibri" w:cs="Calibri"/>
                <w:sz w:val="22"/>
                <w:szCs w:val="22"/>
              </w:rPr>
              <w:t>Сещинского</w:t>
            </w:r>
            <w:proofErr w:type="spellEnd"/>
            <w:r w:rsidRPr="00142E9F">
              <w:rPr>
                <w:rFonts w:eastAsia="Calibri" w:cs="Calibri"/>
                <w:sz w:val="22"/>
                <w:szCs w:val="22"/>
              </w:rPr>
              <w:t xml:space="preserve"> сельского поселения Дубровского муниципального района Брянской области</w:t>
            </w:r>
            <w:r w:rsidRPr="00142E9F">
              <w:rPr>
                <w:rFonts w:eastAsia="Calibri"/>
                <w:sz w:val="22"/>
                <w:szCs w:val="22"/>
              </w:rPr>
              <w:t xml:space="preserve"> на 2024 год и на плановый период 2025 и 2026 годов»</w:t>
            </w:r>
          </w:p>
        </w:tc>
        <w:tc>
          <w:tcPr>
            <w:tcW w:w="1843" w:type="dxa"/>
            <w:shd w:val="clear" w:color="auto" w:fill="auto"/>
            <w:vAlign w:val="center"/>
          </w:tcPr>
          <w:p w14:paraId="34FA327E" w14:textId="77777777" w:rsidR="00142E9F" w:rsidRPr="00142E9F" w:rsidRDefault="00142E9F" w:rsidP="00142E9F">
            <w:pPr>
              <w:widowControl w:val="0"/>
              <w:autoSpaceDE w:val="0"/>
              <w:autoSpaceDN w:val="0"/>
              <w:jc w:val="center"/>
              <w:rPr>
                <w:rFonts w:eastAsia="Calibri"/>
                <w:sz w:val="22"/>
                <w:szCs w:val="22"/>
              </w:rPr>
            </w:pPr>
            <w:proofErr w:type="spellStart"/>
            <w:r w:rsidRPr="00142E9F">
              <w:rPr>
                <w:rFonts w:eastAsia="Calibri"/>
                <w:sz w:val="22"/>
                <w:szCs w:val="22"/>
              </w:rPr>
              <w:t>Сещинская</w:t>
            </w:r>
            <w:proofErr w:type="spellEnd"/>
            <w:r w:rsidRPr="00142E9F">
              <w:rPr>
                <w:rFonts w:eastAsia="Calibri"/>
                <w:sz w:val="22"/>
                <w:szCs w:val="22"/>
              </w:rPr>
              <w:t xml:space="preserve"> сельская администрация</w:t>
            </w:r>
          </w:p>
        </w:tc>
        <w:tc>
          <w:tcPr>
            <w:tcW w:w="1559" w:type="dxa"/>
            <w:vAlign w:val="center"/>
          </w:tcPr>
          <w:p w14:paraId="7D6FD619" w14:textId="77777777" w:rsidR="00142E9F" w:rsidRPr="00142E9F" w:rsidRDefault="00142E9F" w:rsidP="00142E9F">
            <w:pPr>
              <w:widowControl w:val="0"/>
              <w:autoSpaceDE w:val="0"/>
              <w:autoSpaceDN w:val="0"/>
              <w:jc w:val="center"/>
              <w:rPr>
                <w:rFonts w:eastAsia="Calibri"/>
                <w:sz w:val="22"/>
                <w:szCs w:val="22"/>
              </w:rPr>
            </w:pPr>
            <w:r w:rsidRPr="00142E9F">
              <w:rPr>
                <w:rFonts w:eastAsia="Calibri"/>
                <w:sz w:val="22"/>
                <w:szCs w:val="22"/>
              </w:rPr>
              <w:t>18.12.2023г.</w:t>
            </w:r>
          </w:p>
        </w:tc>
      </w:tr>
    </w:tbl>
    <w:p w14:paraId="25681EDA" w14:textId="77777777" w:rsidR="00142E9F" w:rsidRPr="00142E9F" w:rsidRDefault="00142E9F" w:rsidP="00142E9F">
      <w:pPr>
        <w:contextualSpacing/>
        <w:jc w:val="center"/>
      </w:pPr>
    </w:p>
    <w:p w14:paraId="0809DCDF" w14:textId="77777777" w:rsidR="00FD1A9F" w:rsidRPr="00FD1A9F" w:rsidRDefault="00FD1A9F" w:rsidP="00FD1A9F">
      <w:pPr>
        <w:widowControl w:val="0"/>
        <w:autoSpaceDE w:val="0"/>
        <w:autoSpaceDN w:val="0"/>
        <w:adjustRightInd w:val="0"/>
        <w:rPr>
          <w:rFonts w:ascii="Courier New" w:hAnsi="Courier New" w:cs="Courier New"/>
          <w:b/>
          <w:color w:val="FF0000"/>
        </w:rPr>
      </w:pPr>
    </w:p>
    <w:p w14:paraId="7B1D5B50" w14:textId="02839A31" w:rsidR="00A65AE8" w:rsidRPr="00A65AE8" w:rsidRDefault="00A65AE8" w:rsidP="00A65AE8">
      <w:pPr>
        <w:autoSpaceDE w:val="0"/>
        <w:autoSpaceDN w:val="0"/>
        <w:adjustRightInd w:val="0"/>
        <w:rPr>
          <w:sz w:val="28"/>
          <w:szCs w:val="28"/>
        </w:rPr>
      </w:pPr>
      <w:r w:rsidRPr="00A65AE8">
        <w:rPr>
          <w:sz w:val="28"/>
          <w:szCs w:val="28"/>
        </w:rPr>
        <w:t xml:space="preserve"> </w:t>
      </w:r>
    </w:p>
    <w:p w14:paraId="4A95892D" w14:textId="77777777" w:rsidR="002E2F6A" w:rsidRDefault="002E2F6A">
      <w:pPr>
        <w:rPr>
          <w:sz w:val="32"/>
          <w:szCs w:val="32"/>
        </w:rPr>
      </w:pPr>
    </w:p>
    <w:p w14:paraId="091E6BC8" w14:textId="77777777" w:rsidR="002E2F6A" w:rsidRDefault="002E2F6A">
      <w:pPr>
        <w:rPr>
          <w:sz w:val="32"/>
          <w:szCs w:val="32"/>
        </w:rPr>
      </w:pPr>
    </w:p>
    <w:p w14:paraId="59C305C1" w14:textId="77777777" w:rsidR="00142E9F" w:rsidRDefault="00142E9F">
      <w:pPr>
        <w:rPr>
          <w:sz w:val="32"/>
          <w:szCs w:val="32"/>
        </w:rPr>
      </w:pPr>
    </w:p>
    <w:p w14:paraId="5BCDC76D" w14:textId="77777777" w:rsidR="00142E9F" w:rsidRDefault="00142E9F">
      <w:pPr>
        <w:rPr>
          <w:sz w:val="32"/>
          <w:szCs w:val="32"/>
        </w:rPr>
      </w:pPr>
    </w:p>
    <w:p w14:paraId="42959337" w14:textId="77777777" w:rsidR="00142E9F" w:rsidRDefault="00142E9F">
      <w:pPr>
        <w:rPr>
          <w:sz w:val="32"/>
          <w:szCs w:val="32"/>
        </w:rPr>
      </w:pPr>
    </w:p>
    <w:tbl>
      <w:tblPr>
        <w:tblW w:w="14420" w:type="dxa"/>
        <w:tblInd w:w="108" w:type="dxa"/>
        <w:tblLook w:val="04A0" w:firstRow="1" w:lastRow="0" w:firstColumn="1" w:lastColumn="0" w:noHBand="0" w:noVBand="1"/>
      </w:tblPr>
      <w:tblGrid>
        <w:gridCol w:w="640"/>
        <w:gridCol w:w="3740"/>
        <w:gridCol w:w="2240"/>
        <w:gridCol w:w="1660"/>
        <w:gridCol w:w="1540"/>
        <w:gridCol w:w="1540"/>
        <w:gridCol w:w="1560"/>
        <w:gridCol w:w="1500"/>
      </w:tblGrid>
      <w:tr w:rsidR="00142E9F" w14:paraId="7849FBFF" w14:textId="77777777" w:rsidTr="00142E9F">
        <w:trPr>
          <w:trHeight w:val="255"/>
        </w:trPr>
        <w:tc>
          <w:tcPr>
            <w:tcW w:w="640" w:type="dxa"/>
            <w:tcBorders>
              <w:top w:val="nil"/>
              <w:left w:val="nil"/>
              <w:bottom w:val="nil"/>
              <w:right w:val="nil"/>
            </w:tcBorders>
            <w:shd w:val="clear" w:color="auto" w:fill="auto"/>
            <w:hideMark/>
          </w:tcPr>
          <w:p w14:paraId="715E937F" w14:textId="77777777" w:rsidR="00142E9F" w:rsidRDefault="00142E9F">
            <w:pPr>
              <w:rPr>
                <w:color w:val="000000"/>
                <w:sz w:val="20"/>
                <w:szCs w:val="20"/>
              </w:rPr>
            </w:pPr>
            <w:r>
              <w:rPr>
                <w:color w:val="000000"/>
                <w:sz w:val="20"/>
                <w:szCs w:val="20"/>
              </w:rPr>
              <w:t xml:space="preserve">  </w:t>
            </w:r>
          </w:p>
        </w:tc>
        <w:tc>
          <w:tcPr>
            <w:tcW w:w="3740" w:type="dxa"/>
            <w:tcBorders>
              <w:top w:val="nil"/>
              <w:left w:val="nil"/>
              <w:bottom w:val="nil"/>
              <w:right w:val="nil"/>
            </w:tcBorders>
            <w:shd w:val="clear" w:color="auto" w:fill="auto"/>
            <w:hideMark/>
          </w:tcPr>
          <w:p w14:paraId="544D55B6" w14:textId="77777777" w:rsidR="00142E9F" w:rsidRDefault="00142E9F">
            <w:pPr>
              <w:rPr>
                <w:color w:val="000000"/>
                <w:sz w:val="20"/>
                <w:szCs w:val="20"/>
              </w:rPr>
            </w:pPr>
          </w:p>
        </w:tc>
        <w:tc>
          <w:tcPr>
            <w:tcW w:w="2240" w:type="dxa"/>
            <w:tcBorders>
              <w:top w:val="nil"/>
              <w:left w:val="nil"/>
              <w:bottom w:val="nil"/>
              <w:right w:val="nil"/>
            </w:tcBorders>
            <w:shd w:val="clear" w:color="auto" w:fill="auto"/>
            <w:hideMark/>
          </w:tcPr>
          <w:p w14:paraId="35DE1A95" w14:textId="77777777" w:rsidR="00142E9F" w:rsidRDefault="00142E9F">
            <w:pPr>
              <w:rPr>
                <w:sz w:val="20"/>
                <w:szCs w:val="20"/>
              </w:rPr>
            </w:pPr>
          </w:p>
        </w:tc>
        <w:tc>
          <w:tcPr>
            <w:tcW w:w="1660" w:type="dxa"/>
            <w:tcBorders>
              <w:top w:val="nil"/>
              <w:left w:val="nil"/>
              <w:bottom w:val="nil"/>
              <w:right w:val="nil"/>
            </w:tcBorders>
            <w:shd w:val="clear" w:color="auto" w:fill="auto"/>
            <w:hideMark/>
          </w:tcPr>
          <w:p w14:paraId="24AE9C73" w14:textId="77777777" w:rsidR="00142E9F" w:rsidRDefault="00142E9F">
            <w:pPr>
              <w:rPr>
                <w:sz w:val="20"/>
                <w:szCs w:val="20"/>
              </w:rPr>
            </w:pPr>
          </w:p>
        </w:tc>
        <w:tc>
          <w:tcPr>
            <w:tcW w:w="1540" w:type="dxa"/>
            <w:tcBorders>
              <w:top w:val="nil"/>
              <w:left w:val="nil"/>
              <w:bottom w:val="nil"/>
              <w:right w:val="nil"/>
            </w:tcBorders>
            <w:shd w:val="clear" w:color="auto" w:fill="auto"/>
            <w:hideMark/>
          </w:tcPr>
          <w:p w14:paraId="59B4A4D8" w14:textId="77777777" w:rsidR="00142E9F" w:rsidRDefault="00142E9F">
            <w:pPr>
              <w:rPr>
                <w:sz w:val="20"/>
                <w:szCs w:val="20"/>
              </w:rPr>
            </w:pPr>
          </w:p>
        </w:tc>
        <w:tc>
          <w:tcPr>
            <w:tcW w:w="1540" w:type="dxa"/>
            <w:tcBorders>
              <w:top w:val="nil"/>
              <w:left w:val="nil"/>
              <w:bottom w:val="nil"/>
              <w:right w:val="nil"/>
            </w:tcBorders>
            <w:shd w:val="clear" w:color="auto" w:fill="auto"/>
            <w:hideMark/>
          </w:tcPr>
          <w:p w14:paraId="0224CDBC" w14:textId="77777777" w:rsidR="00142E9F" w:rsidRDefault="00142E9F">
            <w:pPr>
              <w:rPr>
                <w:sz w:val="20"/>
                <w:szCs w:val="20"/>
              </w:rPr>
            </w:pPr>
          </w:p>
        </w:tc>
        <w:tc>
          <w:tcPr>
            <w:tcW w:w="1560" w:type="dxa"/>
            <w:tcBorders>
              <w:top w:val="nil"/>
              <w:left w:val="nil"/>
              <w:bottom w:val="nil"/>
              <w:right w:val="nil"/>
            </w:tcBorders>
            <w:shd w:val="clear" w:color="auto" w:fill="auto"/>
            <w:hideMark/>
          </w:tcPr>
          <w:p w14:paraId="58F561EA" w14:textId="77777777" w:rsidR="00142E9F" w:rsidRDefault="00142E9F">
            <w:pPr>
              <w:rPr>
                <w:sz w:val="20"/>
                <w:szCs w:val="20"/>
              </w:rPr>
            </w:pPr>
          </w:p>
        </w:tc>
        <w:tc>
          <w:tcPr>
            <w:tcW w:w="1500" w:type="dxa"/>
            <w:tcBorders>
              <w:top w:val="nil"/>
              <w:left w:val="nil"/>
              <w:bottom w:val="nil"/>
              <w:right w:val="nil"/>
            </w:tcBorders>
            <w:shd w:val="clear" w:color="auto" w:fill="auto"/>
            <w:hideMark/>
          </w:tcPr>
          <w:p w14:paraId="58BA25D3" w14:textId="77777777" w:rsidR="00142E9F" w:rsidRDefault="00142E9F">
            <w:pPr>
              <w:rPr>
                <w:sz w:val="20"/>
                <w:szCs w:val="20"/>
              </w:rPr>
            </w:pPr>
          </w:p>
        </w:tc>
      </w:tr>
      <w:tr w:rsidR="00142E9F" w14:paraId="10DC84D3" w14:textId="77777777" w:rsidTr="00142E9F">
        <w:trPr>
          <w:trHeight w:val="1110"/>
        </w:trPr>
        <w:tc>
          <w:tcPr>
            <w:tcW w:w="640" w:type="dxa"/>
            <w:tcBorders>
              <w:top w:val="nil"/>
              <w:left w:val="nil"/>
              <w:bottom w:val="nil"/>
              <w:right w:val="nil"/>
            </w:tcBorders>
            <w:shd w:val="clear" w:color="000000" w:fill="FFFFFF"/>
            <w:vAlign w:val="center"/>
            <w:hideMark/>
          </w:tcPr>
          <w:p w14:paraId="49555880" w14:textId="77777777" w:rsidR="00142E9F" w:rsidRDefault="00142E9F">
            <w:pPr>
              <w:jc w:val="right"/>
              <w:rPr>
                <w:color w:val="000000"/>
              </w:rPr>
            </w:pPr>
            <w:r>
              <w:rPr>
                <w:color w:val="000000"/>
              </w:rPr>
              <w:t> </w:t>
            </w:r>
          </w:p>
        </w:tc>
        <w:tc>
          <w:tcPr>
            <w:tcW w:w="3740" w:type="dxa"/>
            <w:tcBorders>
              <w:top w:val="nil"/>
              <w:left w:val="nil"/>
              <w:bottom w:val="nil"/>
              <w:right w:val="nil"/>
            </w:tcBorders>
            <w:shd w:val="clear" w:color="000000" w:fill="FFFFFF"/>
            <w:vAlign w:val="center"/>
            <w:hideMark/>
          </w:tcPr>
          <w:p w14:paraId="6A3111DF" w14:textId="77777777" w:rsidR="00142E9F" w:rsidRDefault="00142E9F">
            <w:pPr>
              <w:jc w:val="right"/>
              <w:rPr>
                <w:color w:val="000000"/>
              </w:rPr>
            </w:pPr>
            <w:r>
              <w:rPr>
                <w:color w:val="000000"/>
              </w:rPr>
              <w:t> </w:t>
            </w:r>
          </w:p>
        </w:tc>
        <w:tc>
          <w:tcPr>
            <w:tcW w:w="2240" w:type="dxa"/>
            <w:tcBorders>
              <w:top w:val="nil"/>
              <w:left w:val="nil"/>
              <w:bottom w:val="nil"/>
              <w:right w:val="nil"/>
            </w:tcBorders>
            <w:shd w:val="clear" w:color="000000" w:fill="FFFFFF"/>
            <w:vAlign w:val="center"/>
            <w:hideMark/>
          </w:tcPr>
          <w:p w14:paraId="77877D03" w14:textId="77777777" w:rsidR="00142E9F" w:rsidRDefault="00142E9F">
            <w:pPr>
              <w:jc w:val="right"/>
              <w:rPr>
                <w:color w:val="000000"/>
              </w:rPr>
            </w:pPr>
            <w:r>
              <w:rPr>
                <w:color w:val="000000"/>
              </w:rPr>
              <w:t> </w:t>
            </w:r>
          </w:p>
        </w:tc>
        <w:tc>
          <w:tcPr>
            <w:tcW w:w="7800" w:type="dxa"/>
            <w:gridSpan w:val="5"/>
            <w:tcBorders>
              <w:top w:val="nil"/>
              <w:left w:val="nil"/>
              <w:bottom w:val="nil"/>
              <w:right w:val="nil"/>
            </w:tcBorders>
            <w:shd w:val="clear" w:color="000000" w:fill="FFFFFF"/>
            <w:vAlign w:val="center"/>
            <w:hideMark/>
          </w:tcPr>
          <w:p w14:paraId="23D3D69A" w14:textId="77777777" w:rsidR="00142E9F" w:rsidRDefault="00142E9F">
            <w:pPr>
              <w:jc w:val="right"/>
              <w:rPr>
                <w:color w:val="000000"/>
                <w:sz w:val="20"/>
                <w:szCs w:val="20"/>
              </w:rPr>
            </w:pPr>
            <w:r>
              <w:rPr>
                <w:color w:val="000000"/>
                <w:sz w:val="20"/>
                <w:szCs w:val="20"/>
              </w:rPr>
              <w:t>Приложение 2</w:t>
            </w:r>
            <w:r>
              <w:rPr>
                <w:color w:val="000000"/>
                <w:sz w:val="20"/>
                <w:szCs w:val="20"/>
              </w:rPr>
              <w:br/>
              <w:t xml:space="preserve">к муниципальной программе  «Реализация отдельных полномочий </w:t>
            </w:r>
            <w:proofErr w:type="spellStart"/>
            <w:r>
              <w:rPr>
                <w:color w:val="000000"/>
                <w:sz w:val="20"/>
                <w:szCs w:val="20"/>
              </w:rPr>
              <w:t>Сещинского</w:t>
            </w:r>
            <w:proofErr w:type="spellEnd"/>
            <w:r>
              <w:rPr>
                <w:color w:val="000000"/>
                <w:sz w:val="20"/>
                <w:szCs w:val="20"/>
              </w:rPr>
              <w:t xml:space="preserve"> сельского поселения Дубровского муниципального района Брянской области на 2024 год и на плановый период 2025 и 2026 годов»</w:t>
            </w:r>
          </w:p>
        </w:tc>
      </w:tr>
      <w:tr w:rsidR="00142E9F" w14:paraId="16DABB8C" w14:textId="77777777" w:rsidTr="00142E9F">
        <w:trPr>
          <w:trHeight w:val="405"/>
        </w:trPr>
        <w:tc>
          <w:tcPr>
            <w:tcW w:w="14420" w:type="dxa"/>
            <w:gridSpan w:val="8"/>
            <w:tcBorders>
              <w:top w:val="nil"/>
              <w:left w:val="nil"/>
              <w:bottom w:val="nil"/>
              <w:right w:val="nil"/>
            </w:tcBorders>
            <w:shd w:val="clear" w:color="000000" w:fill="FFFFFF"/>
            <w:vAlign w:val="center"/>
            <w:hideMark/>
          </w:tcPr>
          <w:p w14:paraId="76E052F0" w14:textId="77777777" w:rsidR="00142E9F" w:rsidRDefault="00142E9F">
            <w:pPr>
              <w:jc w:val="center"/>
              <w:rPr>
                <w:b/>
                <w:bCs/>
                <w:color w:val="000000"/>
                <w:sz w:val="20"/>
                <w:szCs w:val="20"/>
              </w:rPr>
            </w:pPr>
            <w:r>
              <w:rPr>
                <w:b/>
                <w:bCs/>
                <w:color w:val="000000"/>
                <w:sz w:val="20"/>
                <w:szCs w:val="20"/>
              </w:rPr>
              <w:t>План реализации муниципальной программы</w:t>
            </w:r>
          </w:p>
        </w:tc>
      </w:tr>
      <w:tr w:rsidR="00142E9F" w14:paraId="112A470B" w14:textId="77777777" w:rsidTr="00142E9F">
        <w:trPr>
          <w:trHeight w:val="69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59B529" w14:textId="77777777" w:rsidR="00142E9F" w:rsidRDefault="00142E9F">
            <w:pPr>
              <w:jc w:val="center"/>
              <w:rPr>
                <w:color w:val="000000"/>
                <w:sz w:val="20"/>
                <w:szCs w:val="20"/>
              </w:rPr>
            </w:pPr>
            <w:r>
              <w:rPr>
                <w:color w:val="000000"/>
                <w:sz w:val="20"/>
                <w:szCs w:val="20"/>
              </w:rPr>
              <w:t xml:space="preserve">№ </w:t>
            </w:r>
            <w:proofErr w:type="spellStart"/>
            <w:r>
              <w:rPr>
                <w:color w:val="000000"/>
                <w:sz w:val="20"/>
                <w:szCs w:val="20"/>
              </w:rPr>
              <w:t>пп</w:t>
            </w:r>
            <w:proofErr w:type="spellEnd"/>
          </w:p>
        </w:tc>
        <w:tc>
          <w:tcPr>
            <w:tcW w:w="3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87D4C9" w14:textId="77777777" w:rsidR="00142E9F" w:rsidRDefault="00142E9F">
            <w:pPr>
              <w:jc w:val="center"/>
              <w:rPr>
                <w:color w:val="000000"/>
                <w:sz w:val="20"/>
                <w:szCs w:val="20"/>
              </w:rPr>
            </w:pPr>
            <w:r>
              <w:rPr>
                <w:color w:val="000000"/>
                <w:sz w:val="20"/>
                <w:szCs w:val="20"/>
              </w:rPr>
              <w:t>Программа, основное мероприятие, направление расходов, мероприятие</w:t>
            </w:r>
          </w:p>
        </w:tc>
        <w:tc>
          <w:tcPr>
            <w:tcW w:w="2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FB1CA1" w14:textId="77777777" w:rsidR="00142E9F" w:rsidRDefault="00142E9F">
            <w:pPr>
              <w:jc w:val="center"/>
              <w:rPr>
                <w:color w:val="000000"/>
                <w:sz w:val="20"/>
                <w:szCs w:val="20"/>
              </w:rPr>
            </w:pPr>
            <w:r>
              <w:rPr>
                <w:color w:val="000000"/>
                <w:sz w:val="20"/>
                <w:szCs w:val="20"/>
              </w:rPr>
              <w:t>Ответственный исполнитель, соисполнители</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861ED7" w14:textId="77777777" w:rsidR="00142E9F" w:rsidRDefault="00142E9F">
            <w:pPr>
              <w:jc w:val="center"/>
              <w:rPr>
                <w:color w:val="000000"/>
                <w:sz w:val="20"/>
                <w:szCs w:val="20"/>
              </w:rPr>
            </w:pPr>
            <w:r>
              <w:rPr>
                <w:color w:val="000000"/>
                <w:sz w:val="20"/>
                <w:szCs w:val="20"/>
              </w:rPr>
              <w:t>Источник</w:t>
            </w:r>
            <w:r>
              <w:rPr>
                <w:color w:val="000000"/>
                <w:sz w:val="20"/>
                <w:szCs w:val="20"/>
              </w:rPr>
              <w:br/>
              <w:t>финансового</w:t>
            </w:r>
            <w:r>
              <w:rPr>
                <w:color w:val="000000"/>
                <w:sz w:val="20"/>
                <w:szCs w:val="20"/>
              </w:rPr>
              <w:br/>
              <w:t>обеспечения</w:t>
            </w:r>
          </w:p>
        </w:tc>
        <w:tc>
          <w:tcPr>
            <w:tcW w:w="4640" w:type="dxa"/>
            <w:gridSpan w:val="3"/>
            <w:tcBorders>
              <w:top w:val="single" w:sz="4" w:space="0" w:color="auto"/>
              <w:left w:val="nil"/>
              <w:bottom w:val="single" w:sz="4" w:space="0" w:color="auto"/>
              <w:right w:val="single" w:sz="4" w:space="0" w:color="auto"/>
            </w:tcBorders>
            <w:shd w:val="clear" w:color="000000" w:fill="FFFFFF"/>
            <w:vAlign w:val="center"/>
            <w:hideMark/>
          </w:tcPr>
          <w:p w14:paraId="7959C31E" w14:textId="77777777" w:rsidR="00142E9F" w:rsidRDefault="00142E9F">
            <w:pPr>
              <w:jc w:val="center"/>
              <w:rPr>
                <w:color w:val="000000"/>
                <w:sz w:val="20"/>
                <w:szCs w:val="20"/>
              </w:rPr>
            </w:pPr>
            <w:r>
              <w:rPr>
                <w:color w:val="000000"/>
                <w:sz w:val="20"/>
                <w:szCs w:val="20"/>
              </w:rPr>
              <w:t>Объем средств на реализацию, рублей</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9F4BC4" w14:textId="77777777" w:rsidR="00142E9F" w:rsidRDefault="00142E9F">
            <w:pPr>
              <w:jc w:val="center"/>
              <w:rPr>
                <w:color w:val="000000"/>
                <w:sz w:val="20"/>
                <w:szCs w:val="20"/>
              </w:rPr>
            </w:pPr>
            <w:r>
              <w:rPr>
                <w:color w:val="000000"/>
                <w:sz w:val="20"/>
                <w:szCs w:val="20"/>
              </w:rPr>
              <w:t>Связь основного мероприятия и показателей (порядковые номера показателей)</w:t>
            </w:r>
          </w:p>
        </w:tc>
      </w:tr>
      <w:tr w:rsidR="00142E9F" w14:paraId="4F561B21" w14:textId="77777777" w:rsidTr="00142E9F">
        <w:trPr>
          <w:trHeight w:val="117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DF42440" w14:textId="77777777" w:rsidR="00142E9F" w:rsidRDefault="00142E9F">
            <w:pPr>
              <w:rPr>
                <w:color w:val="000000"/>
                <w:sz w:val="20"/>
                <w:szCs w:val="20"/>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3A1F6804" w14:textId="77777777" w:rsidR="00142E9F" w:rsidRDefault="00142E9F">
            <w:pPr>
              <w:rPr>
                <w:color w:val="000000"/>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61E64734" w14:textId="77777777" w:rsidR="00142E9F" w:rsidRDefault="00142E9F">
            <w:pPr>
              <w:rPr>
                <w:color w:val="00000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A46895B" w14:textId="77777777" w:rsidR="00142E9F" w:rsidRDefault="00142E9F">
            <w:pPr>
              <w:rPr>
                <w:color w:val="000000"/>
                <w:sz w:val="20"/>
                <w:szCs w:val="20"/>
              </w:rPr>
            </w:pPr>
          </w:p>
        </w:tc>
        <w:tc>
          <w:tcPr>
            <w:tcW w:w="1540" w:type="dxa"/>
            <w:tcBorders>
              <w:top w:val="nil"/>
              <w:left w:val="nil"/>
              <w:bottom w:val="single" w:sz="4" w:space="0" w:color="auto"/>
              <w:right w:val="single" w:sz="4" w:space="0" w:color="auto"/>
            </w:tcBorders>
            <w:shd w:val="clear" w:color="000000" w:fill="FFFFFF"/>
            <w:vAlign w:val="center"/>
            <w:hideMark/>
          </w:tcPr>
          <w:p w14:paraId="5F103E60" w14:textId="77777777" w:rsidR="00142E9F" w:rsidRDefault="00142E9F">
            <w:pPr>
              <w:jc w:val="center"/>
              <w:rPr>
                <w:color w:val="000000"/>
                <w:sz w:val="20"/>
                <w:szCs w:val="20"/>
              </w:rPr>
            </w:pPr>
            <w:r>
              <w:rPr>
                <w:color w:val="000000"/>
                <w:sz w:val="20"/>
                <w:szCs w:val="20"/>
              </w:rPr>
              <w:t>2024 год</w:t>
            </w:r>
          </w:p>
        </w:tc>
        <w:tc>
          <w:tcPr>
            <w:tcW w:w="1540" w:type="dxa"/>
            <w:tcBorders>
              <w:top w:val="nil"/>
              <w:left w:val="nil"/>
              <w:bottom w:val="single" w:sz="4" w:space="0" w:color="auto"/>
              <w:right w:val="single" w:sz="4" w:space="0" w:color="auto"/>
            </w:tcBorders>
            <w:shd w:val="clear" w:color="000000" w:fill="FFFFFF"/>
            <w:vAlign w:val="center"/>
            <w:hideMark/>
          </w:tcPr>
          <w:p w14:paraId="0D35CC4F" w14:textId="77777777" w:rsidR="00142E9F" w:rsidRDefault="00142E9F">
            <w:pPr>
              <w:jc w:val="center"/>
              <w:rPr>
                <w:color w:val="000000"/>
                <w:sz w:val="20"/>
                <w:szCs w:val="20"/>
              </w:rPr>
            </w:pPr>
            <w:r>
              <w:rPr>
                <w:color w:val="000000"/>
                <w:sz w:val="20"/>
                <w:szCs w:val="20"/>
              </w:rPr>
              <w:t>2025 год</w:t>
            </w:r>
          </w:p>
        </w:tc>
        <w:tc>
          <w:tcPr>
            <w:tcW w:w="1560" w:type="dxa"/>
            <w:tcBorders>
              <w:top w:val="nil"/>
              <w:left w:val="nil"/>
              <w:bottom w:val="single" w:sz="4" w:space="0" w:color="auto"/>
              <w:right w:val="single" w:sz="4" w:space="0" w:color="auto"/>
            </w:tcBorders>
            <w:shd w:val="clear" w:color="000000" w:fill="FFFFFF"/>
            <w:vAlign w:val="center"/>
            <w:hideMark/>
          </w:tcPr>
          <w:p w14:paraId="63EBA799" w14:textId="77777777" w:rsidR="00142E9F" w:rsidRDefault="00142E9F">
            <w:pPr>
              <w:jc w:val="center"/>
              <w:rPr>
                <w:color w:val="000000"/>
                <w:sz w:val="20"/>
                <w:szCs w:val="20"/>
              </w:rPr>
            </w:pPr>
            <w:r>
              <w:rPr>
                <w:color w:val="000000"/>
                <w:sz w:val="20"/>
                <w:szCs w:val="20"/>
              </w:rPr>
              <w:t>2026 год</w:t>
            </w: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62897B8F" w14:textId="77777777" w:rsidR="00142E9F" w:rsidRDefault="00142E9F">
            <w:pPr>
              <w:rPr>
                <w:color w:val="000000"/>
                <w:sz w:val="20"/>
                <w:szCs w:val="20"/>
              </w:rPr>
            </w:pPr>
          </w:p>
        </w:tc>
      </w:tr>
      <w:tr w:rsidR="00142E9F" w14:paraId="113827E3" w14:textId="77777777" w:rsidTr="00142E9F">
        <w:trPr>
          <w:trHeight w:val="1035"/>
        </w:trPr>
        <w:tc>
          <w:tcPr>
            <w:tcW w:w="640" w:type="dxa"/>
            <w:tcBorders>
              <w:top w:val="nil"/>
              <w:left w:val="single" w:sz="4" w:space="0" w:color="000000"/>
              <w:bottom w:val="nil"/>
              <w:right w:val="single" w:sz="4" w:space="0" w:color="000000"/>
            </w:tcBorders>
            <w:shd w:val="clear" w:color="FFFFFF" w:fill="FFFFFF"/>
            <w:hideMark/>
          </w:tcPr>
          <w:p w14:paraId="355B9655" w14:textId="77777777" w:rsidR="00142E9F" w:rsidRDefault="00142E9F">
            <w:pPr>
              <w:jc w:val="center"/>
              <w:rPr>
                <w:color w:val="000000"/>
                <w:sz w:val="22"/>
                <w:szCs w:val="22"/>
              </w:rPr>
            </w:pPr>
            <w:r>
              <w:rPr>
                <w:color w:val="000000"/>
                <w:sz w:val="22"/>
                <w:szCs w:val="22"/>
              </w:rPr>
              <w:t> </w:t>
            </w:r>
          </w:p>
        </w:tc>
        <w:tc>
          <w:tcPr>
            <w:tcW w:w="3740" w:type="dxa"/>
            <w:vMerge w:val="restart"/>
            <w:tcBorders>
              <w:top w:val="nil"/>
              <w:left w:val="single" w:sz="4" w:space="0" w:color="000000"/>
              <w:bottom w:val="single" w:sz="4" w:space="0" w:color="000000"/>
              <w:right w:val="single" w:sz="4" w:space="0" w:color="000000"/>
            </w:tcBorders>
            <w:shd w:val="clear" w:color="FFFFFF" w:fill="FFFFFF"/>
            <w:hideMark/>
          </w:tcPr>
          <w:p w14:paraId="15A31073" w14:textId="77777777" w:rsidR="00142E9F" w:rsidRDefault="00142E9F">
            <w:pPr>
              <w:rPr>
                <w:b/>
                <w:bCs/>
                <w:color w:val="000000"/>
                <w:sz w:val="22"/>
                <w:szCs w:val="22"/>
              </w:rPr>
            </w:pPr>
            <w:r>
              <w:rPr>
                <w:b/>
                <w:bCs/>
                <w:color w:val="000000"/>
                <w:sz w:val="22"/>
                <w:szCs w:val="22"/>
              </w:rPr>
              <w:t xml:space="preserve">«Реализация отдельных полномочий </w:t>
            </w:r>
            <w:proofErr w:type="spellStart"/>
            <w:r>
              <w:rPr>
                <w:b/>
                <w:bCs/>
                <w:color w:val="000000"/>
                <w:sz w:val="22"/>
                <w:szCs w:val="22"/>
              </w:rPr>
              <w:t>Сещинского</w:t>
            </w:r>
            <w:proofErr w:type="spellEnd"/>
            <w:r>
              <w:rPr>
                <w:b/>
                <w:bCs/>
                <w:color w:val="000000"/>
                <w:sz w:val="22"/>
                <w:szCs w:val="22"/>
              </w:rPr>
              <w:t xml:space="preserve"> сельского поселения Дубровского муниципального района Брянской области на 2024 год и на плановый период 2025 и 2026 годов»</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2BBACFE4" w14:textId="77777777" w:rsidR="00142E9F" w:rsidRDefault="00142E9F">
            <w:pPr>
              <w:jc w:val="center"/>
              <w:rPr>
                <w:b/>
                <w:bCs/>
                <w:color w:val="000000"/>
                <w:sz w:val="22"/>
                <w:szCs w:val="22"/>
              </w:rPr>
            </w:pPr>
            <w:proofErr w:type="spellStart"/>
            <w:r>
              <w:rPr>
                <w:b/>
                <w:bCs/>
                <w:color w:val="000000"/>
                <w:sz w:val="22"/>
                <w:szCs w:val="22"/>
              </w:rPr>
              <w:t>Сещинская</w:t>
            </w:r>
            <w:proofErr w:type="spellEnd"/>
            <w:r>
              <w:rPr>
                <w:b/>
                <w:b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38C61593" w14:textId="77777777" w:rsidR="00142E9F" w:rsidRDefault="00142E9F">
            <w:pPr>
              <w:rPr>
                <w:b/>
                <w:bCs/>
                <w:color w:val="000000"/>
                <w:sz w:val="22"/>
                <w:szCs w:val="22"/>
              </w:rPr>
            </w:pPr>
            <w:r>
              <w:rPr>
                <w:b/>
                <w:bCs/>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223687A3" w14:textId="77777777" w:rsidR="00142E9F" w:rsidRDefault="00142E9F">
            <w:pPr>
              <w:jc w:val="right"/>
              <w:rPr>
                <w:b/>
                <w:bCs/>
                <w:color w:val="000000"/>
                <w:sz w:val="22"/>
                <w:szCs w:val="22"/>
              </w:rPr>
            </w:pPr>
            <w:r>
              <w:rPr>
                <w:b/>
                <w:bCs/>
                <w:color w:val="000000"/>
                <w:sz w:val="22"/>
                <w:szCs w:val="22"/>
              </w:rPr>
              <w:t>344 983,00</w:t>
            </w:r>
          </w:p>
        </w:tc>
        <w:tc>
          <w:tcPr>
            <w:tcW w:w="1540" w:type="dxa"/>
            <w:tcBorders>
              <w:top w:val="nil"/>
              <w:left w:val="nil"/>
              <w:bottom w:val="single" w:sz="4" w:space="0" w:color="auto"/>
              <w:right w:val="single" w:sz="4" w:space="0" w:color="auto"/>
            </w:tcBorders>
            <w:shd w:val="clear" w:color="FFFFFF" w:fill="FFFFFF"/>
            <w:hideMark/>
          </w:tcPr>
          <w:p w14:paraId="20FE4CE3" w14:textId="77777777" w:rsidR="00142E9F" w:rsidRDefault="00142E9F">
            <w:pPr>
              <w:jc w:val="right"/>
              <w:rPr>
                <w:b/>
                <w:bCs/>
                <w:color w:val="000000"/>
                <w:sz w:val="22"/>
                <w:szCs w:val="22"/>
              </w:rPr>
            </w:pPr>
            <w:r>
              <w:rPr>
                <w:b/>
                <w:bCs/>
                <w:color w:val="000000"/>
                <w:sz w:val="22"/>
                <w:szCs w:val="22"/>
              </w:rPr>
              <w:t>379 512,00</w:t>
            </w:r>
          </w:p>
        </w:tc>
        <w:tc>
          <w:tcPr>
            <w:tcW w:w="1560" w:type="dxa"/>
            <w:tcBorders>
              <w:top w:val="nil"/>
              <w:left w:val="nil"/>
              <w:bottom w:val="single" w:sz="4" w:space="0" w:color="auto"/>
              <w:right w:val="single" w:sz="4" w:space="0" w:color="auto"/>
            </w:tcBorders>
            <w:shd w:val="clear" w:color="FFFFFF" w:fill="FFFFFF"/>
            <w:hideMark/>
          </w:tcPr>
          <w:p w14:paraId="56D85DAE" w14:textId="77777777" w:rsidR="00142E9F" w:rsidRDefault="00142E9F">
            <w:pPr>
              <w:jc w:val="right"/>
              <w:rPr>
                <w:b/>
                <w:bCs/>
                <w:color w:val="000000"/>
                <w:sz w:val="22"/>
                <w:szCs w:val="22"/>
              </w:rPr>
            </w:pPr>
            <w:r>
              <w:rPr>
                <w:b/>
                <w:bCs/>
                <w:color w:val="000000"/>
                <w:sz w:val="22"/>
                <w:szCs w:val="22"/>
              </w:rPr>
              <w:t>414 627,00</w:t>
            </w:r>
          </w:p>
        </w:tc>
        <w:tc>
          <w:tcPr>
            <w:tcW w:w="1500" w:type="dxa"/>
            <w:tcBorders>
              <w:top w:val="nil"/>
              <w:left w:val="nil"/>
              <w:bottom w:val="single" w:sz="4" w:space="0" w:color="auto"/>
              <w:right w:val="single" w:sz="4" w:space="0" w:color="auto"/>
            </w:tcBorders>
            <w:shd w:val="clear" w:color="FFFFFF" w:fill="FFFFFF"/>
            <w:hideMark/>
          </w:tcPr>
          <w:p w14:paraId="458EC569" w14:textId="77777777" w:rsidR="00142E9F" w:rsidRDefault="00142E9F">
            <w:pPr>
              <w:rPr>
                <w:b/>
                <w:bCs/>
                <w:color w:val="000000"/>
                <w:sz w:val="22"/>
                <w:szCs w:val="22"/>
              </w:rPr>
            </w:pPr>
            <w:r>
              <w:rPr>
                <w:b/>
                <w:bCs/>
                <w:color w:val="000000"/>
                <w:sz w:val="22"/>
                <w:szCs w:val="22"/>
              </w:rPr>
              <w:t> </w:t>
            </w:r>
          </w:p>
        </w:tc>
      </w:tr>
      <w:tr w:rsidR="00142E9F" w14:paraId="1016FD52" w14:textId="77777777" w:rsidTr="00142E9F">
        <w:trPr>
          <w:trHeight w:val="960"/>
        </w:trPr>
        <w:tc>
          <w:tcPr>
            <w:tcW w:w="640" w:type="dxa"/>
            <w:tcBorders>
              <w:top w:val="nil"/>
              <w:left w:val="single" w:sz="4" w:space="0" w:color="000000"/>
              <w:bottom w:val="nil"/>
              <w:right w:val="single" w:sz="4" w:space="0" w:color="000000"/>
            </w:tcBorders>
            <w:shd w:val="clear" w:color="FFFFFF" w:fill="FFFFFF"/>
            <w:hideMark/>
          </w:tcPr>
          <w:p w14:paraId="325EE1AB" w14:textId="77777777" w:rsidR="00142E9F" w:rsidRDefault="00142E9F">
            <w:pPr>
              <w:jc w:val="center"/>
              <w:rPr>
                <w:color w:val="000000"/>
                <w:sz w:val="22"/>
                <w:szCs w:val="22"/>
              </w:rPr>
            </w:pPr>
            <w:r>
              <w:rPr>
                <w:color w:val="000000"/>
                <w:sz w:val="22"/>
                <w:szCs w:val="22"/>
              </w:rPr>
              <w:t> </w:t>
            </w:r>
          </w:p>
        </w:tc>
        <w:tc>
          <w:tcPr>
            <w:tcW w:w="3740" w:type="dxa"/>
            <w:vMerge/>
            <w:tcBorders>
              <w:top w:val="nil"/>
              <w:left w:val="single" w:sz="4" w:space="0" w:color="000000"/>
              <w:bottom w:val="single" w:sz="4" w:space="0" w:color="000000"/>
              <w:right w:val="single" w:sz="4" w:space="0" w:color="000000"/>
            </w:tcBorders>
            <w:vAlign w:val="center"/>
            <w:hideMark/>
          </w:tcPr>
          <w:p w14:paraId="7D042B6B" w14:textId="77777777" w:rsidR="00142E9F" w:rsidRDefault="00142E9F">
            <w:pPr>
              <w:rPr>
                <w:b/>
                <w:bCs/>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2402A0F5" w14:textId="77777777" w:rsidR="00142E9F" w:rsidRDefault="00142E9F">
            <w:pPr>
              <w:rPr>
                <w:b/>
                <w:b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13E59EDD" w14:textId="77777777" w:rsidR="00142E9F" w:rsidRDefault="00142E9F">
            <w:pPr>
              <w:rPr>
                <w:b/>
                <w:bCs/>
                <w:color w:val="000000"/>
                <w:sz w:val="22"/>
                <w:szCs w:val="22"/>
              </w:rPr>
            </w:pPr>
            <w:r>
              <w:rPr>
                <w:b/>
                <w:b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6B0C3F2D" w14:textId="77777777" w:rsidR="00142E9F" w:rsidRDefault="00142E9F">
            <w:pPr>
              <w:jc w:val="right"/>
              <w:rPr>
                <w:b/>
                <w:bCs/>
                <w:color w:val="000000"/>
                <w:sz w:val="22"/>
                <w:szCs w:val="22"/>
              </w:rPr>
            </w:pPr>
            <w:r>
              <w:rPr>
                <w:b/>
                <w:bCs/>
                <w:color w:val="000000"/>
                <w:sz w:val="22"/>
                <w:szCs w:val="22"/>
              </w:rPr>
              <w:t>5 891 000,00</w:t>
            </w:r>
          </w:p>
        </w:tc>
        <w:tc>
          <w:tcPr>
            <w:tcW w:w="1540" w:type="dxa"/>
            <w:tcBorders>
              <w:top w:val="nil"/>
              <w:left w:val="nil"/>
              <w:bottom w:val="single" w:sz="4" w:space="0" w:color="auto"/>
              <w:right w:val="single" w:sz="4" w:space="0" w:color="auto"/>
            </w:tcBorders>
            <w:shd w:val="clear" w:color="FFFFFF" w:fill="FFFFFF"/>
            <w:hideMark/>
          </w:tcPr>
          <w:p w14:paraId="4FE098B5" w14:textId="77777777" w:rsidR="00142E9F" w:rsidRDefault="00142E9F">
            <w:pPr>
              <w:jc w:val="right"/>
              <w:rPr>
                <w:b/>
                <w:bCs/>
                <w:color w:val="000000"/>
                <w:sz w:val="22"/>
                <w:szCs w:val="22"/>
              </w:rPr>
            </w:pPr>
            <w:r>
              <w:rPr>
                <w:b/>
                <w:bCs/>
                <w:color w:val="000000"/>
                <w:sz w:val="22"/>
                <w:szCs w:val="22"/>
              </w:rPr>
              <w:t>5 924 575,00</w:t>
            </w:r>
          </w:p>
        </w:tc>
        <w:tc>
          <w:tcPr>
            <w:tcW w:w="1560" w:type="dxa"/>
            <w:tcBorders>
              <w:top w:val="nil"/>
              <w:left w:val="nil"/>
              <w:bottom w:val="single" w:sz="4" w:space="0" w:color="auto"/>
              <w:right w:val="single" w:sz="4" w:space="0" w:color="auto"/>
            </w:tcBorders>
            <w:shd w:val="clear" w:color="FFFFFF" w:fill="FFFFFF"/>
            <w:hideMark/>
          </w:tcPr>
          <w:p w14:paraId="764F3F3A" w14:textId="77777777" w:rsidR="00142E9F" w:rsidRDefault="00142E9F">
            <w:pPr>
              <w:jc w:val="right"/>
              <w:rPr>
                <w:b/>
                <w:bCs/>
                <w:color w:val="000000"/>
                <w:sz w:val="22"/>
                <w:szCs w:val="22"/>
              </w:rPr>
            </w:pPr>
            <w:r>
              <w:rPr>
                <w:b/>
                <w:bCs/>
                <w:color w:val="000000"/>
                <w:sz w:val="22"/>
                <w:szCs w:val="22"/>
              </w:rPr>
              <w:t>6 027 700,00</w:t>
            </w:r>
          </w:p>
        </w:tc>
        <w:tc>
          <w:tcPr>
            <w:tcW w:w="1500" w:type="dxa"/>
            <w:tcBorders>
              <w:top w:val="nil"/>
              <w:left w:val="nil"/>
              <w:bottom w:val="single" w:sz="4" w:space="0" w:color="auto"/>
              <w:right w:val="single" w:sz="4" w:space="0" w:color="auto"/>
            </w:tcBorders>
            <w:shd w:val="clear" w:color="FFFFFF" w:fill="FFFFFF"/>
            <w:hideMark/>
          </w:tcPr>
          <w:p w14:paraId="59398E5A" w14:textId="77777777" w:rsidR="00142E9F" w:rsidRDefault="00142E9F">
            <w:pPr>
              <w:rPr>
                <w:b/>
                <w:bCs/>
                <w:color w:val="000000"/>
                <w:sz w:val="22"/>
                <w:szCs w:val="22"/>
              </w:rPr>
            </w:pPr>
            <w:r>
              <w:rPr>
                <w:b/>
                <w:bCs/>
                <w:color w:val="000000"/>
                <w:sz w:val="22"/>
                <w:szCs w:val="22"/>
              </w:rPr>
              <w:t> </w:t>
            </w:r>
          </w:p>
        </w:tc>
      </w:tr>
      <w:tr w:rsidR="00142E9F" w14:paraId="0C96205D" w14:textId="77777777" w:rsidTr="00142E9F">
        <w:trPr>
          <w:trHeight w:val="285"/>
        </w:trPr>
        <w:tc>
          <w:tcPr>
            <w:tcW w:w="640" w:type="dxa"/>
            <w:tcBorders>
              <w:top w:val="nil"/>
              <w:left w:val="single" w:sz="4" w:space="0" w:color="000000"/>
              <w:bottom w:val="single" w:sz="4" w:space="0" w:color="000000"/>
              <w:right w:val="single" w:sz="4" w:space="0" w:color="000000"/>
            </w:tcBorders>
            <w:shd w:val="clear" w:color="FFFFFF" w:fill="FFFFFF"/>
            <w:hideMark/>
          </w:tcPr>
          <w:p w14:paraId="5D00F879" w14:textId="77777777" w:rsidR="00142E9F" w:rsidRDefault="00142E9F">
            <w:pPr>
              <w:jc w:val="center"/>
              <w:rPr>
                <w:color w:val="000000"/>
                <w:sz w:val="22"/>
                <w:szCs w:val="22"/>
              </w:rPr>
            </w:pPr>
            <w:r>
              <w:rPr>
                <w:color w:val="000000"/>
                <w:sz w:val="22"/>
                <w:szCs w:val="22"/>
              </w:rPr>
              <w:t> </w:t>
            </w:r>
          </w:p>
        </w:tc>
        <w:tc>
          <w:tcPr>
            <w:tcW w:w="3740" w:type="dxa"/>
            <w:vMerge/>
            <w:tcBorders>
              <w:top w:val="nil"/>
              <w:left w:val="single" w:sz="4" w:space="0" w:color="000000"/>
              <w:bottom w:val="single" w:sz="4" w:space="0" w:color="000000"/>
              <w:right w:val="single" w:sz="4" w:space="0" w:color="000000"/>
            </w:tcBorders>
            <w:vAlign w:val="center"/>
            <w:hideMark/>
          </w:tcPr>
          <w:p w14:paraId="094910F4" w14:textId="77777777" w:rsidR="00142E9F" w:rsidRDefault="00142E9F">
            <w:pPr>
              <w:rPr>
                <w:b/>
                <w:bCs/>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531C0FB2" w14:textId="77777777" w:rsidR="00142E9F" w:rsidRDefault="00142E9F">
            <w:pPr>
              <w:rPr>
                <w:b/>
                <w:b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7692FC33"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7FE216E0" w14:textId="77777777" w:rsidR="00142E9F" w:rsidRDefault="00142E9F">
            <w:pPr>
              <w:jc w:val="right"/>
              <w:rPr>
                <w:b/>
                <w:bCs/>
                <w:color w:val="000000"/>
                <w:sz w:val="22"/>
                <w:szCs w:val="22"/>
              </w:rPr>
            </w:pPr>
            <w:r>
              <w:rPr>
                <w:b/>
                <w:bCs/>
                <w:color w:val="000000"/>
                <w:sz w:val="22"/>
                <w:szCs w:val="22"/>
              </w:rPr>
              <w:t>6 235 983,00</w:t>
            </w:r>
          </w:p>
        </w:tc>
        <w:tc>
          <w:tcPr>
            <w:tcW w:w="1540" w:type="dxa"/>
            <w:tcBorders>
              <w:top w:val="nil"/>
              <w:left w:val="nil"/>
              <w:bottom w:val="single" w:sz="4" w:space="0" w:color="auto"/>
              <w:right w:val="single" w:sz="4" w:space="0" w:color="auto"/>
            </w:tcBorders>
            <w:shd w:val="clear" w:color="FFFFFF" w:fill="FFFFFF"/>
            <w:hideMark/>
          </w:tcPr>
          <w:p w14:paraId="1F949460" w14:textId="77777777" w:rsidR="00142E9F" w:rsidRDefault="00142E9F">
            <w:pPr>
              <w:jc w:val="right"/>
              <w:rPr>
                <w:b/>
                <w:bCs/>
                <w:color w:val="000000"/>
                <w:sz w:val="22"/>
                <w:szCs w:val="22"/>
              </w:rPr>
            </w:pPr>
            <w:r>
              <w:rPr>
                <w:b/>
                <w:bCs/>
                <w:color w:val="000000"/>
                <w:sz w:val="22"/>
                <w:szCs w:val="22"/>
              </w:rPr>
              <w:t>6 304 087,00</w:t>
            </w:r>
          </w:p>
        </w:tc>
        <w:tc>
          <w:tcPr>
            <w:tcW w:w="1560" w:type="dxa"/>
            <w:tcBorders>
              <w:top w:val="nil"/>
              <w:left w:val="nil"/>
              <w:bottom w:val="single" w:sz="4" w:space="0" w:color="auto"/>
              <w:right w:val="single" w:sz="4" w:space="0" w:color="auto"/>
            </w:tcBorders>
            <w:shd w:val="clear" w:color="FFFFFF" w:fill="FFFFFF"/>
            <w:hideMark/>
          </w:tcPr>
          <w:p w14:paraId="220CEA3D" w14:textId="77777777" w:rsidR="00142E9F" w:rsidRDefault="00142E9F">
            <w:pPr>
              <w:jc w:val="right"/>
              <w:rPr>
                <w:b/>
                <w:bCs/>
                <w:color w:val="000000"/>
                <w:sz w:val="22"/>
                <w:szCs w:val="22"/>
              </w:rPr>
            </w:pPr>
            <w:r>
              <w:rPr>
                <w:b/>
                <w:bCs/>
                <w:color w:val="000000"/>
                <w:sz w:val="22"/>
                <w:szCs w:val="22"/>
              </w:rPr>
              <w:t>6 442 327,00</w:t>
            </w:r>
          </w:p>
        </w:tc>
        <w:tc>
          <w:tcPr>
            <w:tcW w:w="1500" w:type="dxa"/>
            <w:tcBorders>
              <w:top w:val="nil"/>
              <w:left w:val="nil"/>
              <w:bottom w:val="single" w:sz="4" w:space="0" w:color="auto"/>
              <w:right w:val="single" w:sz="4" w:space="0" w:color="auto"/>
            </w:tcBorders>
            <w:shd w:val="clear" w:color="FFFFFF" w:fill="FFFFFF"/>
            <w:hideMark/>
          </w:tcPr>
          <w:p w14:paraId="6482E4F3" w14:textId="77777777" w:rsidR="00142E9F" w:rsidRDefault="00142E9F">
            <w:pPr>
              <w:rPr>
                <w:b/>
                <w:bCs/>
                <w:color w:val="000000"/>
                <w:sz w:val="22"/>
                <w:szCs w:val="22"/>
              </w:rPr>
            </w:pPr>
            <w:r>
              <w:rPr>
                <w:b/>
                <w:bCs/>
                <w:color w:val="000000"/>
                <w:sz w:val="22"/>
                <w:szCs w:val="22"/>
              </w:rPr>
              <w:t> </w:t>
            </w:r>
          </w:p>
        </w:tc>
      </w:tr>
      <w:tr w:rsidR="00142E9F" w14:paraId="6B70CAAE" w14:textId="77777777" w:rsidTr="00142E9F">
        <w:trPr>
          <w:trHeight w:val="960"/>
        </w:trPr>
        <w:tc>
          <w:tcPr>
            <w:tcW w:w="640" w:type="dxa"/>
            <w:tcBorders>
              <w:top w:val="nil"/>
              <w:left w:val="single" w:sz="4" w:space="0" w:color="auto"/>
              <w:bottom w:val="nil"/>
              <w:right w:val="single" w:sz="4" w:space="0" w:color="auto"/>
            </w:tcBorders>
            <w:shd w:val="clear" w:color="FFFFFF" w:fill="FFFFFF"/>
            <w:vAlign w:val="center"/>
            <w:hideMark/>
          </w:tcPr>
          <w:p w14:paraId="76643A57" w14:textId="77777777" w:rsidR="00142E9F" w:rsidRDefault="00142E9F">
            <w:pPr>
              <w:jc w:val="center"/>
              <w:rPr>
                <w:i/>
                <w:iCs/>
                <w:color w:val="000000"/>
                <w:sz w:val="22"/>
                <w:szCs w:val="22"/>
              </w:rPr>
            </w:pPr>
            <w:r>
              <w:rPr>
                <w:i/>
                <w:iCs/>
                <w:color w:val="000000"/>
                <w:sz w:val="22"/>
                <w:szCs w:val="22"/>
              </w:rPr>
              <w:t>1</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7E1F2266" w14:textId="77777777" w:rsidR="00142E9F" w:rsidRDefault="00142E9F">
            <w:pPr>
              <w:rPr>
                <w:i/>
                <w:iCs/>
                <w:color w:val="000000"/>
                <w:sz w:val="22"/>
                <w:szCs w:val="22"/>
              </w:rPr>
            </w:pPr>
            <w:r>
              <w:rPr>
                <w:i/>
                <w:iCs/>
                <w:color w:val="000000"/>
                <w:sz w:val="22"/>
                <w:szCs w:val="22"/>
              </w:rPr>
              <w:t xml:space="preserve"> Создание условий для эффективной деятельности администрации сельского поселения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0B779A92" w14:textId="77777777" w:rsidR="00142E9F" w:rsidRDefault="00142E9F">
            <w:pPr>
              <w:jc w:val="center"/>
              <w:rPr>
                <w:i/>
                <w:iCs/>
                <w:color w:val="000000"/>
                <w:sz w:val="22"/>
                <w:szCs w:val="22"/>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06717BBB"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4AA45A3F" w14:textId="77777777" w:rsidR="00142E9F" w:rsidRDefault="00142E9F">
            <w:pPr>
              <w:jc w:val="right"/>
              <w:rPr>
                <w:i/>
                <w:iCs/>
                <w:color w:val="000000"/>
                <w:sz w:val="22"/>
                <w:szCs w:val="22"/>
              </w:rPr>
            </w:pPr>
            <w:r>
              <w:rPr>
                <w:i/>
                <w:iCs/>
                <w:color w:val="000000"/>
                <w:sz w:val="22"/>
                <w:szCs w:val="22"/>
              </w:rPr>
              <w:t>2 378 753,00</w:t>
            </w:r>
          </w:p>
        </w:tc>
        <w:tc>
          <w:tcPr>
            <w:tcW w:w="1540" w:type="dxa"/>
            <w:tcBorders>
              <w:top w:val="nil"/>
              <w:left w:val="nil"/>
              <w:bottom w:val="single" w:sz="4" w:space="0" w:color="auto"/>
              <w:right w:val="single" w:sz="4" w:space="0" w:color="auto"/>
            </w:tcBorders>
            <w:shd w:val="clear" w:color="FFFFFF" w:fill="FFFFFF"/>
            <w:hideMark/>
          </w:tcPr>
          <w:p w14:paraId="1E270E43" w14:textId="77777777" w:rsidR="00142E9F" w:rsidRDefault="00142E9F">
            <w:pPr>
              <w:jc w:val="right"/>
              <w:rPr>
                <w:i/>
                <w:iCs/>
                <w:color w:val="000000"/>
                <w:sz w:val="22"/>
                <w:szCs w:val="22"/>
              </w:rPr>
            </w:pPr>
            <w:r>
              <w:rPr>
                <w:i/>
                <w:iCs/>
                <w:color w:val="000000"/>
                <w:sz w:val="22"/>
                <w:szCs w:val="22"/>
              </w:rPr>
              <w:t>2 368 753,00</w:t>
            </w:r>
          </w:p>
        </w:tc>
        <w:tc>
          <w:tcPr>
            <w:tcW w:w="1560" w:type="dxa"/>
            <w:tcBorders>
              <w:top w:val="nil"/>
              <w:left w:val="nil"/>
              <w:bottom w:val="single" w:sz="4" w:space="0" w:color="auto"/>
              <w:right w:val="single" w:sz="4" w:space="0" w:color="auto"/>
            </w:tcBorders>
            <w:shd w:val="clear" w:color="FFFFFF" w:fill="FFFFFF"/>
            <w:hideMark/>
          </w:tcPr>
          <w:p w14:paraId="5B5ADEFB" w14:textId="77777777" w:rsidR="00142E9F" w:rsidRDefault="00142E9F">
            <w:pPr>
              <w:jc w:val="right"/>
              <w:rPr>
                <w:i/>
                <w:iCs/>
                <w:color w:val="000000"/>
                <w:sz w:val="22"/>
                <w:szCs w:val="22"/>
              </w:rPr>
            </w:pPr>
            <w:r>
              <w:rPr>
                <w:i/>
                <w:iCs/>
                <w:color w:val="000000"/>
                <w:sz w:val="22"/>
                <w:szCs w:val="22"/>
              </w:rPr>
              <w:t>2 368 753,00</w:t>
            </w:r>
          </w:p>
        </w:tc>
        <w:tc>
          <w:tcPr>
            <w:tcW w:w="1500" w:type="dxa"/>
            <w:tcBorders>
              <w:top w:val="nil"/>
              <w:left w:val="nil"/>
              <w:bottom w:val="single" w:sz="4" w:space="0" w:color="auto"/>
              <w:right w:val="single" w:sz="4" w:space="0" w:color="auto"/>
            </w:tcBorders>
            <w:shd w:val="clear" w:color="FFFFFF" w:fill="FFFFFF"/>
            <w:hideMark/>
          </w:tcPr>
          <w:p w14:paraId="48291754" w14:textId="77777777" w:rsidR="00142E9F" w:rsidRDefault="00142E9F">
            <w:pPr>
              <w:rPr>
                <w:i/>
                <w:iCs/>
                <w:color w:val="000000"/>
                <w:sz w:val="22"/>
                <w:szCs w:val="22"/>
              </w:rPr>
            </w:pPr>
            <w:r>
              <w:rPr>
                <w:i/>
                <w:iCs/>
                <w:color w:val="000000"/>
                <w:sz w:val="22"/>
                <w:szCs w:val="22"/>
              </w:rPr>
              <w:t>…</w:t>
            </w:r>
          </w:p>
        </w:tc>
      </w:tr>
      <w:tr w:rsidR="00142E9F" w14:paraId="17B48EA6" w14:textId="77777777" w:rsidTr="00142E9F">
        <w:trPr>
          <w:trHeight w:val="630"/>
        </w:trPr>
        <w:tc>
          <w:tcPr>
            <w:tcW w:w="640" w:type="dxa"/>
            <w:tcBorders>
              <w:top w:val="nil"/>
              <w:left w:val="single" w:sz="4" w:space="0" w:color="auto"/>
              <w:bottom w:val="single" w:sz="4" w:space="0" w:color="000000"/>
              <w:right w:val="single" w:sz="4" w:space="0" w:color="auto"/>
            </w:tcBorders>
            <w:shd w:val="clear" w:color="FFFFFF" w:fill="FFFFFF"/>
            <w:vAlign w:val="center"/>
            <w:hideMark/>
          </w:tcPr>
          <w:p w14:paraId="611C54E5" w14:textId="77777777" w:rsidR="00142E9F" w:rsidRDefault="00142E9F">
            <w:pPr>
              <w:jc w:val="center"/>
              <w:rPr>
                <w:i/>
                <w:iCs/>
                <w:color w:val="000000"/>
                <w:sz w:val="22"/>
                <w:szCs w:val="22"/>
              </w:rPr>
            </w:pPr>
            <w:r>
              <w:rPr>
                <w:i/>
                <w:iCs/>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16F1AD63" w14:textId="77777777" w:rsidR="00142E9F" w:rsidRDefault="00142E9F">
            <w:pPr>
              <w:rPr>
                <w:i/>
                <w:iCs/>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50955A6C" w14:textId="77777777" w:rsidR="00142E9F" w:rsidRDefault="00142E9F">
            <w:pPr>
              <w:rPr>
                <w:i/>
                <w:i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0CBAC890" w14:textId="77777777" w:rsidR="00142E9F" w:rsidRDefault="00142E9F">
            <w:pPr>
              <w:rPr>
                <w:b/>
                <w:bCs/>
                <w:i/>
                <w:iCs/>
                <w:color w:val="000000"/>
                <w:sz w:val="22"/>
                <w:szCs w:val="22"/>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74AD024B" w14:textId="77777777" w:rsidR="00142E9F" w:rsidRDefault="00142E9F">
            <w:pPr>
              <w:jc w:val="right"/>
              <w:rPr>
                <w:b/>
                <w:bCs/>
                <w:i/>
                <w:iCs/>
                <w:color w:val="000000"/>
                <w:sz w:val="22"/>
                <w:szCs w:val="22"/>
              </w:rPr>
            </w:pPr>
            <w:r>
              <w:rPr>
                <w:b/>
                <w:bCs/>
                <w:i/>
                <w:iCs/>
                <w:color w:val="000000"/>
                <w:sz w:val="22"/>
                <w:szCs w:val="22"/>
              </w:rPr>
              <w:t>2 378 753,00</w:t>
            </w:r>
          </w:p>
        </w:tc>
        <w:tc>
          <w:tcPr>
            <w:tcW w:w="1540" w:type="dxa"/>
            <w:tcBorders>
              <w:top w:val="nil"/>
              <w:left w:val="nil"/>
              <w:bottom w:val="single" w:sz="4" w:space="0" w:color="auto"/>
              <w:right w:val="single" w:sz="4" w:space="0" w:color="auto"/>
            </w:tcBorders>
            <w:shd w:val="clear" w:color="FFFFFF" w:fill="FFFFFF"/>
            <w:hideMark/>
          </w:tcPr>
          <w:p w14:paraId="2C3DEA1D" w14:textId="77777777" w:rsidR="00142E9F" w:rsidRDefault="00142E9F">
            <w:pPr>
              <w:jc w:val="right"/>
              <w:rPr>
                <w:b/>
                <w:bCs/>
                <w:i/>
                <w:iCs/>
                <w:color w:val="000000"/>
                <w:sz w:val="22"/>
                <w:szCs w:val="22"/>
              </w:rPr>
            </w:pPr>
            <w:r>
              <w:rPr>
                <w:b/>
                <w:bCs/>
                <w:i/>
                <w:iCs/>
                <w:color w:val="000000"/>
                <w:sz w:val="22"/>
                <w:szCs w:val="22"/>
              </w:rPr>
              <w:t>2 368 753,00</w:t>
            </w:r>
          </w:p>
        </w:tc>
        <w:tc>
          <w:tcPr>
            <w:tcW w:w="1560" w:type="dxa"/>
            <w:tcBorders>
              <w:top w:val="nil"/>
              <w:left w:val="nil"/>
              <w:bottom w:val="single" w:sz="4" w:space="0" w:color="auto"/>
              <w:right w:val="single" w:sz="4" w:space="0" w:color="auto"/>
            </w:tcBorders>
            <w:shd w:val="clear" w:color="FFFFFF" w:fill="FFFFFF"/>
            <w:hideMark/>
          </w:tcPr>
          <w:p w14:paraId="5E4B1F8B" w14:textId="77777777" w:rsidR="00142E9F" w:rsidRDefault="00142E9F">
            <w:pPr>
              <w:jc w:val="right"/>
              <w:rPr>
                <w:b/>
                <w:bCs/>
                <w:i/>
                <w:iCs/>
                <w:color w:val="000000"/>
                <w:sz w:val="22"/>
                <w:szCs w:val="22"/>
              </w:rPr>
            </w:pPr>
            <w:r>
              <w:rPr>
                <w:b/>
                <w:bCs/>
                <w:i/>
                <w:iCs/>
                <w:color w:val="000000"/>
                <w:sz w:val="22"/>
                <w:szCs w:val="22"/>
              </w:rPr>
              <w:t>2 368 753,00</w:t>
            </w:r>
          </w:p>
        </w:tc>
        <w:tc>
          <w:tcPr>
            <w:tcW w:w="1500" w:type="dxa"/>
            <w:tcBorders>
              <w:top w:val="nil"/>
              <w:left w:val="nil"/>
              <w:bottom w:val="single" w:sz="4" w:space="0" w:color="auto"/>
              <w:right w:val="single" w:sz="4" w:space="0" w:color="auto"/>
            </w:tcBorders>
            <w:shd w:val="clear" w:color="FFFFFF" w:fill="FFFFFF"/>
            <w:hideMark/>
          </w:tcPr>
          <w:p w14:paraId="0305FC81" w14:textId="77777777" w:rsidR="00142E9F" w:rsidRDefault="00142E9F">
            <w:pPr>
              <w:rPr>
                <w:b/>
                <w:bCs/>
                <w:i/>
                <w:iCs/>
                <w:color w:val="000000"/>
                <w:sz w:val="22"/>
                <w:szCs w:val="22"/>
              </w:rPr>
            </w:pPr>
            <w:r>
              <w:rPr>
                <w:b/>
                <w:bCs/>
                <w:i/>
                <w:iCs/>
                <w:color w:val="000000"/>
                <w:sz w:val="22"/>
                <w:szCs w:val="22"/>
              </w:rPr>
              <w:t> </w:t>
            </w:r>
          </w:p>
        </w:tc>
      </w:tr>
      <w:tr w:rsidR="00142E9F" w14:paraId="57E72D6B" w14:textId="77777777" w:rsidTr="00142E9F">
        <w:trPr>
          <w:trHeight w:val="885"/>
        </w:trPr>
        <w:tc>
          <w:tcPr>
            <w:tcW w:w="640" w:type="dxa"/>
            <w:tcBorders>
              <w:top w:val="nil"/>
              <w:left w:val="single" w:sz="4" w:space="0" w:color="auto"/>
              <w:bottom w:val="nil"/>
              <w:right w:val="single" w:sz="4" w:space="0" w:color="auto"/>
            </w:tcBorders>
            <w:shd w:val="clear" w:color="FFFFFF" w:fill="FFFFFF"/>
            <w:vAlign w:val="center"/>
            <w:hideMark/>
          </w:tcPr>
          <w:p w14:paraId="04D1291D" w14:textId="77777777" w:rsidR="00142E9F" w:rsidRDefault="00142E9F">
            <w:pPr>
              <w:jc w:val="center"/>
              <w:rPr>
                <w:color w:val="000000"/>
                <w:sz w:val="22"/>
                <w:szCs w:val="22"/>
              </w:rPr>
            </w:pPr>
            <w:r>
              <w:rPr>
                <w:color w:val="000000"/>
                <w:sz w:val="22"/>
                <w:szCs w:val="22"/>
              </w:rPr>
              <w:t>1.1.</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6722E77E" w14:textId="77777777" w:rsidR="00142E9F" w:rsidRDefault="00142E9F">
            <w:pPr>
              <w:rPr>
                <w:color w:val="000000"/>
                <w:sz w:val="22"/>
                <w:szCs w:val="22"/>
              </w:rPr>
            </w:pPr>
            <w:r>
              <w:rPr>
                <w:color w:val="000000"/>
                <w:sz w:val="22"/>
                <w:szCs w:val="22"/>
              </w:rPr>
              <w:t xml:space="preserve"> функционирование местной администрации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4117C230"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4781771D"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4CC37EE8" w14:textId="77777777" w:rsidR="00142E9F" w:rsidRDefault="00142E9F">
            <w:pPr>
              <w:jc w:val="right"/>
              <w:rPr>
                <w:color w:val="000000"/>
                <w:sz w:val="22"/>
                <w:szCs w:val="22"/>
              </w:rPr>
            </w:pPr>
            <w:r>
              <w:rPr>
                <w:color w:val="000000"/>
                <w:sz w:val="22"/>
                <w:szCs w:val="22"/>
              </w:rPr>
              <w:t>2 368 753,00</w:t>
            </w:r>
          </w:p>
        </w:tc>
        <w:tc>
          <w:tcPr>
            <w:tcW w:w="1540" w:type="dxa"/>
            <w:tcBorders>
              <w:top w:val="nil"/>
              <w:left w:val="nil"/>
              <w:bottom w:val="single" w:sz="4" w:space="0" w:color="auto"/>
              <w:right w:val="single" w:sz="4" w:space="0" w:color="auto"/>
            </w:tcBorders>
            <w:shd w:val="clear" w:color="FFFFFF" w:fill="FFFFFF"/>
            <w:hideMark/>
          </w:tcPr>
          <w:p w14:paraId="02E86F4A" w14:textId="77777777" w:rsidR="00142E9F" w:rsidRDefault="00142E9F">
            <w:pPr>
              <w:jc w:val="right"/>
              <w:rPr>
                <w:color w:val="000000"/>
                <w:sz w:val="22"/>
                <w:szCs w:val="22"/>
              </w:rPr>
            </w:pPr>
            <w:r>
              <w:rPr>
                <w:color w:val="000000"/>
                <w:sz w:val="22"/>
                <w:szCs w:val="22"/>
              </w:rPr>
              <w:t>2 368 753,00</w:t>
            </w:r>
          </w:p>
        </w:tc>
        <w:tc>
          <w:tcPr>
            <w:tcW w:w="1560" w:type="dxa"/>
            <w:tcBorders>
              <w:top w:val="nil"/>
              <w:left w:val="nil"/>
              <w:bottom w:val="single" w:sz="4" w:space="0" w:color="auto"/>
              <w:right w:val="single" w:sz="4" w:space="0" w:color="auto"/>
            </w:tcBorders>
            <w:shd w:val="clear" w:color="FFFFFF" w:fill="FFFFFF"/>
            <w:hideMark/>
          </w:tcPr>
          <w:p w14:paraId="2A0217AA" w14:textId="77777777" w:rsidR="00142E9F" w:rsidRDefault="00142E9F">
            <w:pPr>
              <w:jc w:val="right"/>
              <w:rPr>
                <w:color w:val="000000"/>
                <w:sz w:val="22"/>
                <w:szCs w:val="22"/>
              </w:rPr>
            </w:pPr>
            <w:r>
              <w:rPr>
                <w:color w:val="000000"/>
                <w:sz w:val="22"/>
                <w:szCs w:val="22"/>
              </w:rPr>
              <w:t>2 368 753,00</w:t>
            </w:r>
          </w:p>
        </w:tc>
        <w:tc>
          <w:tcPr>
            <w:tcW w:w="1500" w:type="dxa"/>
            <w:tcBorders>
              <w:top w:val="nil"/>
              <w:left w:val="nil"/>
              <w:bottom w:val="single" w:sz="4" w:space="0" w:color="auto"/>
              <w:right w:val="single" w:sz="4" w:space="0" w:color="auto"/>
            </w:tcBorders>
            <w:shd w:val="clear" w:color="FFFFFF" w:fill="FFFFFF"/>
            <w:hideMark/>
          </w:tcPr>
          <w:p w14:paraId="2D52ADED" w14:textId="77777777" w:rsidR="00142E9F" w:rsidRDefault="00142E9F">
            <w:pPr>
              <w:rPr>
                <w:color w:val="000000"/>
                <w:sz w:val="22"/>
                <w:szCs w:val="22"/>
              </w:rPr>
            </w:pPr>
            <w:r>
              <w:rPr>
                <w:color w:val="000000"/>
                <w:sz w:val="22"/>
                <w:szCs w:val="22"/>
              </w:rPr>
              <w:t>…</w:t>
            </w:r>
          </w:p>
        </w:tc>
      </w:tr>
      <w:tr w:rsidR="00142E9F" w14:paraId="1C3487B1" w14:textId="77777777" w:rsidTr="00142E9F">
        <w:trPr>
          <w:trHeight w:val="390"/>
        </w:trPr>
        <w:tc>
          <w:tcPr>
            <w:tcW w:w="640" w:type="dxa"/>
            <w:tcBorders>
              <w:top w:val="nil"/>
              <w:left w:val="single" w:sz="4" w:space="0" w:color="auto"/>
              <w:bottom w:val="single" w:sz="4" w:space="0" w:color="000000"/>
              <w:right w:val="single" w:sz="4" w:space="0" w:color="auto"/>
            </w:tcBorders>
            <w:shd w:val="clear" w:color="FFFFFF" w:fill="FFFFFF"/>
            <w:vAlign w:val="center"/>
            <w:hideMark/>
          </w:tcPr>
          <w:p w14:paraId="5AC65748" w14:textId="77777777" w:rsidR="00142E9F" w:rsidRDefault="00142E9F">
            <w:pPr>
              <w:jc w:val="center"/>
              <w:rPr>
                <w:color w:val="000000"/>
                <w:sz w:val="22"/>
                <w:szCs w:val="22"/>
              </w:rPr>
            </w:pPr>
            <w:r>
              <w:rPr>
                <w:color w:val="000000"/>
                <w:sz w:val="22"/>
                <w:szCs w:val="22"/>
              </w:rPr>
              <w:lastRenderedPageBreak/>
              <w:t> </w:t>
            </w:r>
          </w:p>
        </w:tc>
        <w:tc>
          <w:tcPr>
            <w:tcW w:w="3740" w:type="dxa"/>
            <w:vMerge/>
            <w:tcBorders>
              <w:top w:val="nil"/>
              <w:left w:val="single" w:sz="4" w:space="0" w:color="auto"/>
              <w:bottom w:val="single" w:sz="4" w:space="0" w:color="000000"/>
              <w:right w:val="single" w:sz="4" w:space="0" w:color="000000"/>
            </w:tcBorders>
            <w:vAlign w:val="center"/>
            <w:hideMark/>
          </w:tcPr>
          <w:p w14:paraId="060F5733" w14:textId="77777777" w:rsidR="00142E9F" w:rsidRDefault="00142E9F">
            <w:pPr>
              <w:rPr>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1591048A" w14:textId="77777777" w:rsidR="00142E9F" w:rsidRDefault="00142E9F">
            <w:pPr>
              <w:rPr>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7767E0C5"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6726E012" w14:textId="77777777" w:rsidR="00142E9F" w:rsidRDefault="00142E9F">
            <w:pPr>
              <w:jc w:val="right"/>
              <w:rPr>
                <w:b/>
                <w:bCs/>
                <w:color w:val="000000"/>
                <w:sz w:val="22"/>
                <w:szCs w:val="22"/>
              </w:rPr>
            </w:pPr>
            <w:r>
              <w:rPr>
                <w:b/>
                <w:bCs/>
                <w:color w:val="000000"/>
                <w:sz w:val="22"/>
                <w:szCs w:val="22"/>
              </w:rPr>
              <w:t>2 368 753,00</w:t>
            </w:r>
          </w:p>
        </w:tc>
        <w:tc>
          <w:tcPr>
            <w:tcW w:w="1540" w:type="dxa"/>
            <w:tcBorders>
              <w:top w:val="nil"/>
              <w:left w:val="nil"/>
              <w:bottom w:val="single" w:sz="4" w:space="0" w:color="auto"/>
              <w:right w:val="single" w:sz="4" w:space="0" w:color="auto"/>
            </w:tcBorders>
            <w:shd w:val="clear" w:color="FFFFFF" w:fill="FFFFFF"/>
            <w:hideMark/>
          </w:tcPr>
          <w:p w14:paraId="596F1224" w14:textId="77777777" w:rsidR="00142E9F" w:rsidRDefault="00142E9F">
            <w:pPr>
              <w:jc w:val="right"/>
              <w:rPr>
                <w:b/>
                <w:bCs/>
                <w:color w:val="000000"/>
                <w:sz w:val="22"/>
                <w:szCs w:val="22"/>
              </w:rPr>
            </w:pPr>
            <w:r>
              <w:rPr>
                <w:b/>
                <w:bCs/>
                <w:color w:val="000000"/>
                <w:sz w:val="22"/>
                <w:szCs w:val="22"/>
              </w:rPr>
              <w:t>2 368 753,00</w:t>
            </w:r>
          </w:p>
        </w:tc>
        <w:tc>
          <w:tcPr>
            <w:tcW w:w="1560" w:type="dxa"/>
            <w:tcBorders>
              <w:top w:val="nil"/>
              <w:left w:val="nil"/>
              <w:bottom w:val="single" w:sz="4" w:space="0" w:color="auto"/>
              <w:right w:val="single" w:sz="4" w:space="0" w:color="auto"/>
            </w:tcBorders>
            <w:shd w:val="clear" w:color="FFFFFF" w:fill="FFFFFF"/>
            <w:hideMark/>
          </w:tcPr>
          <w:p w14:paraId="1517D5BC" w14:textId="77777777" w:rsidR="00142E9F" w:rsidRDefault="00142E9F">
            <w:pPr>
              <w:jc w:val="right"/>
              <w:rPr>
                <w:b/>
                <w:bCs/>
                <w:color w:val="000000"/>
                <w:sz w:val="22"/>
                <w:szCs w:val="22"/>
              </w:rPr>
            </w:pPr>
            <w:r>
              <w:rPr>
                <w:b/>
                <w:bCs/>
                <w:color w:val="000000"/>
                <w:sz w:val="22"/>
                <w:szCs w:val="22"/>
              </w:rPr>
              <w:t>2 368 753,00</w:t>
            </w:r>
          </w:p>
        </w:tc>
        <w:tc>
          <w:tcPr>
            <w:tcW w:w="1500" w:type="dxa"/>
            <w:tcBorders>
              <w:top w:val="nil"/>
              <w:left w:val="nil"/>
              <w:bottom w:val="single" w:sz="4" w:space="0" w:color="auto"/>
              <w:right w:val="single" w:sz="4" w:space="0" w:color="auto"/>
            </w:tcBorders>
            <w:shd w:val="clear" w:color="FFFFFF" w:fill="FFFFFF"/>
            <w:hideMark/>
          </w:tcPr>
          <w:p w14:paraId="4E6F3AED" w14:textId="77777777" w:rsidR="00142E9F" w:rsidRDefault="00142E9F">
            <w:pPr>
              <w:rPr>
                <w:b/>
                <w:bCs/>
                <w:color w:val="000000"/>
                <w:sz w:val="22"/>
                <w:szCs w:val="22"/>
              </w:rPr>
            </w:pPr>
            <w:r>
              <w:rPr>
                <w:b/>
                <w:bCs/>
                <w:color w:val="000000"/>
                <w:sz w:val="22"/>
                <w:szCs w:val="22"/>
              </w:rPr>
              <w:t> </w:t>
            </w:r>
          </w:p>
        </w:tc>
      </w:tr>
      <w:tr w:rsidR="00142E9F" w14:paraId="02FF1A0D" w14:textId="77777777" w:rsidTr="00142E9F">
        <w:trPr>
          <w:trHeight w:val="960"/>
        </w:trPr>
        <w:tc>
          <w:tcPr>
            <w:tcW w:w="640" w:type="dxa"/>
            <w:tcBorders>
              <w:top w:val="nil"/>
              <w:left w:val="single" w:sz="4" w:space="0" w:color="auto"/>
              <w:bottom w:val="nil"/>
              <w:right w:val="single" w:sz="4" w:space="0" w:color="auto"/>
            </w:tcBorders>
            <w:shd w:val="clear" w:color="FFFFFF" w:fill="FFFFFF"/>
            <w:vAlign w:val="center"/>
            <w:hideMark/>
          </w:tcPr>
          <w:p w14:paraId="264652DD" w14:textId="77777777" w:rsidR="00142E9F" w:rsidRDefault="00142E9F">
            <w:pPr>
              <w:jc w:val="center"/>
              <w:rPr>
                <w:color w:val="000000"/>
                <w:sz w:val="22"/>
                <w:szCs w:val="22"/>
              </w:rPr>
            </w:pPr>
            <w:r>
              <w:rPr>
                <w:color w:val="000000"/>
                <w:sz w:val="22"/>
                <w:szCs w:val="22"/>
              </w:rPr>
              <w:t>1.2</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72E5BFA6" w14:textId="77777777" w:rsidR="00142E9F" w:rsidRDefault="00142E9F">
            <w:pPr>
              <w:rPr>
                <w:color w:val="000000"/>
                <w:sz w:val="22"/>
                <w:szCs w:val="22"/>
              </w:rPr>
            </w:pPr>
            <w:r>
              <w:rPr>
                <w:color w:val="000000"/>
                <w:sz w:val="22"/>
                <w:szCs w:val="22"/>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72F63B90"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6B57F1AE"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7DF8F7B" w14:textId="77777777" w:rsidR="00142E9F" w:rsidRDefault="00142E9F">
            <w:pPr>
              <w:jc w:val="right"/>
              <w:rPr>
                <w:color w:val="000000"/>
                <w:sz w:val="22"/>
                <w:szCs w:val="22"/>
              </w:rPr>
            </w:pPr>
            <w:r>
              <w:rPr>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4690317B"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24C726AF"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0723C9BD" w14:textId="77777777" w:rsidR="00142E9F" w:rsidRDefault="00142E9F">
            <w:pPr>
              <w:rPr>
                <w:color w:val="000000"/>
                <w:sz w:val="22"/>
                <w:szCs w:val="22"/>
              </w:rPr>
            </w:pPr>
            <w:r>
              <w:rPr>
                <w:color w:val="000000"/>
                <w:sz w:val="22"/>
                <w:szCs w:val="22"/>
              </w:rPr>
              <w:t>…</w:t>
            </w:r>
          </w:p>
        </w:tc>
      </w:tr>
      <w:tr w:rsidR="00142E9F" w14:paraId="2CC8AE89" w14:textId="77777777" w:rsidTr="00142E9F">
        <w:trPr>
          <w:trHeight w:val="1560"/>
        </w:trPr>
        <w:tc>
          <w:tcPr>
            <w:tcW w:w="640" w:type="dxa"/>
            <w:tcBorders>
              <w:top w:val="nil"/>
              <w:left w:val="single" w:sz="4" w:space="0" w:color="auto"/>
              <w:bottom w:val="single" w:sz="4" w:space="0" w:color="000000"/>
              <w:right w:val="single" w:sz="4" w:space="0" w:color="auto"/>
            </w:tcBorders>
            <w:shd w:val="clear" w:color="FFFFFF" w:fill="FFFFFF"/>
            <w:vAlign w:val="center"/>
            <w:hideMark/>
          </w:tcPr>
          <w:p w14:paraId="0F9715A7" w14:textId="77777777" w:rsidR="00142E9F" w:rsidRDefault="00142E9F">
            <w:pPr>
              <w:jc w:val="center"/>
              <w:rPr>
                <w:color w:val="000000"/>
                <w:sz w:val="22"/>
                <w:szCs w:val="22"/>
              </w:rPr>
            </w:pPr>
            <w:r>
              <w:rPr>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3226729A" w14:textId="77777777" w:rsidR="00142E9F" w:rsidRDefault="00142E9F">
            <w:pPr>
              <w:rPr>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08073AA4" w14:textId="77777777" w:rsidR="00142E9F" w:rsidRDefault="00142E9F">
            <w:pPr>
              <w:rPr>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18615E00"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6A5FF738" w14:textId="77777777" w:rsidR="00142E9F" w:rsidRDefault="00142E9F">
            <w:pPr>
              <w:jc w:val="right"/>
              <w:rPr>
                <w:b/>
                <w:bCs/>
                <w:color w:val="000000"/>
                <w:sz w:val="22"/>
                <w:szCs w:val="22"/>
              </w:rPr>
            </w:pPr>
            <w:r>
              <w:rPr>
                <w:b/>
                <w:bCs/>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7E9C1BA5" w14:textId="77777777" w:rsidR="00142E9F" w:rsidRDefault="00142E9F">
            <w:pPr>
              <w:jc w:val="right"/>
              <w:rPr>
                <w:b/>
                <w:bCs/>
                <w:color w:val="000000"/>
                <w:sz w:val="22"/>
                <w:szCs w:val="22"/>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45DD9642" w14:textId="77777777" w:rsidR="00142E9F" w:rsidRDefault="00142E9F">
            <w:pPr>
              <w:jc w:val="right"/>
              <w:rPr>
                <w:b/>
                <w:bCs/>
                <w:color w:val="000000"/>
                <w:sz w:val="22"/>
                <w:szCs w:val="22"/>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60DA2BA1" w14:textId="77777777" w:rsidR="00142E9F" w:rsidRDefault="00142E9F">
            <w:pPr>
              <w:rPr>
                <w:b/>
                <w:bCs/>
                <w:color w:val="000000"/>
                <w:sz w:val="22"/>
                <w:szCs w:val="22"/>
              </w:rPr>
            </w:pPr>
            <w:r>
              <w:rPr>
                <w:b/>
                <w:bCs/>
                <w:color w:val="000000"/>
                <w:sz w:val="22"/>
                <w:szCs w:val="22"/>
              </w:rPr>
              <w:t> </w:t>
            </w:r>
          </w:p>
        </w:tc>
      </w:tr>
      <w:tr w:rsidR="00142E9F" w14:paraId="17FE6D70" w14:textId="77777777" w:rsidTr="00142E9F">
        <w:trPr>
          <w:trHeight w:val="915"/>
        </w:trPr>
        <w:tc>
          <w:tcPr>
            <w:tcW w:w="640" w:type="dxa"/>
            <w:tcBorders>
              <w:top w:val="nil"/>
              <w:left w:val="single" w:sz="4" w:space="0" w:color="auto"/>
              <w:bottom w:val="nil"/>
              <w:right w:val="single" w:sz="4" w:space="0" w:color="auto"/>
            </w:tcBorders>
            <w:shd w:val="clear" w:color="FFFFFF" w:fill="FFFFFF"/>
            <w:vAlign w:val="center"/>
            <w:hideMark/>
          </w:tcPr>
          <w:p w14:paraId="29DC7897" w14:textId="77777777" w:rsidR="00142E9F" w:rsidRDefault="00142E9F">
            <w:pPr>
              <w:jc w:val="center"/>
              <w:rPr>
                <w:i/>
                <w:iCs/>
                <w:color w:val="000000"/>
                <w:sz w:val="22"/>
                <w:szCs w:val="22"/>
              </w:rPr>
            </w:pPr>
            <w:r>
              <w:rPr>
                <w:i/>
                <w:iCs/>
                <w:color w:val="000000"/>
                <w:sz w:val="22"/>
                <w:szCs w:val="22"/>
              </w:rPr>
              <w:t>2</w:t>
            </w:r>
          </w:p>
        </w:tc>
        <w:tc>
          <w:tcPr>
            <w:tcW w:w="3740" w:type="dxa"/>
            <w:vMerge w:val="restart"/>
            <w:tcBorders>
              <w:top w:val="nil"/>
              <w:left w:val="single" w:sz="4" w:space="0" w:color="auto"/>
              <w:bottom w:val="nil"/>
              <w:right w:val="single" w:sz="4" w:space="0" w:color="000000"/>
            </w:tcBorders>
            <w:shd w:val="clear" w:color="FFFFFF" w:fill="FFFFFF"/>
            <w:hideMark/>
          </w:tcPr>
          <w:p w14:paraId="0A0B02E3" w14:textId="77777777" w:rsidR="00142E9F" w:rsidRDefault="00142E9F">
            <w:pPr>
              <w:rPr>
                <w:i/>
                <w:iCs/>
                <w:color w:val="000000"/>
                <w:sz w:val="22"/>
                <w:szCs w:val="22"/>
              </w:rPr>
            </w:pPr>
            <w:r>
              <w:rPr>
                <w:i/>
                <w:iCs/>
                <w:color w:val="000000"/>
                <w:sz w:val="22"/>
                <w:szCs w:val="22"/>
              </w:rPr>
              <w:t>Обеспечение эффективного управления и распоряжения муниципальным имуществом сельского поселения, рациональное его использование</w:t>
            </w:r>
          </w:p>
        </w:tc>
        <w:tc>
          <w:tcPr>
            <w:tcW w:w="2240" w:type="dxa"/>
            <w:vMerge w:val="restart"/>
            <w:tcBorders>
              <w:top w:val="nil"/>
              <w:left w:val="single" w:sz="4" w:space="0" w:color="000000"/>
              <w:bottom w:val="nil"/>
              <w:right w:val="nil"/>
            </w:tcBorders>
            <w:shd w:val="clear" w:color="FFFFFF" w:fill="FFFFFF"/>
            <w:vAlign w:val="center"/>
            <w:hideMark/>
          </w:tcPr>
          <w:p w14:paraId="637A839F" w14:textId="77777777" w:rsidR="00142E9F" w:rsidRDefault="00142E9F">
            <w:pPr>
              <w:jc w:val="center"/>
              <w:rPr>
                <w:i/>
                <w:iCs/>
                <w:color w:val="000000"/>
                <w:sz w:val="22"/>
                <w:szCs w:val="22"/>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6E185DB3"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37CF8E4B" w14:textId="77777777" w:rsidR="00142E9F" w:rsidRDefault="00142E9F">
            <w:pPr>
              <w:jc w:val="right"/>
              <w:rPr>
                <w:i/>
                <w:iCs/>
                <w:color w:val="000000"/>
                <w:sz w:val="22"/>
                <w:szCs w:val="22"/>
              </w:rPr>
            </w:pPr>
            <w:r>
              <w:rPr>
                <w:i/>
                <w:iCs/>
                <w:color w:val="000000"/>
                <w:sz w:val="22"/>
                <w:szCs w:val="22"/>
              </w:rPr>
              <w:t>645 722,00</w:t>
            </w:r>
          </w:p>
        </w:tc>
        <w:tc>
          <w:tcPr>
            <w:tcW w:w="1540" w:type="dxa"/>
            <w:tcBorders>
              <w:top w:val="nil"/>
              <w:left w:val="nil"/>
              <w:bottom w:val="single" w:sz="4" w:space="0" w:color="auto"/>
              <w:right w:val="single" w:sz="4" w:space="0" w:color="auto"/>
            </w:tcBorders>
            <w:shd w:val="clear" w:color="FFFFFF" w:fill="FFFFFF"/>
            <w:hideMark/>
          </w:tcPr>
          <w:p w14:paraId="3092AD3C" w14:textId="77777777" w:rsidR="00142E9F" w:rsidRDefault="00142E9F">
            <w:pPr>
              <w:jc w:val="right"/>
              <w:rPr>
                <w:i/>
                <w:iCs/>
                <w:color w:val="000000"/>
                <w:sz w:val="22"/>
                <w:szCs w:val="22"/>
              </w:rPr>
            </w:pPr>
            <w:r>
              <w:rPr>
                <w:i/>
                <w:iCs/>
                <w:color w:val="000000"/>
                <w:sz w:val="22"/>
                <w:szCs w:val="22"/>
              </w:rPr>
              <w:t>640 722,00</w:t>
            </w:r>
          </w:p>
        </w:tc>
        <w:tc>
          <w:tcPr>
            <w:tcW w:w="1560" w:type="dxa"/>
            <w:tcBorders>
              <w:top w:val="nil"/>
              <w:left w:val="nil"/>
              <w:bottom w:val="single" w:sz="4" w:space="0" w:color="auto"/>
              <w:right w:val="single" w:sz="4" w:space="0" w:color="auto"/>
            </w:tcBorders>
            <w:shd w:val="clear" w:color="FFFFFF" w:fill="FFFFFF"/>
            <w:hideMark/>
          </w:tcPr>
          <w:p w14:paraId="060CB669" w14:textId="77777777" w:rsidR="00142E9F" w:rsidRDefault="00142E9F">
            <w:pPr>
              <w:jc w:val="right"/>
              <w:rPr>
                <w:i/>
                <w:iCs/>
                <w:color w:val="000000"/>
                <w:sz w:val="22"/>
                <w:szCs w:val="22"/>
              </w:rPr>
            </w:pPr>
            <w:r>
              <w:rPr>
                <w:i/>
                <w:iCs/>
                <w:color w:val="000000"/>
                <w:sz w:val="22"/>
                <w:szCs w:val="22"/>
              </w:rPr>
              <w:t>640 722,00</w:t>
            </w:r>
          </w:p>
        </w:tc>
        <w:tc>
          <w:tcPr>
            <w:tcW w:w="1500" w:type="dxa"/>
            <w:tcBorders>
              <w:top w:val="nil"/>
              <w:left w:val="nil"/>
              <w:bottom w:val="single" w:sz="4" w:space="0" w:color="auto"/>
              <w:right w:val="single" w:sz="4" w:space="0" w:color="auto"/>
            </w:tcBorders>
            <w:shd w:val="clear" w:color="FFFFFF" w:fill="FFFFFF"/>
            <w:hideMark/>
          </w:tcPr>
          <w:p w14:paraId="30BE84EE" w14:textId="77777777" w:rsidR="00142E9F" w:rsidRDefault="00142E9F">
            <w:pPr>
              <w:rPr>
                <w:color w:val="000000"/>
                <w:sz w:val="22"/>
                <w:szCs w:val="22"/>
              </w:rPr>
            </w:pPr>
            <w:r>
              <w:rPr>
                <w:color w:val="000000"/>
                <w:sz w:val="22"/>
                <w:szCs w:val="22"/>
              </w:rPr>
              <w:t>…</w:t>
            </w:r>
          </w:p>
        </w:tc>
      </w:tr>
      <w:tr w:rsidR="00142E9F" w14:paraId="2FF8E85D" w14:textId="77777777" w:rsidTr="00142E9F">
        <w:trPr>
          <w:trHeight w:val="975"/>
        </w:trPr>
        <w:tc>
          <w:tcPr>
            <w:tcW w:w="640" w:type="dxa"/>
            <w:tcBorders>
              <w:top w:val="nil"/>
              <w:left w:val="single" w:sz="4" w:space="0" w:color="auto"/>
              <w:bottom w:val="nil"/>
              <w:right w:val="single" w:sz="4" w:space="0" w:color="auto"/>
            </w:tcBorders>
            <w:shd w:val="clear" w:color="FFFFFF" w:fill="FFFFFF"/>
            <w:vAlign w:val="center"/>
            <w:hideMark/>
          </w:tcPr>
          <w:p w14:paraId="16B92666" w14:textId="77777777" w:rsidR="00142E9F" w:rsidRDefault="00142E9F">
            <w:pPr>
              <w:jc w:val="center"/>
              <w:rPr>
                <w:color w:val="000000"/>
                <w:sz w:val="22"/>
                <w:szCs w:val="22"/>
              </w:rPr>
            </w:pPr>
            <w:r>
              <w:rPr>
                <w:color w:val="000000"/>
                <w:sz w:val="22"/>
                <w:szCs w:val="22"/>
              </w:rPr>
              <w:t> </w:t>
            </w:r>
          </w:p>
        </w:tc>
        <w:tc>
          <w:tcPr>
            <w:tcW w:w="3740" w:type="dxa"/>
            <w:vMerge/>
            <w:tcBorders>
              <w:top w:val="nil"/>
              <w:left w:val="single" w:sz="4" w:space="0" w:color="auto"/>
              <w:bottom w:val="nil"/>
              <w:right w:val="single" w:sz="4" w:space="0" w:color="000000"/>
            </w:tcBorders>
            <w:vAlign w:val="center"/>
            <w:hideMark/>
          </w:tcPr>
          <w:p w14:paraId="5802E02F" w14:textId="77777777" w:rsidR="00142E9F" w:rsidRDefault="00142E9F">
            <w:pPr>
              <w:rPr>
                <w:i/>
                <w:iCs/>
                <w:color w:val="000000"/>
                <w:sz w:val="22"/>
                <w:szCs w:val="22"/>
              </w:rPr>
            </w:pPr>
          </w:p>
        </w:tc>
        <w:tc>
          <w:tcPr>
            <w:tcW w:w="2240" w:type="dxa"/>
            <w:vMerge/>
            <w:tcBorders>
              <w:top w:val="nil"/>
              <w:left w:val="single" w:sz="4" w:space="0" w:color="000000"/>
              <w:bottom w:val="nil"/>
              <w:right w:val="nil"/>
            </w:tcBorders>
            <w:vAlign w:val="center"/>
            <w:hideMark/>
          </w:tcPr>
          <w:p w14:paraId="015F4FB5" w14:textId="77777777" w:rsidR="00142E9F" w:rsidRDefault="00142E9F">
            <w:pPr>
              <w:rPr>
                <w:i/>
                <w:i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4081840F" w14:textId="77777777" w:rsidR="00142E9F" w:rsidRDefault="00142E9F">
            <w:pPr>
              <w:rPr>
                <w:b/>
                <w:bCs/>
                <w:i/>
                <w:iCs/>
                <w:color w:val="000000"/>
                <w:sz w:val="22"/>
                <w:szCs w:val="22"/>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43B3FADB" w14:textId="77777777" w:rsidR="00142E9F" w:rsidRDefault="00142E9F">
            <w:pPr>
              <w:jc w:val="right"/>
              <w:rPr>
                <w:b/>
                <w:bCs/>
                <w:i/>
                <w:iCs/>
                <w:color w:val="000000"/>
                <w:sz w:val="22"/>
                <w:szCs w:val="22"/>
              </w:rPr>
            </w:pPr>
            <w:r>
              <w:rPr>
                <w:b/>
                <w:bCs/>
                <w:i/>
                <w:iCs/>
                <w:color w:val="000000"/>
                <w:sz w:val="22"/>
                <w:szCs w:val="22"/>
              </w:rPr>
              <w:t>645 722,00</w:t>
            </w:r>
          </w:p>
        </w:tc>
        <w:tc>
          <w:tcPr>
            <w:tcW w:w="1540" w:type="dxa"/>
            <w:tcBorders>
              <w:top w:val="nil"/>
              <w:left w:val="nil"/>
              <w:bottom w:val="single" w:sz="4" w:space="0" w:color="auto"/>
              <w:right w:val="single" w:sz="4" w:space="0" w:color="auto"/>
            </w:tcBorders>
            <w:shd w:val="clear" w:color="FFFFFF" w:fill="FFFFFF"/>
            <w:hideMark/>
          </w:tcPr>
          <w:p w14:paraId="6AAB8CD5" w14:textId="77777777" w:rsidR="00142E9F" w:rsidRDefault="00142E9F">
            <w:pPr>
              <w:jc w:val="right"/>
              <w:rPr>
                <w:b/>
                <w:bCs/>
                <w:i/>
                <w:iCs/>
                <w:color w:val="000000"/>
                <w:sz w:val="22"/>
                <w:szCs w:val="22"/>
              </w:rPr>
            </w:pPr>
            <w:r>
              <w:rPr>
                <w:b/>
                <w:bCs/>
                <w:i/>
                <w:iCs/>
                <w:color w:val="000000"/>
                <w:sz w:val="22"/>
                <w:szCs w:val="22"/>
              </w:rPr>
              <w:t>640 722,00</w:t>
            </w:r>
          </w:p>
        </w:tc>
        <w:tc>
          <w:tcPr>
            <w:tcW w:w="1560" w:type="dxa"/>
            <w:tcBorders>
              <w:top w:val="nil"/>
              <w:left w:val="nil"/>
              <w:bottom w:val="single" w:sz="4" w:space="0" w:color="auto"/>
              <w:right w:val="single" w:sz="4" w:space="0" w:color="auto"/>
            </w:tcBorders>
            <w:shd w:val="clear" w:color="FFFFFF" w:fill="FFFFFF"/>
            <w:hideMark/>
          </w:tcPr>
          <w:p w14:paraId="5246A916" w14:textId="77777777" w:rsidR="00142E9F" w:rsidRDefault="00142E9F">
            <w:pPr>
              <w:jc w:val="right"/>
              <w:rPr>
                <w:b/>
                <w:bCs/>
                <w:i/>
                <w:iCs/>
                <w:color w:val="000000"/>
                <w:sz w:val="22"/>
                <w:szCs w:val="22"/>
              </w:rPr>
            </w:pPr>
            <w:r>
              <w:rPr>
                <w:b/>
                <w:bCs/>
                <w:i/>
                <w:iCs/>
                <w:color w:val="000000"/>
                <w:sz w:val="22"/>
                <w:szCs w:val="22"/>
              </w:rPr>
              <w:t>640 722,00</w:t>
            </w:r>
          </w:p>
        </w:tc>
        <w:tc>
          <w:tcPr>
            <w:tcW w:w="1500" w:type="dxa"/>
            <w:tcBorders>
              <w:top w:val="nil"/>
              <w:left w:val="nil"/>
              <w:bottom w:val="single" w:sz="4" w:space="0" w:color="auto"/>
              <w:right w:val="single" w:sz="4" w:space="0" w:color="auto"/>
            </w:tcBorders>
            <w:shd w:val="clear" w:color="FFFFFF" w:fill="FFFFFF"/>
            <w:hideMark/>
          </w:tcPr>
          <w:p w14:paraId="7BD1856F" w14:textId="77777777" w:rsidR="00142E9F" w:rsidRDefault="00142E9F">
            <w:pPr>
              <w:rPr>
                <w:b/>
                <w:bCs/>
                <w:color w:val="000000"/>
                <w:sz w:val="22"/>
                <w:szCs w:val="22"/>
              </w:rPr>
            </w:pPr>
            <w:r>
              <w:rPr>
                <w:b/>
                <w:bCs/>
                <w:color w:val="000000"/>
                <w:sz w:val="22"/>
                <w:szCs w:val="22"/>
              </w:rPr>
              <w:t> </w:t>
            </w:r>
          </w:p>
        </w:tc>
      </w:tr>
      <w:tr w:rsidR="00142E9F" w14:paraId="2D4691FA" w14:textId="77777777" w:rsidTr="00142E9F">
        <w:trPr>
          <w:trHeight w:val="900"/>
        </w:trPr>
        <w:tc>
          <w:tcPr>
            <w:tcW w:w="640"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7AF70722" w14:textId="77777777" w:rsidR="00142E9F" w:rsidRDefault="00142E9F">
            <w:pPr>
              <w:jc w:val="center"/>
              <w:rPr>
                <w:color w:val="000000"/>
                <w:sz w:val="22"/>
                <w:szCs w:val="22"/>
              </w:rPr>
            </w:pPr>
            <w:r>
              <w:rPr>
                <w:color w:val="000000"/>
                <w:sz w:val="22"/>
                <w:szCs w:val="22"/>
              </w:rPr>
              <w:t>2.1</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D98AE6" w14:textId="77777777" w:rsidR="00142E9F" w:rsidRDefault="00142E9F">
            <w:pPr>
              <w:rPr>
                <w:color w:val="000000"/>
                <w:sz w:val="22"/>
                <w:szCs w:val="22"/>
              </w:rPr>
            </w:pPr>
            <w:r>
              <w:rPr>
                <w:color w:val="000000"/>
                <w:sz w:val="22"/>
                <w:szCs w:val="22"/>
              </w:rPr>
              <w:t xml:space="preserve"> оценка имущества, признание прав и регулирование отношений муниципальной собственности </w:t>
            </w:r>
          </w:p>
        </w:tc>
        <w:tc>
          <w:tcPr>
            <w:tcW w:w="22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1B29AF5"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7BEF7727"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CBAFE51" w14:textId="77777777" w:rsidR="00142E9F" w:rsidRDefault="00142E9F">
            <w:pPr>
              <w:jc w:val="right"/>
              <w:rPr>
                <w:color w:val="000000"/>
                <w:sz w:val="22"/>
                <w:szCs w:val="22"/>
              </w:rPr>
            </w:pPr>
            <w:r>
              <w:rPr>
                <w:color w:val="000000"/>
                <w:sz w:val="22"/>
                <w:szCs w:val="22"/>
              </w:rPr>
              <w:t>199 900,00</w:t>
            </w:r>
          </w:p>
        </w:tc>
        <w:tc>
          <w:tcPr>
            <w:tcW w:w="1540" w:type="dxa"/>
            <w:tcBorders>
              <w:top w:val="nil"/>
              <w:left w:val="nil"/>
              <w:bottom w:val="single" w:sz="4" w:space="0" w:color="auto"/>
              <w:right w:val="single" w:sz="4" w:space="0" w:color="auto"/>
            </w:tcBorders>
            <w:shd w:val="clear" w:color="FFFFFF" w:fill="FFFFFF"/>
            <w:hideMark/>
          </w:tcPr>
          <w:p w14:paraId="1CBB39AD" w14:textId="77777777" w:rsidR="00142E9F" w:rsidRDefault="00142E9F">
            <w:pPr>
              <w:jc w:val="right"/>
              <w:rPr>
                <w:color w:val="000000"/>
                <w:sz w:val="22"/>
                <w:szCs w:val="22"/>
              </w:rPr>
            </w:pPr>
            <w:r>
              <w:rPr>
                <w:color w:val="000000"/>
                <w:sz w:val="22"/>
                <w:szCs w:val="22"/>
              </w:rPr>
              <w:t>199 900,00</w:t>
            </w:r>
          </w:p>
        </w:tc>
        <w:tc>
          <w:tcPr>
            <w:tcW w:w="1560" w:type="dxa"/>
            <w:tcBorders>
              <w:top w:val="nil"/>
              <w:left w:val="nil"/>
              <w:bottom w:val="single" w:sz="4" w:space="0" w:color="auto"/>
              <w:right w:val="single" w:sz="4" w:space="0" w:color="auto"/>
            </w:tcBorders>
            <w:shd w:val="clear" w:color="FFFFFF" w:fill="FFFFFF"/>
            <w:hideMark/>
          </w:tcPr>
          <w:p w14:paraId="55A069ED" w14:textId="77777777" w:rsidR="00142E9F" w:rsidRDefault="00142E9F">
            <w:pPr>
              <w:jc w:val="right"/>
              <w:rPr>
                <w:color w:val="000000"/>
                <w:sz w:val="22"/>
                <w:szCs w:val="22"/>
              </w:rPr>
            </w:pPr>
            <w:r>
              <w:rPr>
                <w:color w:val="000000"/>
                <w:sz w:val="22"/>
                <w:szCs w:val="22"/>
              </w:rPr>
              <w:t>199 900,00</w:t>
            </w:r>
          </w:p>
        </w:tc>
        <w:tc>
          <w:tcPr>
            <w:tcW w:w="1500" w:type="dxa"/>
            <w:tcBorders>
              <w:top w:val="nil"/>
              <w:left w:val="nil"/>
              <w:bottom w:val="single" w:sz="4" w:space="0" w:color="auto"/>
              <w:right w:val="single" w:sz="4" w:space="0" w:color="auto"/>
            </w:tcBorders>
            <w:shd w:val="clear" w:color="FFFFFF" w:fill="FFFFFF"/>
            <w:hideMark/>
          </w:tcPr>
          <w:p w14:paraId="060C9F43" w14:textId="77777777" w:rsidR="00142E9F" w:rsidRDefault="00142E9F">
            <w:pPr>
              <w:rPr>
                <w:color w:val="000000"/>
                <w:sz w:val="22"/>
                <w:szCs w:val="22"/>
              </w:rPr>
            </w:pPr>
            <w:r>
              <w:rPr>
                <w:color w:val="000000"/>
                <w:sz w:val="22"/>
                <w:szCs w:val="22"/>
              </w:rPr>
              <w:t>…</w:t>
            </w:r>
          </w:p>
        </w:tc>
      </w:tr>
      <w:tr w:rsidR="00142E9F" w14:paraId="59F5D58F" w14:textId="77777777" w:rsidTr="00142E9F">
        <w:trPr>
          <w:trHeight w:val="525"/>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075AE5FC" w14:textId="77777777" w:rsidR="00142E9F" w:rsidRDefault="00142E9F">
            <w:pPr>
              <w:rPr>
                <w:color w:val="000000"/>
                <w:sz w:val="22"/>
                <w:szCs w:val="22"/>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4535B6EF" w14:textId="77777777" w:rsidR="00142E9F" w:rsidRDefault="00142E9F">
            <w:pPr>
              <w:rPr>
                <w:color w:val="000000"/>
                <w:sz w:val="22"/>
                <w:szCs w:val="22"/>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8B7C61E" w14:textId="77777777" w:rsidR="00142E9F" w:rsidRDefault="00142E9F">
            <w:pPr>
              <w:rPr>
                <w:color w:val="000000"/>
                <w:sz w:val="22"/>
                <w:szCs w:val="22"/>
              </w:rPr>
            </w:pPr>
          </w:p>
        </w:tc>
        <w:tc>
          <w:tcPr>
            <w:tcW w:w="1660" w:type="dxa"/>
            <w:tcBorders>
              <w:top w:val="nil"/>
              <w:left w:val="nil"/>
              <w:bottom w:val="single" w:sz="4" w:space="0" w:color="auto"/>
              <w:right w:val="single" w:sz="4" w:space="0" w:color="auto"/>
            </w:tcBorders>
            <w:shd w:val="clear" w:color="FFFFFF" w:fill="FFFFFF"/>
            <w:hideMark/>
          </w:tcPr>
          <w:p w14:paraId="7D3837D3"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70C28C11" w14:textId="77777777" w:rsidR="00142E9F" w:rsidRDefault="00142E9F">
            <w:pPr>
              <w:jc w:val="right"/>
              <w:rPr>
                <w:b/>
                <w:bCs/>
                <w:color w:val="000000"/>
                <w:sz w:val="22"/>
                <w:szCs w:val="22"/>
              </w:rPr>
            </w:pPr>
            <w:r>
              <w:rPr>
                <w:b/>
                <w:bCs/>
                <w:color w:val="000000"/>
                <w:sz w:val="22"/>
                <w:szCs w:val="22"/>
              </w:rPr>
              <w:t>199 900,00</w:t>
            </w:r>
          </w:p>
        </w:tc>
        <w:tc>
          <w:tcPr>
            <w:tcW w:w="1540" w:type="dxa"/>
            <w:tcBorders>
              <w:top w:val="nil"/>
              <w:left w:val="nil"/>
              <w:bottom w:val="single" w:sz="4" w:space="0" w:color="auto"/>
              <w:right w:val="single" w:sz="4" w:space="0" w:color="auto"/>
            </w:tcBorders>
            <w:shd w:val="clear" w:color="FFFFFF" w:fill="FFFFFF"/>
            <w:hideMark/>
          </w:tcPr>
          <w:p w14:paraId="72845019" w14:textId="77777777" w:rsidR="00142E9F" w:rsidRDefault="00142E9F">
            <w:pPr>
              <w:jc w:val="right"/>
              <w:rPr>
                <w:b/>
                <w:bCs/>
                <w:color w:val="000000"/>
                <w:sz w:val="22"/>
                <w:szCs w:val="22"/>
              </w:rPr>
            </w:pPr>
            <w:r>
              <w:rPr>
                <w:b/>
                <w:bCs/>
                <w:color w:val="000000"/>
                <w:sz w:val="22"/>
                <w:szCs w:val="22"/>
              </w:rPr>
              <w:t>199 900,00</w:t>
            </w:r>
          </w:p>
        </w:tc>
        <w:tc>
          <w:tcPr>
            <w:tcW w:w="1560" w:type="dxa"/>
            <w:tcBorders>
              <w:top w:val="nil"/>
              <w:left w:val="nil"/>
              <w:bottom w:val="single" w:sz="4" w:space="0" w:color="auto"/>
              <w:right w:val="single" w:sz="4" w:space="0" w:color="auto"/>
            </w:tcBorders>
            <w:shd w:val="clear" w:color="FFFFFF" w:fill="FFFFFF"/>
            <w:hideMark/>
          </w:tcPr>
          <w:p w14:paraId="5901CCE3" w14:textId="77777777" w:rsidR="00142E9F" w:rsidRDefault="00142E9F">
            <w:pPr>
              <w:jc w:val="right"/>
              <w:rPr>
                <w:b/>
                <w:bCs/>
                <w:color w:val="000000"/>
                <w:sz w:val="22"/>
                <w:szCs w:val="22"/>
              </w:rPr>
            </w:pPr>
            <w:r>
              <w:rPr>
                <w:b/>
                <w:bCs/>
                <w:color w:val="000000"/>
                <w:sz w:val="22"/>
                <w:szCs w:val="22"/>
              </w:rPr>
              <w:t>199 900,00</w:t>
            </w:r>
          </w:p>
        </w:tc>
        <w:tc>
          <w:tcPr>
            <w:tcW w:w="1500" w:type="dxa"/>
            <w:tcBorders>
              <w:top w:val="nil"/>
              <w:left w:val="nil"/>
              <w:bottom w:val="single" w:sz="4" w:space="0" w:color="auto"/>
              <w:right w:val="single" w:sz="4" w:space="0" w:color="auto"/>
            </w:tcBorders>
            <w:shd w:val="clear" w:color="FFFFFF" w:fill="FFFFFF"/>
            <w:hideMark/>
          </w:tcPr>
          <w:p w14:paraId="351DF968" w14:textId="77777777" w:rsidR="00142E9F" w:rsidRDefault="00142E9F">
            <w:pPr>
              <w:rPr>
                <w:b/>
                <w:bCs/>
                <w:color w:val="000000"/>
                <w:sz w:val="22"/>
                <w:szCs w:val="22"/>
              </w:rPr>
            </w:pPr>
            <w:r>
              <w:rPr>
                <w:b/>
                <w:bCs/>
                <w:color w:val="000000"/>
                <w:sz w:val="22"/>
                <w:szCs w:val="22"/>
              </w:rPr>
              <w:t> </w:t>
            </w:r>
          </w:p>
        </w:tc>
      </w:tr>
      <w:tr w:rsidR="00142E9F" w14:paraId="31B0817F" w14:textId="77777777" w:rsidTr="00142E9F">
        <w:trPr>
          <w:trHeight w:val="930"/>
        </w:trPr>
        <w:tc>
          <w:tcPr>
            <w:tcW w:w="640" w:type="dxa"/>
            <w:vMerge w:val="restart"/>
            <w:tcBorders>
              <w:top w:val="nil"/>
              <w:left w:val="single" w:sz="4" w:space="0" w:color="auto"/>
              <w:bottom w:val="single" w:sz="4" w:space="0" w:color="auto"/>
              <w:right w:val="single" w:sz="4" w:space="0" w:color="auto"/>
            </w:tcBorders>
            <w:shd w:val="clear" w:color="FFFFFF" w:fill="FFFFFF"/>
            <w:vAlign w:val="center"/>
            <w:hideMark/>
          </w:tcPr>
          <w:p w14:paraId="470EB36E" w14:textId="77777777" w:rsidR="00142E9F" w:rsidRDefault="00142E9F">
            <w:pPr>
              <w:jc w:val="center"/>
              <w:rPr>
                <w:color w:val="000000"/>
                <w:sz w:val="22"/>
                <w:szCs w:val="22"/>
              </w:rPr>
            </w:pPr>
            <w:r>
              <w:rPr>
                <w:color w:val="000000"/>
                <w:sz w:val="22"/>
                <w:szCs w:val="22"/>
              </w:rPr>
              <w:t>2.2</w:t>
            </w:r>
          </w:p>
        </w:tc>
        <w:tc>
          <w:tcPr>
            <w:tcW w:w="3740" w:type="dxa"/>
            <w:vMerge w:val="restart"/>
            <w:tcBorders>
              <w:top w:val="nil"/>
              <w:left w:val="single" w:sz="4" w:space="0" w:color="auto"/>
              <w:bottom w:val="single" w:sz="4" w:space="0" w:color="auto"/>
              <w:right w:val="single" w:sz="4" w:space="0" w:color="auto"/>
            </w:tcBorders>
            <w:shd w:val="clear" w:color="auto" w:fill="auto"/>
            <w:hideMark/>
          </w:tcPr>
          <w:p w14:paraId="1A064CB1" w14:textId="77777777" w:rsidR="00142E9F" w:rsidRDefault="00142E9F">
            <w:pPr>
              <w:rPr>
                <w:color w:val="000000"/>
                <w:sz w:val="22"/>
                <w:szCs w:val="22"/>
              </w:rPr>
            </w:pPr>
            <w:r>
              <w:rPr>
                <w:color w:val="000000"/>
                <w:sz w:val="22"/>
                <w:szCs w:val="22"/>
              </w:rPr>
              <w:t xml:space="preserve"> эксплуатация и содержание имущества, находящегося в муниципальной собственности, арендованного недвижимого имущества </w:t>
            </w:r>
          </w:p>
        </w:tc>
        <w:tc>
          <w:tcPr>
            <w:tcW w:w="2240" w:type="dxa"/>
            <w:vMerge w:val="restart"/>
            <w:tcBorders>
              <w:top w:val="nil"/>
              <w:left w:val="nil"/>
              <w:bottom w:val="single" w:sz="4" w:space="0" w:color="000000"/>
              <w:right w:val="single" w:sz="4" w:space="0" w:color="auto"/>
            </w:tcBorders>
            <w:shd w:val="clear" w:color="FFFFFF" w:fill="FFFFFF"/>
            <w:vAlign w:val="center"/>
            <w:hideMark/>
          </w:tcPr>
          <w:p w14:paraId="7EB8F1F2"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1826D457"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4ACD829" w14:textId="77777777" w:rsidR="00142E9F" w:rsidRDefault="00142E9F">
            <w:pPr>
              <w:jc w:val="right"/>
              <w:rPr>
                <w:color w:val="000000"/>
                <w:sz w:val="22"/>
                <w:szCs w:val="22"/>
              </w:rPr>
            </w:pPr>
            <w:r>
              <w:rPr>
                <w:color w:val="000000"/>
                <w:sz w:val="22"/>
                <w:szCs w:val="22"/>
              </w:rPr>
              <w:t>440 822,00</w:t>
            </w:r>
          </w:p>
        </w:tc>
        <w:tc>
          <w:tcPr>
            <w:tcW w:w="1540" w:type="dxa"/>
            <w:tcBorders>
              <w:top w:val="nil"/>
              <w:left w:val="nil"/>
              <w:bottom w:val="single" w:sz="4" w:space="0" w:color="auto"/>
              <w:right w:val="single" w:sz="4" w:space="0" w:color="auto"/>
            </w:tcBorders>
            <w:shd w:val="clear" w:color="FFFFFF" w:fill="FFFFFF"/>
            <w:hideMark/>
          </w:tcPr>
          <w:p w14:paraId="15ED6C79" w14:textId="77777777" w:rsidR="00142E9F" w:rsidRDefault="00142E9F">
            <w:pPr>
              <w:jc w:val="right"/>
              <w:rPr>
                <w:color w:val="000000"/>
                <w:sz w:val="22"/>
                <w:szCs w:val="22"/>
              </w:rPr>
            </w:pPr>
            <w:r>
              <w:rPr>
                <w:color w:val="000000"/>
                <w:sz w:val="22"/>
                <w:szCs w:val="22"/>
              </w:rPr>
              <w:t>440 822,00</w:t>
            </w:r>
          </w:p>
        </w:tc>
        <w:tc>
          <w:tcPr>
            <w:tcW w:w="1560" w:type="dxa"/>
            <w:tcBorders>
              <w:top w:val="nil"/>
              <w:left w:val="nil"/>
              <w:bottom w:val="single" w:sz="4" w:space="0" w:color="auto"/>
              <w:right w:val="single" w:sz="4" w:space="0" w:color="auto"/>
            </w:tcBorders>
            <w:shd w:val="clear" w:color="FFFFFF" w:fill="FFFFFF"/>
            <w:hideMark/>
          </w:tcPr>
          <w:p w14:paraId="50670DB0" w14:textId="77777777" w:rsidR="00142E9F" w:rsidRDefault="00142E9F">
            <w:pPr>
              <w:jc w:val="right"/>
              <w:rPr>
                <w:color w:val="000000"/>
                <w:sz w:val="22"/>
                <w:szCs w:val="22"/>
              </w:rPr>
            </w:pPr>
            <w:r>
              <w:rPr>
                <w:color w:val="000000"/>
                <w:sz w:val="22"/>
                <w:szCs w:val="22"/>
              </w:rPr>
              <w:t>440 822,00</w:t>
            </w:r>
          </w:p>
        </w:tc>
        <w:tc>
          <w:tcPr>
            <w:tcW w:w="1500" w:type="dxa"/>
            <w:tcBorders>
              <w:top w:val="nil"/>
              <w:left w:val="nil"/>
              <w:bottom w:val="single" w:sz="4" w:space="0" w:color="auto"/>
              <w:right w:val="single" w:sz="4" w:space="0" w:color="auto"/>
            </w:tcBorders>
            <w:shd w:val="clear" w:color="FFFFFF" w:fill="FFFFFF"/>
            <w:hideMark/>
          </w:tcPr>
          <w:p w14:paraId="1C84E777" w14:textId="77777777" w:rsidR="00142E9F" w:rsidRDefault="00142E9F">
            <w:pPr>
              <w:rPr>
                <w:color w:val="000000"/>
                <w:sz w:val="22"/>
                <w:szCs w:val="22"/>
              </w:rPr>
            </w:pPr>
            <w:r>
              <w:rPr>
                <w:color w:val="000000"/>
                <w:sz w:val="22"/>
                <w:szCs w:val="22"/>
              </w:rPr>
              <w:t> </w:t>
            </w:r>
          </w:p>
        </w:tc>
      </w:tr>
      <w:tr w:rsidR="00142E9F" w14:paraId="097C4389" w14:textId="77777777" w:rsidTr="00142E9F">
        <w:trPr>
          <w:trHeight w:val="555"/>
        </w:trPr>
        <w:tc>
          <w:tcPr>
            <w:tcW w:w="640" w:type="dxa"/>
            <w:vMerge/>
            <w:tcBorders>
              <w:top w:val="nil"/>
              <w:left w:val="single" w:sz="4" w:space="0" w:color="auto"/>
              <w:bottom w:val="single" w:sz="4" w:space="0" w:color="auto"/>
              <w:right w:val="single" w:sz="4" w:space="0" w:color="auto"/>
            </w:tcBorders>
            <w:vAlign w:val="center"/>
            <w:hideMark/>
          </w:tcPr>
          <w:p w14:paraId="5B64A0A1" w14:textId="77777777" w:rsidR="00142E9F" w:rsidRDefault="00142E9F">
            <w:pPr>
              <w:rPr>
                <w:color w:val="000000"/>
                <w:sz w:val="22"/>
                <w:szCs w:val="22"/>
              </w:rPr>
            </w:pPr>
          </w:p>
        </w:tc>
        <w:tc>
          <w:tcPr>
            <w:tcW w:w="3740" w:type="dxa"/>
            <w:vMerge/>
            <w:tcBorders>
              <w:top w:val="nil"/>
              <w:left w:val="single" w:sz="4" w:space="0" w:color="auto"/>
              <w:bottom w:val="single" w:sz="4" w:space="0" w:color="auto"/>
              <w:right w:val="single" w:sz="4" w:space="0" w:color="auto"/>
            </w:tcBorders>
            <w:vAlign w:val="center"/>
            <w:hideMark/>
          </w:tcPr>
          <w:p w14:paraId="3E7322DF" w14:textId="77777777" w:rsidR="00142E9F" w:rsidRDefault="00142E9F">
            <w:pPr>
              <w:rPr>
                <w:color w:val="000000"/>
                <w:sz w:val="22"/>
                <w:szCs w:val="22"/>
              </w:rPr>
            </w:pPr>
          </w:p>
        </w:tc>
        <w:tc>
          <w:tcPr>
            <w:tcW w:w="2240" w:type="dxa"/>
            <w:vMerge/>
            <w:tcBorders>
              <w:top w:val="nil"/>
              <w:left w:val="nil"/>
              <w:bottom w:val="single" w:sz="4" w:space="0" w:color="000000"/>
              <w:right w:val="single" w:sz="4" w:space="0" w:color="auto"/>
            </w:tcBorders>
            <w:vAlign w:val="center"/>
            <w:hideMark/>
          </w:tcPr>
          <w:p w14:paraId="620D8B71" w14:textId="77777777" w:rsidR="00142E9F" w:rsidRDefault="00142E9F">
            <w:pPr>
              <w:rPr>
                <w:color w:val="000000"/>
                <w:sz w:val="22"/>
                <w:szCs w:val="22"/>
              </w:rPr>
            </w:pPr>
          </w:p>
        </w:tc>
        <w:tc>
          <w:tcPr>
            <w:tcW w:w="1660" w:type="dxa"/>
            <w:tcBorders>
              <w:top w:val="nil"/>
              <w:left w:val="nil"/>
              <w:bottom w:val="single" w:sz="4" w:space="0" w:color="auto"/>
              <w:right w:val="single" w:sz="4" w:space="0" w:color="auto"/>
            </w:tcBorders>
            <w:shd w:val="clear" w:color="FFFFFF" w:fill="FFFFFF"/>
            <w:hideMark/>
          </w:tcPr>
          <w:p w14:paraId="3CAB645D"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vAlign w:val="center"/>
            <w:hideMark/>
          </w:tcPr>
          <w:p w14:paraId="1636165C" w14:textId="77777777" w:rsidR="00142E9F" w:rsidRDefault="00142E9F">
            <w:pPr>
              <w:jc w:val="right"/>
              <w:rPr>
                <w:b/>
                <w:bCs/>
                <w:color w:val="000000"/>
                <w:sz w:val="22"/>
                <w:szCs w:val="22"/>
              </w:rPr>
            </w:pPr>
            <w:r>
              <w:rPr>
                <w:b/>
                <w:bCs/>
                <w:color w:val="000000"/>
                <w:sz w:val="22"/>
                <w:szCs w:val="22"/>
              </w:rPr>
              <w:t>440 822,00</w:t>
            </w:r>
          </w:p>
        </w:tc>
        <w:tc>
          <w:tcPr>
            <w:tcW w:w="1540" w:type="dxa"/>
            <w:tcBorders>
              <w:top w:val="nil"/>
              <w:left w:val="nil"/>
              <w:bottom w:val="single" w:sz="4" w:space="0" w:color="auto"/>
              <w:right w:val="single" w:sz="4" w:space="0" w:color="auto"/>
            </w:tcBorders>
            <w:shd w:val="clear" w:color="FFFFFF" w:fill="FFFFFF"/>
            <w:vAlign w:val="center"/>
            <w:hideMark/>
          </w:tcPr>
          <w:p w14:paraId="34048158" w14:textId="77777777" w:rsidR="00142E9F" w:rsidRDefault="00142E9F">
            <w:pPr>
              <w:jc w:val="right"/>
              <w:rPr>
                <w:b/>
                <w:bCs/>
                <w:color w:val="000000"/>
                <w:sz w:val="22"/>
                <w:szCs w:val="22"/>
              </w:rPr>
            </w:pPr>
            <w:r>
              <w:rPr>
                <w:b/>
                <w:bCs/>
                <w:color w:val="000000"/>
                <w:sz w:val="22"/>
                <w:szCs w:val="22"/>
              </w:rPr>
              <w:t>440 822,00</w:t>
            </w:r>
          </w:p>
        </w:tc>
        <w:tc>
          <w:tcPr>
            <w:tcW w:w="1560" w:type="dxa"/>
            <w:tcBorders>
              <w:top w:val="nil"/>
              <w:left w:val="nil"/>
              <w:bottom w:val="single" w:sz="4" w:space="0" w:color="auto"/>
              <w:right w:val="single" w:sz="4" w:space="0" w:color="auto"/>
            </w:tcBorders>
            <w:shd w:val="clear" w:color="FFFFFF" w:fill="FFFFFF"/>
            <w:vAlign w:val="center"/>
            <w:hideMark/>
          </w:tcPr>
          <w:p w14:paraId="2BE2D01B" w14:textId="77777777" w:rsidR="00142E9F" w:rsidRDefault="00142E9F">
            <w:pPr>
              <w:jc w:val="right"/>
              <w:rPr>
                <w:b/>
                <w:bCs/>
                <w:color w:val="000000"/>
                <w:sz w:val="22"/>
                <w:szCs w:val="22"/>
              </w:rPr>
            </w:pPr>
            <w:r>
              <w:rPr>
                <w:b/>
                <w:bCs/>
                <w:color w:val="000000"/>
                <w:sz w:val="22"/>
                <w:szCs w:val="22"/>
              </w:rPr>
              <w:t>440 822,00</w:t>
            </w:r>
          </w:p>
        </w:tc>
        <w:tc>
          <w:tcPr>
            <w:tcW w:w="1500" w:type="dxa"/>
            <w:tcBorders>
              <w:top w:val="nil"/>
              <w:left w:val="nil"/>
              <w:bottom w:val="single" w:sz="4" w:space="0" w:color="auto"/>
              <w:right w:val="single" w:sz="4" w:space="0" w:color="auto"/>
            </w:tcBorders>
            <w:shd w:val="clear" w:color="FFFFFF" w:fill="FFFFFF"/>
            <w:hideMark/>
          </w:tcPr>
          <w:p w14:paraId="37566C0F" w14:textId="77777777" w:rsidR="00142E9F" w:rsidRDefault="00142E9F">
            <w:pPr>
              <w:rPr>
                <w:b/>
                <w:bCs/>
                <w:color w:val="000000"/>
                <w:sz w:val="22"/>
                <w:szCs w:val="22"/>
              </w:rPr>
            </w:pPr>
            <w:r>
              <w:rPr>
                <w:b/>
                <w:bCs/>
                <w:color w:val="000000"/>
                <w:sz w:val="22"/>
                <w:szCs w:val="22"/>
              </w:rPr>
              <w:t> </w:t>
            </w:r>
          </w:p>
        </w:tc>
      </w:tr>
      <w:tr w:rsidR="00142E9F" w14:paraId="2AE66B29" w14:textId="77777777" w:rsidTr="00142E9F">
        <w:trPr>
          <w:trHeight w:val="855"/>
        </w:trPr>
        <w:tc>
          <w:tcPr>
            <w:tcW w:w="640"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7F378834" w14:textId="77777777" w:rsidR="00142E9F" w:rsidRDefault="00142E9F">
            <w:pPr>
              <w:jc w:val="center"/>
              <w:rPr>
                <w:color w:val="000000"/>
                <w:sz w:val="22"/>
                <w:szCs w:val="22"/>
              </w:rPr>
            </w:pPr>
            <w:r>
              <w:rPr>
                <w:color w:val="000000"/>
                <w:sz w:val="22"/>
                <w:szCs w:val="22"/>
              </w:rPr>
              <w:t>2.3</w:t>
            </w:r>
          </w:p>
        </w:tc>
        <w:tc>
          <w:tcPr>
            <w:tcW w:w="3740" w:type="dxa"/>
            <w:vMerge w:val="restart"/>
            <w:tcBorders>
              <w:top w:val="nil"/>
              <w:left w:val="single" w:sz="4" w:space="0" w:color="auto"/>
              <w:bottom w:val="single" w:sz="4" w:space="0" w:color="auto"/>
              <w:right w:val="single" w:sz="4" w:space="0" w:color="auto"/>
            </w:tcBorders>
            <w:shd w:val="clear" w:color="auto" w:fill="auto"/>
            <w:hideMark/>
          </w:tcPr>
          <w:p w14:paraId="10711DE4" w14:textId="77777777" w:rsidR="00142E9F" w:rsidRDefault="00142E9F">
            <w:pPr>
              <w:rPr>
                <w:color w:val="000000"/>
                <w:sz w:val="22"/>
                <w:szCs w:val="22"/>
              </w:rPr>
            </w:pPr>
            <w:r>
              <w:rPr>
                <w:color w:val="000000"/>
                <w:sz w:val="22"/>
                <w:szCs w:val="22"/>
              </w:rPr>
              <w:t xml:space="preserve"> реализация переданных полномочий по решению отдельных вопросов местного значения поселений в </w:t>
            </w:r>
            <w:r>
              <w:rPr>
                <w:color w:val="000000"/>
                <w:sz w:val="22"/>
                <w:szCs w:val="22"/>
              </w:rPr>
              <w:lastRenderedPageBreak/>
              <w:t xml:space="preserve">соответствии с заключенными соглашениями в части формирования архивных фондов поселений </w:t>
            </w:r>
          </w:p>
        </w:tc>
        <w:tc>
          <w:tcPr>
            <w:tcW w:w="2240"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5E9475FD" w14:textId="77777777" w:rsidR="00142E9F" w:rsidRDefault="00142E9F">
            <w:pPr>
              <w:jc w:val="center"/>
              <w:rPr>
                <w:color w:val="000000"/>
                <w:sz w:val="22"/>
                <w:szCs w:val="22"/>
              </w:rPr>
            </w:pPr>
            <w:proofErr w:type="spellStart"/>
            <w:r>
              <w:rPr>
                <w:color w:val="000000"/>
                <w:sz w:val="22"/>
                <w:szCs w:val="22"/>
              </w:rPr>
              <w:lastRenderedPageBreak/>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007F53AA"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FB951B0" w14:textId="77777777" w:rsidR="00142E9F" w:rsidRDefault="00142E9F">
            <w:pPr>
              <w:jc w:val="right"/>
              <w:rPr>
                <w:color w:val="000000"/>
                <w:sz w:val="22"/>
                <w:szCs w:val="22"/>
              </w:rPr>
            </w:pPr>
            <w:r>
              <w:rPr>
                <w:color w:val="000000"/>
                <w:sz w:val="22"/>
                <w:szCs w:val="22"/>
              </w:rPr>
              <w:t>5 000,00</w:t>
            </w:r>
          </w:p>
        </w:tc>
        <w:tc>
          <w:tcPr>
            <w:tcW w:w="1540" w:type="dxa"/>
            <w:tcBorders>
              <w:top w:val="nil"/>
              <w:left w:val="nil"/>
              <w:bottom w:val="single" w:sz="4" w:space="0" w:color="auto"/>
              <w:right w:val="single" w:sz="4" w:space="0" w:color="auto"/>
            </w:tcBorders>
            <w:shd w:val="clear" w:color="FFFFFF" w:fill="FFFFFF"/>
            <w:hideMark/>
          </w:tcPr>
          <w:p w14:paraId="737F97DD"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00F1F735"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5DA55623" w14:textId="77777777" w:rsidR="00142E9F" w:rsidRDefault="00142E9F">
            <w:pPr>
              <w:rPr>
                <w:b/>
                <w:bCs/>
                <w:color w:val="000000"/>
                <w:sz w:val="22"/>
                <w:szCs w:val="22"/>
              </w:rPr>
            </w:pPr>
            <w:r>
              <w:rPr>
                <w:b/>
                <w:bCs/>
                <w:color w:val="000000"/>
                <w:sz w:val="22"/>
                <w:szCs w:val="22"/>
              </w:rPr>
              <w:t> </w:t>
            </w:r>
          </w:p>
        </w:tc>
      </w:tr>
      <w:tr w:rsidR="00142E9F" w14:paraId="3936E5D1" w14:textId="77777777" w:rsidTr="00142E9F">
        <w:trPr>
          <w:trHeight w:val="1140"/>
        </w:trPr>
        <w:tc>
          <w:tcPr>
            <w:tcW w:w="640" w:type="dxa"/>
            <w:vMerge/>
            <w:tcBorders>
              <w:top w:val="nil"/>
              <w:left w:val="single" w:sz="4" w:space="0" w:color="auto"/>
              <w:bottom w:val="single" w:sz="4" w:space="0" w:color="000000"/>
              <w:right w:val="single" w:sz="4" w:space="0" w:color="auto"/>
            </w:tcBorders>
            <w:vAlign w:val="center"/>
            <w:hideMark/>
          </w:tcPr>
          <w:p w14:paraId="64A9DF28" w14:textId="77777777" w:rsidR="00142E9F" w:rsidRDefault="00142E9F">
            <w:pPr>
              <w:rPr>
                <w:color w:val="000000"/>
                <w:sz w:val="22"/>
                <w:szCs w:val="22"/>
              </w:rPr>
            </w:pPr>
          </w:p>
        </w:tc>
        <w:tc>
          <w:tcPr>
            <w:tcW w:w="3740" w:type="dxa"/>
            <w:vMerge/>
            <w:tcBorders>
              <w:top w:val="nil"/>
              <w:left w:val="single" w:sz="4" w:space="0" w:color="auto"/>
              <w:bottom w:val="single" w:sz="4" w:space="0" w:color="auto"/>
              <w:right w:val="single" w:sz="4" w:space="0" w:color="auto"/>
            </w:tcBorders>
            <w:vAlign w:val="center"/>
            <w:hideMark/>
          </w:tcPr>
          <w:p w14:paraId="63E2E482" w14:textId="77777777" w:rsidR="00142E9F" w:rsidRDefault="00142E9F">
            <w:pPr>
              <w:rPr>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14:paraId="12654D69" w14:textId="77777777" w:rsidR="00142E9F" w:rsidRDefault="00142E9F">
            <w:pPr>
              <w:rPr>
                <w:color w:val="000000"/>
                <w:sz w:val="22"/>
                <w:szCs w:val="22"/>
              </w:rPr>
            </w:pPr>
          </w:p>
        </w:tc>
        <w:tc>
          <w:tcPr>
            <w:tcW w:w="1660" w:type="dxa"/>
            <w:tcBorders>
              <w:top w:val="nil"/>
              <w:left w:val="nil"/>
              <w:bottom w:val="single" w:sz="4" w:space="0" w:color="auto"/>
              <w:right w:val="single" w:sz="4" w:space="0" w:color="auto"/>
            </w:tcBorders>
            <w:shd w:val="clear" w:color="FFFFFF" w:fill="FFFFFF"/>
            <w:hideMark/>
          </w:tcPr>
          <w:p w14:paraId="53576420"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5AA8F531" w14:textId="77777777" w:rsidR="00142E9F" w:rsidRDefault="00142E9F">
            <w:pPr>
              <w:jc w:val="right"/>
              <w:rPr>
                <w:b/>
                <w:bCs/>
                <w:color w:val="000000"/>
                <w:sz w:val="22"/>
                <w:szCs w:val="22"/>
              </w:rPr>
            </w:pPr>
            <w:r>
              <w:rPr>
                <w:b/>
                <w:bCs/>
                <w:color w:val="000000"/>
                <w:sz w:val="22"/>
                <w:szCs w:val="22"/>
              </w:rPr>
              <w:t>5 000,00</w:t>
            </w:r>
          </w:p>
        </w:tc>
        <w:tc>
          <w:tcPr>
            <w:tcW w:w="1540" w:type="dxa"/>
            <w:tcBorders>
              <w:top w:val="nil"/>
              <w:left w:val="nil"/>
              <w:bottom w:val="single" w:sz="4" w:space="0" w:color="auto"/>
              <w:right w:val="single" w:sz="4" w:space="0" w:color="auto"/>
            </w:tcBorders>
            <w:shd w:val="clear" w:color="FFFFFF" w:fill="FFFFFF"/>
            <w:hideMark/>
          </w:tcPr>
          <w:p w14:paraId="1ED34347" w14:textId="77777777" w:rsidR="00142E9F" w:rsidRDefault="00142E9F">
            <w:pPr>
              <w:jc w:val="right"/>
              <w:rPr>
                <w:b/>
                <w:bCs/>
                <w:color w:val="000000"/>
                <w:sz w:val="22"/>
                <w:szCs w:val="22"/>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29C8B28B" w14:textId="77777777" w:rsidR="00142E9F" w:rsidRDefault="00142E9F">
            <w:pPr>
              <w:jc w:val="right"/>
              <w:rPr>
                <w:b/>
                <w:bCs/>
                <w:color w:val="000000"/>
                <w:sz w:val="22"/>
                <w:szCs w:val="22"/>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1376375F" w14:textId="77777777" w:rsidR="00142E9F" w:rsidRDefault="00142E9F">
            <w:pPr>
              <w:rPr>
                <w:b/>
                <w:bCs/>
                <w:color w:val="000000"/>
                <w:sz w:val="22"/>
                <w:szCs w:val="22"/>
              </w:rPr>
            </w:pPr>
            <w:r>
              <w:rPr>
                <w:b/>
                <w:bCs/>
                <w:color w:val="000000"/>
                <w:sz w:val="22"/>
                <w:szCs w:val="22"/>
              </w:rPr>
              <w:t> </w:t>
            </w:r>
          </w:p>
        </w:tc>
      </w:tr>
      <w:tr w:rsidR="00142E9F" w14:paraId="2F5A5BA9" w14:textId="77777777" w:rsidTr="00142E9F">
        <w:trPr>
          <w:trHeight w:val="855"/>
        </w:trPr>
        <w:tc>
          <w:tcPr>
            <w:tcW w:w="640" w:type="dxa"/>
            <w:tcBorders>
              <w:top w:val="nil"/>
              <w:left w:val="single" w:sz="4" w:space="0" w:color="auto"/>
              <w:bottom w:val="nil"/>
              <w:right w:val="single" w:sz="4" w:space="0" w:color="auto"/>
            </w:tcBorders>
            <w:shd w:val="clear" w:color="FFFFFF" w:fill="FFFFFF"/>
            <w:vAlign w:val="center"/>
            <w:hideMark/>
          </w:tcPr>
          <w:p w14:paraId="0A1B6682" w14:textId="77777777" w:rsidR="00142E9F" w:rsidRDefault="00142E9F">
            <w:pPr>
              <w:jc w:val="center"/>
              <w:rPr>
                <w:i/>
                <w:iCs/>
                <w:color w:val="000000"/>
                <w:sz w:val="22"/>
                <w:szCs w:val="22"/>
              </w:rPr>
            </w:pPr>
            <w:r>
              <w:rPr>
                <w:i/>
                <w:iCs/>
                <w:color w:val="000000"/>
                <w:sz w:val="22"/>
                <w:szCs w:val="22"/>
              </w:rPr>
              <w:t>3</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58384C10" w14:textId="77777777" w:rsidR="00142E9F" w:rsidRDefault="00142E9F">
            <w:pPr>
              <w:rPr>
                <w:i/>
                <w:iCs/>
                <w:color w:val="000000"/>
                <w:sz w:val="22"/>
                <w:szCs w:val="22"/>
              </w:rPr>
            </w:pPr>
            <w:r>
              <w:rPr>
                <w:i/>
                <w:iCs/>
                <w:color w:val="000000"/>
                <w:sz w:val="22"/>
                <w:szCs w:val="22"/>
              </w:rPr>
              <w:t xml:space="preserve"> Организация и осуществление мероприятий по мобилизационной подготовке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02CADC8E" w14:textId="77777777" w:rsidR="00142E9F" w:rsidRDefault="00142E9F">
            <w:pPr>
              <w:jc w:val="center"/>
              <w:rPr>
                <w:i/>
                <w:iCs/>
                <w:color w:val="000000"/>
                <w:sz w:val="22"/>
                <w:szCs w:val="22"/>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3B7BE5CA" w14:textId="77777777" w:rsidR="00142E9F" w:rsidRDefault="00142E9F">
            <w:pPr>
              <w:rPr>
                <w:i/>
                <w:iCs/>
                <w:color w:val="000000"/>
                <w:sz w:val="22"/>
                <w:szCs w:val="22"/>
              </w:rPr>
            </w:pPr>
            <w:r>
              <w:rPr>
                <w:i/>
                <w:iCs/>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1B2B44B0" w14:textId="77777777" w:rsidR="00142E9F" w:rsidRDefault="00142E9F">
            <w:pPr>
              <w:jc w:val="right"/>
              <w:rPr>
                <w:i/>
                <w:iCs/>
                <w:color w:val="000000"/>
                <w:sz w:val="22"/>
                <w:szCs w:val="22"/>
              </w:rPr>
            </w:pPr>
            <w:r>
              <w:rPr>
                <w:i/>
                <w:iCs/>
                <w:color w:val="000000"/>
                <w:sz w:val="22"/>
                <w:szCs w:val="22"/>
              </w:rPr>
              <w:t>344 983,00</w:t>
            </w:r>
          </w:p>
        </w:tc>
        <w:tc>
          <w:tcPr>
            <w:tcW w:w="1540" w:type="dxa"/>
            <w:tcBorders>
              <w:top w:val="nil"/>
              <w:left w:val="nil"/>
              <w:bottom w:val="single" w:sz="4" w:space="0" w:color="auto"/>
              <w:right w:val="single" w:sz="4" w:space="0" w:color="auto"/>
            </w:tcBorders>
            <w:shd w:val="clear" w:color="FFFFFF" w:fill="FFFFFF"/>
            <w:hideMark/>
          </w:tcPr>
          <w:p w14:paraId="65F6D74C" w14:textId="77777777" w:rsidR="00142E9F" w:rsidRDefault="00142E9F">
            <w:pPr>
              <w:jc w:val="right"/>
              <w:rPr>
                <w:i/>
                <w:iCs/>
                <w:color w:val="000000"/>
                <w:sz w:val="22"/>
                <w:szCs w:val="22"/>
              </w:rPr>
            </w:pPr>
            <w:r>
              <w:rPr>
                <w:i/>
                <w:iCs/>
                <w:color w:val="000000"/>
                <w:sz w:val="22"/>
                <w:szCs w:val="22"/>
              </w:rPr>
              <w:t>379 512,00</w:t>
            </w:r>
          </w:p>
        </w:tc>
        <w:tc>
          <w:tcPr>
            <w:tcW w:w="1560" w:type="dxa"/>
            <w:tcBorders>
              <w:top w:val="nil"/>
              <w:left w:val="nil"/>
              <w:bottom w:val="single" w:sz="4" w:space="0" w:color="auto"/>
              <w:right w:val="single" w:sz="4" w:space="0" w:color="auto"/>
            </w:tcBorders>
            <w:shd w:val="clear" w:color="FFFFFF" w:fill="FFFFFF"/>
            <w:hideMark/>
          </w:tcPr>
          <w:p w14:paraId="49AE63C3" w14:textId="77777777" w:rsidR="00142E9F" w:rsidRDefault="00142E9F">
            <w:pPr>
              <w:jc w:val="right"/>
              <w:rPr>
                <w:i/>
                <w:iCs/>
                <w:color w:val="000000"/>
                <w:sz w:val="22"/>
                <w:szCs w:val="22"/>
              </w:rPr>
            </w:pPr>
            <w:r>
              <w:rPr>
                <w:i/>
                <w:iCs/>
                <w:color w:val="000000"/>
                <w:sz w:val="22"/>
                <w:szCs w:val="22"/>
              </w:rPr>
              <w:t>414 627,00</w:t>
            </w:r>
          </w:p>
        </w:tc>
        <w:tc>
          <w:tcPr>
            <w:tcW w:w="1500" w:type="dxa"/>
            <w:tcBorders>
              <w:top w:val="nil"/>
              <w:left w:val="nil"/>
              <w:bottom w:val="single" w:sz="4" w:space="0" w:color="auto"/>
              <w:right w:val="single" w:sz="4" w:space="0" w:color="auto"/>
            </w:tcBorders>
            <w:shd w:val="clear" w:color="FFFFFF" w:fill="FFFFFF"/>
            <w:hideMark/>
          </w:tcPr>
          <w:p w14:paraId="423611EC" w14:textId="77777777" w:rsidR="00142E9F" w:rsidRDefault="00142E9F">
            <w:pPr>
              <w:rPr>
                <w:i/>
                <w:iCs/>
                <w:color w:val="000000"/>
                <w:sz w:val="22"/>
                <w:szCs w:val="22"/>
              </w:rPr>
            </w:pPr>
            <w:r>
              <w:rPr>
                <w:i/>
                <w:iCs/>
                <w:color w:val="000000"/>
                <w:sz w:val="22"/>
                <w:szCs w:val="22"/>
              </w:rPr>
              <w:t> </w:t>
            </w:r>
          </w:p>
        </w:tc>
      </w:tr>
      <w:tr w:rsidR="00142E9F" w14:paraId="49608BC0" w14:textId="77777777" w:rsidTr="00142E9F">
        <w:trPr>
          <w:trHeight w:val="289"/>
        </w:trPr>
        <w:tc>
          <w:tcPr>
            <w:tcW w:w="640" w:type="dxa"/>
            <w:tcBorders>
              <w:top w:val="nil"/>
              <w:left w:val="single" w:sz="4" w:space="0" w:color="auto"/>
              <w:bottom w:val="single" w:sz="4" w:space="0" w:color="000000"/>
              <w:right w:val="single" w:sz="4" w:space="0" w:color="auto"/>
            </w:tcBorders>
            <w:shd w:val="clear" w:color="FFFFFF" w:fill="FFFFFF"/>
            <w:vAlign w:val="center"/>
            <w:hideMark/>
          </w:tcPr>
          <w:p w14:paraId="387B1C77" w14:textId="77777777" w:rsidR="00142E9F" w:rsidRDefault="00142E9F">
            <w:pPr>
              <w:jc w:val="center"/>
              <w:rPr>
                <w:i/>
                <w:iCs/>
                <w:color w:val="000000"/>
                <w:sz w:val="22"/>
                <w:szCs w:val="22"/>
              </w:rPr>
            </w:pPr>
            <w:r>
              <w:rPr>
                <w:i/>
                <w:iCs/>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65FFD24D" w14:textId="77777777" w:rsidR="00142E9F" w:rsidRDefault="00142E9F">
            <w:pPr>
              <w:rPr>
                <w:i/>
                <w:iCs/>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2233C258" w14:textId="77777777" w:rsidR="00142E9F" w:rsidRDefault="00142E9F">
            <w:pPr>
              <w:rPr>
                <w:i/>
                <w:i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36B372CD" w14:textId="77777777" w:rsidR="00142E9F" w:rsidRDefault="00142E9F">
            <w:pPr>
              <w:rPr>
                <w:b/>
                <w:bCs/>
                <w:i/>
                <w:iCs/>
                <w:color w:val="000000"/>
                <w:sz w:val="22"/>
                <w:szCs w:val="22"/>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1D47EB3B" w14:textId="77777777" w:rsidR="00142E9F" w:rsidRDefault="00142E9F">
            <w:pPr>
              <w:jc w:val="right"/>
              <w:rPr>
                <w:b/>
                <w:bCs/>
                <w:i/>
                <w:iCs/>
                <w:color w:val="000000"/>
                <w:sz w:val="22"/>
                <w:szCs w:val="22"/>
              </w:rPr>
            </w:pPr>
            <w:r>
              <w:rPr>
                <w:b/>
                <w:bCs/>
                <w:i/>
                <w:iCs/>
                <w:color w:val="000000"/>
                <w:sz w:val="22"/>
                <w:szCs w:val="22"/>
              </w:rPr>
              <w:t>344 983,00</w:t>
            </w:r>
          </w:p>
        </w:tc>
        <w:tc>
          <w:tcPr>
            <w:tcW w:w="1540" w:type="dxa"/>
            <w:tcBorders>
              <w:top w:val="nil"/>
              <w:left w:val="nil"/>
              <w:bottom w:val="single" w:sz="4" w:space="0" w:color="auto"/>
              <w:right w:val="single" w:sz="4" w:space="0" w:color="auto"/>
            </w:tcBorders>
            <w:shd w:val="clear" w:color="FFFFFF" w:fill="FFFFFF"/>
            <w:hideMark/>
          </w:tcPr>
          <w:p w14:paraId="6B17F838" w14:textId="77777777" w:rsidR="00142E9F" w:rsidRDefault="00142E9F">
            <w:pPr>
              <w:jc w:val="right"/>
              <w:rPr>
                <w:b/>
                <w:bCs/>
                <w:i/>
                <w:iCs/>
                <w:color w:val="000000"/>
                <w:sz w:val="22"/>
                <w:szCs w:val="22"/>
              </w:rPr>
            </w:pPr>
            <w:r>
              <w:rPr>
                <w:b/>
                <w:bCs/>
                <w:i/>
                <w:iCs/>
                <w:color w:val="000000"/>
                <w:sz w:val="22"/>
                <w:szCs w:val="22"/>
              </w:rPr>
              <w:t>379 512,00</w:t>
            </w:r>
          </w:p>
        </w:tc>
        <w:tc>
          <w:tcPr>
            <w:tcW w:w="1560" w:type="dxa"/>
            <w:tcBorders>
              <w:top w:val="nil"/>
              <w:left w:val="nil"/>
              <w:bottom w:val="single" w:sz="4" w:space="0" w:color="auto"/>
              <w:right w:val="single" w:sz="4" w:space="0" w:color="auto"/>
            </w:tcBorders>
            <w:shd w:val="clear" w:color="FFFFFF" w:fill="FFFFFF"/>
            <w:hideMark/>
          </w:tcPr>
          <w:p w14:paraId="119A689E" w14:textId="77777777" w:rsidR="00142E9F" w:rsidRDefault="00142E9F">
            <w:pPr>
              <w:jc w:val="right"/>
              <w:rPr>
                <w:b/>
                <w:bCs/>
                <w:i/>
                <w:iCs/>
                <w:color w:val="000000"/>
                <w:sz w:val="22"/>
                <w:szCs w:val="22"/>
              </w:rPr>
            </w:pPr>
            <w:r>
              <w:rPr>
                <w:b/>
                <w:bCs/>
                <w:i/>
                <w:iCs/>
                <w:color w:val="000000"/>
                <w:sz w:val="22"/>
                <w:szCs w:val="22"/>
              </w:rPr>
              <w:t>414 627,00</w:t>
            </w:r>
          </w:p>
        </w:tc>
        <w:tc>
          <w:tcPr>
            <w:tcW w:w="1500" w:type="dxa"/>
            <w:tcBorders>
              <w:top w:val="nil"/>
              <w:left w:val="nil"/>
              <w:bottom w:val="single" w:sz="4" w:space="0" w:color="auto"/>
              <w:right w:val="single" w:sz="4" w:space="0" w:color="auto"/>
            </w:tcBorders>
            <w:shd w:val="clear" w:color="FFFFFF" w:fill="FFFFFF"/>
            <w:hideMark/>
          </w:tcPr>
          <w:p w14:paraId="6BAC3B01" w14:textId="77777777" w:rsidR="00142E9F" w:rsidRDefault="00142E9F">
            <w:pPr>
              <w:rPr>
                <w:b/>
                <w:bCs/>
                <w:i/>
                <w:iCs/>
                <w:color w:val="000000"/>
                <w:sz w:val="22"/>
                <w:szCs w:val="22"/>
              </w:rPr>
            </w:pPr>
            <w:r>
              <w:rPr>
                <w:b/>
                <w:bCs/>
                <w:i/>
                <w:iCs/>
                <w:color w:val="000000"/>
                <w:sz w:val="22"/>
                <w:szCs w:val="22"/>
              </w:rPr>
              <w:t> </w:t>
            </w:r>
          </w:p>
        </w:tc>
      </w:tr>
      <w:tr w:rsidR="00142E9F" w14:paraId="6496D232" w14:textId="77777777" w:rsidTr="00142E9F">
        <w:trPr>
          <w:trHeight w:val="855"/>
        </w:trPr>
        <w:tc>
          <w:tcPr>
            <w:tcW w:w="640" w:type="dxa"/>
            <w:tcBorders>
              <w:top w:val="nil"/>
              <w:left w:val="single" w:sz="4" w:space="0" w:color="auto"/>
              <w:bottom w:val="nil"/>
              <w:right w:val="single" w:sz="4" w:space="0" w:color="auto"/>
            </w:tcBorders>
            <w:shd w:val="clear" w:color="FFFFFF" w:fill="FFFFFF"/>
            <w:vAlign w:val="center"/>
            <w:hideMark/>
          </w:tcPr>
          <w:p w14:paraId="17DE1E4B" w14:textId="77777777" w:rsidR="00142E9F" w:rsidRDefault="00142E9F">
            <w:pPr>
              <w:jc w:val="center"/>
              <w:rPr>
                <w:color w:val="000000"/>
                <w:sz w:val="22"/>
                <w:szCs w:val="22"/>
              </w:rPr>
            </w:pPr>
            <w:r>
              <w:rPr>
                <w:color w:val="000000"/>
                <w:sz w:val="22"/>
                <w:szCs w:val="22"/>
              </w:rPr>
              <w:t>3.1</w:t>
            </w:r>
          </w:p>
        </w:tc>
        <w:tc>
          <w:tcPr>
            <w:tcW w:w="3740" w:type="dxa"/>
            <w:tcBorders>
              <w:top w:val="nil"/>
              <w:left w:val="nil"/>
              <w:bottom w:val="nil"/>
              <w:right w:val="nil"/>
            </w:tcBorders>
            <w:shd w:val="clear" w:color="auto" w:fill="auto"/>
            <w:hideMark/>
          </w:tcPr>
          <w:p w14:paraId="3F3CD90C" w14:textId="77777777" w:rsidR="00142E9F" w:rsidRDefault="00142E9F">
            <w:pPr>
              <w:rPr>
                <w:color w:val="000000"/>
                <w:sz w:val="22"/>
                <w:szCs w:val="22"/>
              </w:rPr>
            </w:pPr>
            <w:r>
              <w:rPr>
                <w:color w:val="000000"/>
                <w:sz w:val="22"/>
                <w:szCs w:val="22"/>
              </w:rPr>
              <w:t xml:space="preserve"> обеспечение мобилизационной подготовки экономики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1C5F64DF"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12AD8BBE" w14:textId="77777777" w:rsidR="00142E9F" w:rsidRDefault="00142E9F">
            <w:pPr>
              <w:rPr>
                <w:i/>
                <w:iCs/>
                <w:color w:val="000000"/>
                <w:sz w:val="22"/>
                <w:szCs w:val="22"/>
              </w:rPr>
            </w:pPr>
            <w:r>
              <w:rPr>
                <w:i/>
                <w:iCs/>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26D6AB80" w14:textId="77777777" w:rsidR="00142E9F" w:rsidRDefault="00142E9F">
            <w:pPr>
              <w:jc w:val="right"/>
              <w:rPr>
                <w:color w:val="000000"/>
                <w:sz w:val="22"/>
                <w:szCs w:val="22"/>
              </w:rPr>
            </w:pPr>
            <w:r>
              <w:rPr>
                <w:color w:val="000000"/>
                <w:sz w:val="22"/>
                <w:szCs w:val="22"/>
              </w:rPr>
              <w:t>344 983,00</w:t>
            </w:r>
          </w:p>
        </w:tc>
        <w:tc>
          <w:tcPr>
            <w:tcW w:w="1540" w:type="dxa"/>
            <w:tcBorders>
              <w:top w:val="nil"/>
              <w:left w:val="nil"/>
              <w:bottom w:val="single" w:sz="4" w:space="0" w:color="auto"/>
              <w:right w:val="single" w:sz="4" w:space="0" w:color="auto"/>
            </w:tcBorders>
            <w:shd w:val="clear" w:color="FFFFFF" w:fill="FFFFFF"/>
            <w:hideMark/>
          </w:tcPr>
          <w:p w14:paraId="147E1F2D" w14:textId="77777777" w:rsidR="00142E9F" w:rsidRDefault="00142E9F">
            <w:pPr>
              <w:jc w:val="right"/>
              <w:rPr>
                <w:color w:val="000000"/>
                <w:sz w:val="22"/>
                <w:szCs w:val="22"/>
              </w:rPr>
            </w:pPr>
            <w:r>
              <w:rPr>
                <w:color w:val="000000"/>
                <w:sz w:val="22"/>
                <w:szCs w:val="22"/>
              </w:rPr>
              <w:t>379 512,00</w:t>
            </w:r>
          </w:p>
        </w:tc>
        <w:tc>
          <w:tcPr>
            <w:tcW w:w="1560" w:type="dxa"/>
            <w:tcBorders>
              <w:top w:val="nil"/>
              <w:left w:val="nil"/>
              <w:bottom w:val="single" w:sz="4" w:space="0" w:color="auto"/>
              <w:right w:val="single" w:sz="4" w:space="0" w:color="auto"/>
            </w:tcBorders>
            <w:shd w:val="clear" w:color="FFFFFF" w:fill="FFFFFF"/>
            <w:hideMark/>
          </w:tcPr>
          <w:p w14:paraId="457EB460" w14:textId="77777777" w:rsidR="00142E9F" w:rsidRDefault="00142E9F">
            <w:pPr>
              <w:jc w:val="right"/>
              <w:rPr>
                <w:color w:val="000000"/>
                <w:sz w:val="22"/>
                <w:szCs w:val="22"/>
              </w:rPr>
            </w:pPr>
            <w:r>
              <w:rPr>
                <w:color w:val="000000"/>
                <w:sz w:val="22"/>
                <w:szCs w:val="22"/>
              </w:rPr>
              <w:t>414 627,00</w:t>
            </w:r>
          </w:p>
        </w:tc>
        <w:tc>
          <w:tcPr>
            <w:tcW w:w="1500" w:type="dxa"/>
            <w:tcBorders>
              <w:top w:val="nil"/>
              <w:left w:val="nil"/>
              <w:bottom w:val="single" w:sz="4" w:space="0" w:color="auto"/>
              <w:right w:val="single" w:sz="4" w:space="0" w:color="auto"/>
            </w:tcBorders>
            <w:shd w:val="clear" w:color="FFFFFF" w:fill="FFFFFF"/>
            <w:hideMark/>
          </w:tcPr>
          <w:p w14:paraId="28DA951A" w14:textId="77777777" w:rsidR="00142E9F" w:rsidRDefault="00142E9F">
            <w:pPr>
              <w:rPr>
                <w:color w:val="000000"/>
                <w:sz w:val="22"/>
                <w:szCs w:val="22"/>
              </w:rPr>
            </w:pPr>
            <w:r>
              <w:rPr>
                <w:color w:val="000000"/>
                <w:sz w:val="22"/>
                <w:szCs w:val="22"/>
              </w:rPr>
              <w:t> </w:t>
            </w:r>
          </w:p>
        </w:tc>
      </w:tr>
      <w:tr w:rsidR="00142E9F" w14:paraId="266E06F2" w14:textId="77777777" w:rsidTr="00142E9F">
        <w:trPr>
          <w:trHeight w:val="15"/>
        </w:trPr>
        <w:tc>
          <w:tcPr>
            <w:tcW w:w="640" w:type="dxa"/>
            <w:tcBorders>
              <w:top w:val="nil"/>
              <w:left w:val="single" w:sz="4" w:space="0" w:color="auto"/>
              <w:bottom w:val="nil"/>
              <w:right w:val="single" w:sz="4" w:space="0" w:color="auto"/>
            </w:tcBorders>
            <w:shd w:val="clear" w:color="FFFFFF" w:fill="FFFFFF"/>
            <w:vAlign w:val="center"/>
            <w:hideMark/>
          </w:tcPr>
          <w:p w14:paraId="090ABA82" w14:textId="77777777" w:rsidR="00142E9F" w:rsidRDefault="00142E9F">
            <w:pPr>
              <w:jc w:val="center"/>
              <w:rPr>
                <w:color w:val="000000"/>
                <w:sz w:val="22"/>
                <w:szCs w:val="22"/>
              </w:rPr>
            </w:pPr>
            <w:r>
              <w:rPr>
                <w:color w:val="000000"/>
                <w:sz w:val="22"/>
                <w:szCs w:val="22"/>
              </w:rPr>
              <w:t> </w:t>
            </w:r>
          </w:p>
        </w:tc>
        <w:tc>
          <w:tcPr>
            <w:tcW w:w="3740" w:type="dxa"/>
            <w:tcBorders>
              <w:top w:val="nil"/>
              <w:left w:val="nil"/>
              <w:bottom w:val="nil"/>
              <w:right w:val="single" w:sz="4" w:space="0" w:color="000000"/>
            </w:tcBorders>
            <w:shd w:val="clear" w:color="FFFFFF" w:fill="FFFFFF"/>
            <w:hideMark/>
          </w:tcPr>
          <w:p w14:paraId="7BA1C7BE" w14:textId="77777777" w:rsidR="00142E9F" w:rsidRDefault="00142E9F">
            <w:pPr>
              <w:rPr>
                <w:color w:val="000000"/>
                <w:sz w:val="22"/>
                <w:szCs w:val="22"/>
              </w:rPr>
            </w:pPr>
            <w:r>
              <w:rPr>
                <w:color w:val="000000"/>
                <w:sz w:val="22"/>
                <w:szCs w:val="22"/>
              </w:rPr>
              <w:t> </w:t>
            </w:r>
          </w:p>
        </w:tc>
        <w:tc>
          <w:tcPr>
            <w:tcW w:w="2240" w:type="dxa"/>
            <w:vMerge/>
            <w:tcBorders>
              <w:top w:val="nil"/>
              <w:left w:val="single" w:sz="4" w:space="0" w:color="000000"/>
              <w:bottom w:val="single" w:sz="4" w:space="0" w:color="000000"/>
              <w:right w:val="nil"/>
            </w:tcBorders>
            <w:vAlign w:val="center"/>
            <w:hideMark/>
          </w:tcPr>
          <w:p w14:paraId="0878BEE9" w14:textId="77777777" w:rsidR="00142E9F" w:rsidRDefault="00142E9F">
            <w:pPr>
              <w:rPr>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1B409FED" w14:textId="77777777" w:rsidR="00142E9F" w:rsidRDefault="00142E9F">
            <w:pPr>
              <w:rPr>
                <w:color w:val="000000"/>
                <w:sz w:val="22"/>
                <w:szCs w:val="22"/>
              </w:rPr>
            </w:pPr>
            <w:r>
              <w:rPr>
                <w:color w:val="000000"/>
                <w:sz w:val="22"/>
                <w:szCs w:val="22"/>
              </w:rPr>
              <w:t>средства федерального бюджета</w:t>
            </w:r>
          </w:p>
        </w:tc>
        <w:tc>
          <w:tcPr>
            <w:tcW w:w="1540" w:type="dxa"/>
            <w:tcBorders>
              <w:top w:val="nil"/>
              <w:left w:val="nil"/>
              <w:bottom w:val="single" w:sz="4" w:space="0" w:color="auto"/>
              <w:right w:val="single" w:sz="4" w:space="0" w:color="auto"/>
            </w:tcBorders>
            <w:shd w:val="clear" w:color="FFFFFF" w:fill="FFFFFF"/>
            <w:hideMark/>
          </w:tcPr>
          <w:p w14:paraId="1944122E" w14:textId="77777777" w:rsidR="00142E9F" w:rsidRDefault="00142E9F">
            <w:pPr>
              <w:jc w:val="right"/>
              <w:rPr>
                <w:color w:val="000000"/>
                <w:sz w:val="22"/>
                <w:szCs w:val="22"/>
              </w:rPr>
            </w:pPr>
            <w:r>
              <w:rPr>
                <w:color w:val="000000"/>
                <w:sz w:val="22"/>
                <w:szCs w:val="22"/>
              </w:rPr>
              <w:t>0,00</w:t>
            </w:r>
          </w:p>
        </w:tc>
        <w:tc>
          <w:tcPr>
            <w:tcW w:w="1540" w:type="dxa"/>
            <w:tcBorders>
              <w:top w:val="nil"/>
              <w:left w:val="nil"/>
              <w:bottom w:val="single" w:sz="4" w:space="0" w:color="auto"/>
              <w:right w:val="single" w:sz="4" w:space="0" w:color="auto"/>
            </w:tcBorders>
            <w:shd w:val="clear" w:color="FFFFFF" w:fill="FFFFFF"/>
            <w:hideMark/>
          </w:tcPr>
          <w:p w14:paraId="637A2256"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5F841CD9"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6A53A857" w14:textId="77777777" w:rsidR="00142E9F" w:rsidRDefault="00142E9F">
            <w:pPr>
              <w:rPr>
                <w:color w:val="000000"/>
                <w:sz w:val="22"/>
                <w:szCs w:val="22"/>
              </w:rPr>
            </w:pPr>
            <w:r>
              <w:rPr>
                <w:color w:val="000000"/>
                <w:sz w:val="22"/>
                <w:szCs w:val="22"/>
              </w:rPr>
              <w:t>…</w:t>
            </w:r>
          </w:p>
        </w:tc>
      </w:tr>
      <w:tr w:rsidR="00142E9F" w14:paraId="33161DD2" w14:textId="77777777" w:rsidTr="00142E9F">
        <w:trPr>
          <w:trHeight w:val="289"/>
        </w:trPr>
        <w:tc>
          <w:tcPr>
            <w:tcW w:w="640" w:type="dxa"/>
            <w:tcBorders>
              <w:top w:val="nil"/>
              <w:left w:val="single" w:sz="4" w:space="0" w:color="auto"/>
              <w:bottom w:val="single" w:sz="4" w:space="0" w:color="000000"/>
              <w:right w:val="single" w:sz="4" w:space="0" w:color="auto"/>
            </w:tcBorders>
            <w:shd w:val="clear" w:color="FFFFFF" w:fill="FFFFFF"/>
            <w:vAlign w:val="center"/>
            <w:hideMark/>
          </w:tcPr>
          <w:p w14:paraId="660D369F" w14:textId="77777777" w:rsidR="00142E9F" w:rsidRDefault="00142E9F">
            <w:pPr>
              <w:jc w:val="center"/>
              <w:rPr>
                <w:color w:val="000000"/>
                <w:sz w:val="22"/>
                <w:szCs w:val="22"/>
              </w:rPr>
            </w:pPr>
            <w:r>
              <w:rPr>
                <w:color w:val="000000"/>
                <w:sz w:val="22"/>
                <w:szCs w:val="22"/>
              </w:rPr>
              <w:t> </w:t>
            </w:r>
          </w:p>
        </w:tc>
        <w:tc>
          <w:tcPr>
            <w:tcW w:w="3740" w:type="dxa"/>
            <w:tcBorders>
              <w:top w:val="nil"/>
              <w:left w:val="nil"/>
              <w:bottom w:val="single" w:sz="4" w:space="0" w:color="000000"/>
              <w:right w:val="single" w:sz="4" w:space="0" w:color="000000"/>
            </w:tcBorders>
            <w:shd w:val="clear" w:color="FFFFFF" w:fill="FFFFFF"/>
            <w:hideMark/>
          </w:tcPr>
          <w:p w14:paraId="23F56142" w14:textId="77777777" w:rsidR="00142E9F" w:rsidRDefault="00142E9F">
            <w:pPr>
              <w:rPr>
                <w:b/>
                <w:bCs/>
                <w:color w:val="000000"/>
                <w:sz w:val="22"/>
                <w:szCs w:val="22"/>
              </w:rPr>
            </w:pPr>
            <w:r>
              <w:rPr>
                <w:b/>
                <w:bCs/>
                <w:color w:val="000000"/>
                <w:sz w:val="22"/>
                <w:szCs w:val="22"/>
              </w:rPr>
              <w:t> </w:t>
            </w:r>
          </w:p>
        </w:tc>
        <w:tc>
          <w:tcPr>
            <w:tcW w:w="2240" w:type="dxa"/>
            <w:vMerge/>
            <w:tcBorders>
              <w:top w:val="nil"/>
              <w:left w:val="single" w:sz="4" w:space="0" w:color="000000"/>
              <w:bottom w:val="single" w:sz="4" w:space="0" w:color="000000"/>
              <w:right w:val="nil"/>
            </w:tcBorders>
            <w:vAlign w:val="center"/>
            <w:hideMark/>
          </w:tcPr>
          <w:p w14:paraId="17A0DF3F" w14:textId="77777777" w:rsidR="00142E9F" w:rsidRDefault="00142E9F">
            <w:pPr>
              <w:rPr>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11A12531"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6E1C9034" w14:textId="77777777" w:rsidR="00142E9F" w:rsidRDefault="00142E9F">
            <w:pPr>
              <w:jc w:val="right"/>
              <w:rPr>
                <w:b/>
                <w:bCs/>
                <w:color w:val="000000"/>
                <w:sz w:val="22"/>
                <w:szCs w:val="22"/>
              </w:rPr>
            </w:pPr>
            <w:r>
              <w:rPr>
                <w:b/>
                <w:bCs/>
                <w:color w:val="000000"/>
                <w:sz w:val="22"/>
                <w:szCs w:val="22"/>
              </w:rPr>
              <w:t>344 983,00</w:t>
            </w:r>
          </w:p>
        </w:tc>
        <w:tc>
          <w:tcPr>
            <w:tcW w:w="1540" w:type="dxa"/>
            <w:tcBorders>
              <w:top w:val="nil"/>
              <w:left w:val="nil"/>
              <w:bottom w:val="single" w:sz="4" w:space="0" w:color="auto"/>
              <w:right w:val="single" w:sz="4" w:space="0" w:color="auto"/>
            </w:tcBorders>
            <w:shd w:val="clear" w:color="FFFFFF" w:fill="FFFFFF"/>
            <w:hideMark/>
          </w:tcPr>
          <w:p w14:paraId="58D51F10" w14:textId="77777777" w:rsidR="00142E9F" w:rsidRDefault="00142E9F">
            <w:pPr>
              <w:jc w:val="right"/>
              <w:rPr>
                <w:b/>
                <w:bCs/>
                <w:color w:val="000000"/>
                <w:sz w:val="22"/>
                <w:szCs w:val="22"/>
              </w:rPr>
            </w:pPr>
            <w:r>
              <w:rPr>
                <w:b/>
                <w:bCs/>
                <w:color w:val="000000"/>
                <w:sz w:val="22"/>
                <w:szCs w:val="22"/>
              </w:rPr>
              <w:t>379 512,00</w:t>
            </w:r>
          </w:p>
        </w:tc>
        <w:tc>
          <w:tcPr>
            <w:tcW w:w="1560" w:type="dxa"/>
            <w:tcBorders>
              <w:top w:val="nil"/>
              <w:left w:val="nil"/>
              <w:bottom w:val="single" w:sz="4" w:space="0" w:color="auto"/>
              <w:right w:val="single" w:sz="4" w:space="0" w:color="auto"/>
            </w:tcBorders>
            <w:shd w:val="clear" w:color="FFFFFF" w:fill="FFFFFF"/>
            <w:hideMark/>
          </w:tcPr>
          <w:p w14:paraId="0315928A" w14:textId="77777777" w:rsidR="00142E9F" w:rsidRDefault="00142E9F">
            <w:pPr>
              <w:jc w:val="right"/>
              <w:rPr>
                <w:b/>
                <w:bCs/>
                <w:color w:val="000000"/>
                <w:sz w:val="22"/>
                <w:szCs w:val="22"/>
              </w:rPr>
            </w:pPr>
            <w:r>
              <w:rPr>
                <w:b/>
                <w:bCs/>
                <w:color w:val="000000"/>
                <w:sz w:val="22"/>
                <w:szCs w:val="22"/>
              </w:rPr>
              <w:t>414 627,00</w:t>
            </w:r>
          </w:p>
        </w:tc>
        <w:tc>
          <w:tcPr>
            <w:tcW w:w="1500" w:type="dxa"/>
            <w:tcBorders>
              <w:top w:val="nil"/>
              <w:left w:val="nil"/>
              <w:bottom w:val="single" w:sz="4" w:space="0" w:color="auto"/>
              <w:right w:val="single" w:sz="4" w:space="0" w:color="auto"/>
            </w:tcBorders>
            <w:shd w:val="clear" w:color="FFFFFF" w:fill="FFFFFF"/>
            <w:hideMark/>
          </w:tcPr>
          <w:p w14:paraId="6DA376EC" w14:textId="77777777" w:rsidR="00142E9F" w:rsidRDefault="00142E9F">
            <w:pPr>
              <w:rPr>
                <w:b/>
                <w:bCs/>
                <w:color w:val="000000"/>
                <w:sz w:val="22"/>
                <w:szCs w:val="22"/>
              </w:rPr>
            </w:pPr>
            <w:r>
              <w:rPr>
                <w:b/>
                <w:bCs/>
                <w:color w:val="000000"/>
                <w:sz w:val="22"/>
                <w:szCs w:val="22"/>
              </w:rPr>
              <w:t> </w:t>
            </w:r>
          </w:p>
        </w:tc>
      </w:tr>
      <w:tr w:rsidR="00142E9F" w14:paraId="368BC4BB" w14:textId="77777777" w:rsidTr="00142E9F">
        <w:trPr>
          <w:trHeight w:val="15"/>
        </w:trPr>
        <w:tc>
          <w:tcPr>
            <w:tcW w:w="640" w:type="dxa"/>
            <w:tcBorders>
              <w:top w:val="nil"/>
              <w:left w:val="single" w:sz="4" w:space="0" w:color="auto"/>
              <w:bottom w:val="nil"/>
              <w:right w:val="single" w:sz="4" w:space="0" w:color="auto"/>
            </w:tcBorders>
            <w:shd w:val="clear" w:color="auto" w:fill="auto"/>
            <w:vAlign w:val="center"/>
            <w:hideMark/>
          </w:tcPr>
          <w:p w14:paraId="7282C2D9" w14:textId="77777777" w:rsidR="00142E9F" w:rsidRDefault="00142E9F">
            <w:pPr>
              <w:jc w:val="center"/>
              <w:rPr>
                <w:i/>
                <w:iCs/>
                <w:color w:val="000000"/>
                <w:sz w:val="22"/>
                <w:szCs w:val="22"/>
              </w:rPr>
            </w:pPr>
            <w:r>
              <w:rPr>
                <w:i/>
                <w:iCs/>
                <w:color w:val="000000"/>
                <w:sz w:val="22"/>
                <w:szCs w:val="22"/>
              </w:rPr>
              <w:t xml:space="preserve"> 3. </w:t>
            </w:r>
          </w:p>
        </w:tc>
        <w:tc>
          <w:tcPr>
            <w:tcW w:w="3740" w:type="dxa"/>
            <w:vMerge w:val="restart"/>
            <w:tcBorders>
              <w:top w:val="nil"/>
              <w:left w:val="nil"/>
              <w:bottom w:val="single" w:sz="4" w:space="0" w:color="000000"/>
              <w:right w:val="single" w:sz="4" w:space="0" w:color="000000"/>
            </w:tcBorders>
            <w:shd w:val="clear" w:color="auto" w:fill="auto"/>
            <w:hideMark/>
          </w:tcPr>
          <w:p w14:paraId="1D79FC90" w14:textId="77777777" w:rsidR="00142E9F" w:rsidRDefault="00142E9F">
            <w:pPr>
              <w:rPr>
                <w:i/>
                <w:iCs/>
                <w:color w:val="000000"/>
                <w:sz w:val="22"/>
                <w:szCs w:val="22"/>
              </w:rPr>
            </w:pPr>
            <w:r>
              <w:rPr>
                <w:i/>
                <w:iCs/>
                <w:color w:val="000000"/>
                <w:sz w:val="22"/>
                <w:szCs w:val="22"/>
              </w:rPr>
              <w:t xml:space="preserve"> Обеспечение первичных мер пожарной безопасности в границах населенных пунктов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6BDAF25B" w14:textId="77777777" w:rsidR="00142E9F" w:rsidRDefault="00142E9F">
            <w:pPr>
              <w:jc w:val="center"/>
              <w:rPr>
                <w:i/>
                <w:iCs/>
                <w:color w:val="000000"/>
                <w:sz w:val="22"/>
                <w:szCs w:val="22"/>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4990894A" w14:textId="77777777" w:rsidR="00142E9F" w:rsidRDefault="00142E9F">
            <w:pPr>
              <w:rPr>
                <w:i/>
                <w:iCs/>
                <w:color w:val="000000"/>
                <w:sz w:val="22"/>
                <w:szCs w:val="22"/>
              </w:rPr>
            </w:pPr>
            <w:r>
              <w:rPr>
                <w:i/>
                <w:iCs/>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48EFBC04" w14:textId="77777777" w:rsidR="00142E9F" w:rsidRDefault="00142E9F">
            <w:pPr>
              <w:jc w:val="right"/>
              <w:rPr>
                <w:i/>
                <w:iCs/>
                <w:color w:val="000000"/>
                <w:sz w:val="22"/>
                <w:szCs w:val="22"/>
              </w:rPr>
            </w:pPr>
            <w:r>
              <w:rPr>
                <w:i/>
                <w:iCs/>
                <w:color w:val="000000"/>
                <w:sz w:val="22"/>
                <w:szCs w:val="22"/>
              </w:rPr>
              <w:t>0,00</w:t>
            </w:r>
          </w:p>
        </w:tc>
        <w:tc>
          <w:tcPr>
            <w:tcW w:w="1540" w:type="dxa"/>
            <w:tcBorders>
              <w:top w:val="nil"/>
              <w:left w:val="nil"/>
              <w:bottom w:val="single" w:sz="4" w:space="0" w:color="auto"/>
              <w:right w:val="single" w:sz="4" w:space="0" w:color="auto"/>
            </w:tcBorders>
            <w:shd w:val="clear" w:color="FFFFFF" w:fill="FFFFFF"/>
            <w:hideMark/>
          </w:tcPr>
          <w:p w14:paraId="300CC104" w14:textId="77777777" w:rsidR="00142E9F" w:rsidRDefault="00142E9F">
            <w:pPr>
              <w:jc w:val="right"/>
              <w:rPr>
                <w:i/>
                <w:iCs/>
                <w:color w:val="000000"/>
                <w:sz w:val="22"/>
                <w:szCs w:val="22"/>
              </w:rPr>
            </w:pPr>
            <w:r>
              <w:rPr>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74558EF1" w14:textId="77777777" w:rsidR="00142E9F" w:rsidRDefault="00142E9F">
            <w:pPr>
              <w:jc w:val="right"/>
              <w:rPr>
                <w:i/>
                <w:iCs/>
                <w:color w:val="000000"/>
                <w:sz w:val="22"/>
                <w:szCs w:val="22"/>
              </w:rPr>
            </w:pPr>
            <w:r>
              <w:rPr>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1159A140" w14:textId="77777777" w:rsidR="00142E9F" w:rsidRDefault="00142E9F">
            <w:pPr>
              <w:rPr>
                <w:i/>
                <w:iCs/>
                <w:color w:val="000000"/>
                <w:sz w:val="22"/>
                <w:szCs w:val="22"/>
              </w:rPr>
            </w:pPr>
            <w:r>
              <w:rPr>
                <w:i/>
                <w:iCs/>
                <w:color w:val="000000"/>
                <w:sz w:val="22"/>
                <w:szCs w:val="22"/>
              </w:rPr>
              <w:t> </w:t>
            </w:r>
          </w:p>
        </w:tc>
      </w:tr>
      <w:tr w:rsidR="00142E9F" w14:paraId="05BC2EDA" w14:textId="77777777" w:rsidTr="00142E9F">
        <w:trPr>
          <w:trHeight w:val="900"/>
        </w:trPr>
        <w:tc>
          <w:tcPr>
            <w:tcW w:w="640" w:type="dxa"/>
            <w:tcBorders>
              <w:top w:val="nil"/>
              <w:left w:val="single" w:sz="4" w:space="0" w:color="auto"/>
              <w:bottom w:val="nil"/>
              <w:right w:val="single" w:sz="4" w:space="0" w:color="auto"/>
            </w:tcBorders>
            <w:shd w:val="clear" w:color="auto" w:fill="auto"/>
            <w:vAlign w:val="center"/>
            <w:hideMark/>
          </w:tcPr>
          <w:p w14:paraId="2B07016B" w14:textId="77777777" w:rsidR="00142E9F" w:rsidRDefault="00142E9F">
            <w:pPr>
              <w:jc w:val="center"/>
              <w:rPr>
                <w:i/>
                <w:iCs/>
                <w:color w:val="000000"/>
                <w:sz w:val="22"/>
                <w:szCs w:val="22"/>
              </w:rPr>
            </w:pPr>
            <w:r>
              <w:rPr>
                <w:i/>
                <w:iCs/>
                <w:color w:val="000000"/>
                <w:sz w:val="22"/>
                <w:szCs w:val="22"/>
              </w:rPr>
              <w:t>4</w:t>
            </w:r>
          </w:p>
        </w:tc>
        <w:tc>
          <w:tcPr>
            <w:tcW w:w="3740" w:type="dxa"/>
            <w:vMerge/>
            <w:tcBorders>
              <w:top w:val="nil"/>
              <w:left w:val="nil"/>
              <w:bottom w:val="single" w:sz="4" w:space="0" w:color="000000"/>
              <w:right w:val="single" w:sz="4" w:space="0" w:color="000000"/>
            </w:tcBorders>
            <w:vAlign w:val="center"/>
            <w:hideMark/>
          </w:tcPr>
          <w:p w14:paraId="46CE2449" w14:textId="77777777" w:rsidR="00142E9F" w:rsidRDefault="00142E9F">
            <w:pPr>
              <w:rPr>
                <w:i/>
                <w:iCs/>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6D52EA1F" w14:textId="77777777" w:rsidR="00142E9F" w:rsidRDefault="00142E9F">
            <w:pPr>
              <w:rPr>
                <w:i/>
                <w:i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20EC8CCB"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DE20005" w14:textId="77777777" w:rsidR="00142E9F" w:rsidRDefault="00142E9F">
            <w:pPr>
              <w:jc w:val="right"/>
              <w:rPr>
                <w:i/>
                <w:iCs/>
                <w:color w:val="000000"/>
                <w:sz w:val="22"/>
                <w:szCs w:val="22"/>
              </w:rPr>
            </w:pPr>
            <w:r>
              <w:rPr>
                <w:i/>
                <w:iCs/>
                <w:color w:val="000000"/>
                <w:sz w:val="22"/>
                <w:szCs w:val="22"/>
              </w:rPr>
              <w:t>15 000,00</w:t>
            </w:r>
          </w:p>
        </w:tc>
        <w:tc>
          <w:tcPr>
            <w:tcW w:w="1540" w:type="dxa"/>
            <w:tcBorders>
              <w:top w:val="nil"/>
              <w:left w:val="nil"/>
              <w:bottom w:val="single" w:sz="4" w:space="0" w:color="auto"/>
              <w:right w:val="single" w:sz="4" w:space="0" w:color="auto"/>
            </w:tcBorders>
            <w:shd w:val="clear" w:color="FFFFFF" w:fill="FFFFFF"/>
            <w:hideMark/>
          </w:tcPr>
          <w:p w14:paraId="5227831A" w14:textId="77777777" w:rsidR="00142E9F" w:rsidRDefault="00142E9F">
            <w:pPr>
              <w:jc w:val="right"/>
              <w:rPr>
                <w:i/>
                <w:iCs/>
                <w:color w:val="000000"/>
                <w:sz w:val="22"/>
                <w:szCs w:val="22"/>
              </w:rPr>
            </w:pPr>
            <w:r>
              <w:rPr>
                <w:i/>
                <w:iCs/>
                <w:color w:val="000000"/>
                <w:sz w:val="22"/>
                <w:szCs w:val="22"/>
              </w:rPr>
              <w:t>15 000,00</w:t>
            </w:r>
          </w:p>
        </w:tc>
        <w:tc>
          <w:tcPr>
            <w:tcW w:w="1560" w:type="dxa"/>
            <w:tcBorders>
              <w:top w:val="nil"/>
              <w:left w:val="nil"/>
              <w:bottom w:val="single" w:sz="4" w:space="0" w:color="auto"/>
              <w:right w:val="single" w:sz="4" w:space="0" w:color="auto"/>
            </w:tcBorders>
            <w:shd w:val="clear" w:color="FFFFFF" w:fill="FFFFFF"/>
            <w:hideMark/>
          </w:tcPr>
          <w:p w14:paraId="50DD5AA1" w14:textId="77777777" w:rsidR="00142E9F" w:rsidRDefault="00142E9F">
            <w:pPr>
              <w:jc w:val="right"/>
              <w:rPr>
                <w:i/>
                <w:iCs/>
                <w:color w:val="000000"/>
                <w:sz w:val="22"/>
                <w:szCs w:val="22"/>
              </w:rPr>
            </w:pPr>
            <w:r>
              <w:rPr>
                <w:i/>
                <w:iCs/>
                <w:color w:val="000000"/>
                <w:sz w:val="22"/>
                <w:szCs w:val="22"/>
              </w:rPr>
              <w:t>15 000,00</w:t>
            </w:r>
          </w:p>
        </w:tc>
        <w:tc>
          <w:tcPr>
            <w:tcW w:w="1500" w:type="dxa"/>
            <w:tcBorders>
              <w:top w:val="nil"/>
              <w:left w:val="nil"/>
              <w:bottom w:val="single" w:sz="4" w:space="0" w:color="auto"/>
              <w:right w:val="single" w:sz="4" w:space="0" w:color="auto"/>
            </w:tcBorders>
            <w:shd w:val="clear" w:color="FFFFFF" w:fill="FFFFFF"/>
            <w:hideMark/>
          </w:tcPr>
          <w:p w14:paraId="56EAB8B0" w14:textId="77777777" w:rsidR="00142E9F" w:rsidRDefault="00142E9F">
            <w:pPr>
              <w:rPr>
                <w:i/>
                <w:iCs/>
                <w:color w:val="000000"/>
                <w:sz w:val="22"/>
                <w:szCs w:val="22"/>
              </w:rPr>
            </w:pPr>
            <w:r>
              <w:rPr>
                <w:i/>
                <w:iCs/>
                <w:color w:val="000000"/>
                <w:sz w:val="22"/>
                <w:szCs w:val="22"/>
              </w:rPr>
              <w:t>…</w:t>
            </w:r>
          </w:p>
        </w:tc>
      </w:tr>
      <w:tr w:rsidR="00142E9F" w14:paraId="6670134D" w14:textId="77777777" w:rsidTr="00142E9F">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5E1ECA" w14:textId="77777777" w:rsidR="00142E9F" w:rsidRDefault="00142E9F">
            <w:pPr>
              <w:jc w:val="center"/>
              <w:rPr>
                <w:i/>
                <w:iCs/>
                <w:color w:val="000000"/>
                <w:sz w:val="22"/>
                <w:szCs w:val="22"/>
              </w:rPr>
            </w:pPr>
            <w:r>
              <w:rPr>
                <w:i/>
                <w:iCs/>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78CFEAB2" w14:textId="77777777" w:rsidR="00142E9F" w:rsidRDefault="00142E9F">
            <w:pPr>
              <w:rPr>
                <w:i/>
                <w:iCs/>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5B6B9B29" w14:textId="77777777" w:rsidR="00142E9F" w:rsidRDefault="00142E9F">
            <w:pPr>
              <w:rPr>
                <w:i/>
                <w:i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4A2C4E55" w14:textId="77777777" w:rsidR="00142E9F" w:rsidRDefault="00142E9F">
            <w:pPr>
              <w:rPr>
                <w:b/>
                <w:bCs/>
                <w:i/>
                <w:iCs/>
                <w:color w:val="000000"/>
                <w:sz w:val="22"/>
                <w:szCs w:val="22"/>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20C5F5F0" w14:textId="77777777" w:rsidR="00142E9F" w:rsidRDefault="00142E9F">
            <w:pPr>
              <w:jc w:val="right"/>
              <w:rPr>
                <w:b/>
                <w:bCs/>
                <w:i/>
                <w:iCs/>
                <w:color w:val="000000"/>
                <w:sz w:val="22"/>
                <w:szCs w:val="22"/>
              </w:rPr>
            </w:pPr>
            <w:r>
              <w:rPr>
                <w:b/>
                <w:bCs/>
                <w:i/>
                <w:iCs/>
                <w:color w:val="000000"/>
                <w:sz w:val="22"/>
                <w:szCs w:val="22"/>
              </w:rPr>
              <w:t>15 000,00</w:t>
            </w:r>
          </w:p>
        </w:tc>
        <w:tc>
          <w:tcPr>
            <w:tcW w:w="1540" w:type="dxa"/>
            <w:tcBorders>
              <w:top w:val="nil"/>
              <w:left w:val="nil"/>
              <w:bottom w:val="single" w:sz="4" w:space="0" w:color="auto"/>
              <w:right w:val="single" w:sz="4" w:space="0" w:color="auto"/>
            </w:tcBorders>
            <w:shd w:val="clear" w:color="FFFFFF" w:fill="FFFFFF"/>
            <w:hideMark/>
          </w:tcPr>
          <w:p w14:paraId="6578B09B" w14:textId="77777777" w:rsidR="00142E9F" w:rsidRDefault="00142E9F">
            <w:pPr>
              <w:jc w:val="right"/>
              <w:rPr>
                <w:b/>
                <w:bCs/>
                <w:i/>
                <w:iCs/>
                <w:color w:val="000000"/>
                <w:sz w:val="22"/>
                <w:szCs w:val="22"/>
              </w:rPr>
            </w:pPr>
            <w:r>
              <w:rPr>
                <w:b/>
                <w:bCs/>
                <w:i/>
                <w:iCs/>
                <w:color w:val="000000"/>
                <w:sz w:val="22"/>
                <w:szCs w:val="22"/>
              </w:rPr>
              <w:t>15 000,00</w:t>
            </w:r>
          </w:p>
        </w:tc>
        <w:tc>
          <w:tcPr>
            <w:tcW w:w="1560" w:type="dxa"/>
            <w:tcBorders>
              <w:top w:val="nil"/>
              <w:left w:val="nil"/>
              <w:bottom w:val="single" w:sz="4" w:space="0" w:color="auto"/>
              <w:right w:val="single" w:sz="4" w:space="0" w:color="auto"/>
            </w:tcBorders>
            <w:shd w:val="clear" w:color="FFFFFF" w:fill="FFFFFF"/>
            <w:hideMark/>
          </w:tcPr>
          <w:p w14:paraId="621C21E4" w14:textId="77777777" w:rsidR="00142E9F" w:rsidRDefault="00142E9F">
            <w:pPr>
              <w:jc w:val="right"/>
              <w:rPr>
                <w:b/>
                <w:bCs/>
                <w:i/>
                <w:iCs/>
                <w:color w:val="000000"/>
                <w:sz w:val="22"/>
                <w:szCs w:val="22"/>
              </w:rPr>
            </w:pPr>
            <w:r>
              <w:rPr>
                <w:b/>
                <w:bCs/>
                <w:i/>
                <w:iCs/>
                <w:color w:val="000000"/>
                <w:sz w:val="22"/>
                <w:szCs w:val="22"/>
              </w:rPr>
              <w:t>15 000,00</w:t>
            </w:r>
          </w:p>
        </w:tc>
        <w:tc>
          <w:tcPr>
            <w:tcW w:w="1500" w:type="dxa"/>
            <w:tcBorders>
              <w:top w:val="nil"/>
              <w:left w:val="nil"/>
              <w:bottom w:val="single" w:sz="4" w:space="0" w:color="auto"/>
              <w:right w:val="single" w:sz="4" w:space="0" w:color="auto"/>
            </w:tcBorders>
            <w:shd w:val="clear" w:color="FFFFFF" w:fill="FFFFFF"/>
            <w:hideMark/>
          </w:tcPr>
          <w:p w14:paraId="6C4D2422" w14:textId="77777777" w:rsidR="00142E9F" w:rsidRDefault="00142E9F">
            <w:pPr>
              <w:rPr>
                <w:b/>
                <w:bCs/>
                <w:i/>
                <w:iCs/>
                <w:color w:val="000000"/>
                <w:sz w:val="22"/>
                <w:szCs w:val="22"/>
              </w:rPr>
            </w:pPr>
            <w:r>
              <w:rPr>
                <w:b/>
                <w:bCs/>
                <w:i/>
                <w:iCs/>
                <w:color w:val="000000"/>
                <w:sz w:val="22"/>
                <w:szCs w:val="22"/>
              </w:rPr>
              <w:t> </w:t>
            </w:r>
          </w:p>
        </w:tc>
      </w:tr>
      <w:tr w:rsidR="00142E9F" w14:paraId="7AE3C89B" w14:textId="77777777" w:rsidTr="00142E9F">
        <w:trPr>
          <w:trHeight w:val="15"/>
        </w:trPr>
        <w:tc>
          <w:tcPr>
            <w:tcW w:w="640" w:type="dxa"/>
            <w:tcBorders>
              <w:top w:val="nil"/>
              <w:left w:val="single" w:sz="4" w:space="0" w:color="auto"/>
              <w:bottom w:val="nil"/>
              <w:right w:val="single" w:sz="4" w:space="0" w:color="auto"/>
            </w:tcBorders>
            <w:shd w:val="clear" w:color="auto" w:fill="auto"/>
            <w:vAlign w:val="center"/>
            <w:hideMark/>
          </w:tcPr>
          <w:p w14:paraId="74A160FD" w14:textId="77777777" w:rsidR="00142E9F" w:rsidRDefault="00142E9F">
            <w:pPr>
              <w:jc w:val="center"/>
              <w:rPr>
                <w:color w:val="000000"/>
                <w:sz w:val="22"/>
                <w:szCs w:val="22"/>
              </w:rPr>
            </w:pPr>
            <w:r>
              <w:rPr>
                <w:color w:val="000000"/>
                <w:sz w:val="22"/>
                <w:szCs w:val="22"/>
              </w:rPr>
              <w:t xml:space="preserve"> 3.1. </w:t>
            </w:r>
          </w:p>
        </w:tc>
        <w:tc>
          <w:tcPr>
            <w:tcW w:w="3740" w:type="dxa"/>
            <w:vMerge w:val="restart"/>
            <w:tcBorders>
              <w:top w:val="nil"/>
              <w:left w:val="nil"/>
              <w:bottom w:val="single" w:sz="4" w:space="0" w:color="000000"/>
              <w:right w:val="single" w:sz="4" w:space="0" w:color="000000"/>
            </w:tcBorders>
            <w:shd w:val="clear" w:color="auto" w:fill="auto"/>
            <w:hideMark/>
          </w:tcPr>
          <w:p w14:paraId="6E12B8F4" w14:textId="77777777" w:rsidR="00142E9F" w:rsidRDefault="00142E9F">
            <w:pPr>
              <w:rPr>
                <w:color w:val="000000"/>
                <w:sz w:val="22"/>
                <w:szCs w:val="22"/>
              </w:rPr>
            </w:pPr>
            <w:r>
              <w:rPr>
                <w:color w:val="000000"/>
                <w:sz w:val="22"/>
                <w:szCs w:val="22"/>
              </w:rPr>
              <w:t xml:space="preserve"> мероприятия в сфере пожарной безопасности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5F4E49F9"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5978AD7F" w14:textId="77777777" w:rsidR="00142E9F" w:rsidRDefault="00142E9F">
            <w:pPr>
              <w:rPr>
                <w:color w:val="000000"/>
                <w:sz w:val="22"/>
                <w:szCs w:val="22"/>
              </w:rPr>
            </w:pPr>
            <w:r>
              <w:rPr>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05A4CB64" w14:textId="77777777" w:rsidR="00142E9F" w:rsidRDefault="00142E9F">
            <w:pPr>
              <w:jc w:val="right"/>
              <w:rPr>
                <w:color w:val="000000"/>
                <w:sz w:val="22"/>
                <w:szCs w:val="22"/>
              </w:rPr>
            </w:pPr>
            <w:r>
              <w:rPr>
                <w:color w:val="000000"/>
                <w:sz w:val="22"/>
                <w:szCs w:val="22"/>
              </w:rPr>
              <w:t>0,00</w:t>
            </w:r>
          </w:p>
        </w:tc>
        <w:tc>
          <w:tcPr>
            <w:tcW w:w="1540" w:type="dxa"/>
            <w:tcBorders>
              <w:top w:val="nil"/>
              <w:left w:val="nil"/>
              <w:bottom w:val="single" w:sz="4" w:space="0" w:color="auto"/>
              <w:right w:val="single" w:sz="4" w:space="0" w:color="auto"/>
            </w:tcBorders>
            <w:shd w:val="clear" w:color="FFFFFF" w:fill="FFFFFF"/>
            <w:hideMark/>
          </w:tcPr>
          <w:p w14:paraId="1E1B5E2C"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1AF88339"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4ACECEE3" w14:textId="77777777" w:rsidR="00142E9F" w:rsidRDefault="00142E9F">
            <w:pPr>
              <w:rPr>
                <w:color w:val="000000"/>
                <w:sz w:val="22"/>
                <w:szCs w:val="22"/>
              </w:rPr>
            </w:pPr>
            <w:r>
              <w:rPr>
                <w:color w:val="000000"/>
                <w:sz w:val="22"/>
                <w:szCs w:val="22"/>
              </w:rPr>
              <w:t> </w:t>
            </w:r>
          </w:p>
        </w:tc>
      </w:tr>
      <w:tr w:rsidR="00142E9F" w14:paraId="7AF2D085" w14:textId="77777777" w:rsidTr="00142E9F">
        <w:trPr>
          <w:trHeight w:val="900"/>
        </w:trPr>
        <w:tc>
          <w:tcPr>
            <w:tcW w:w="640" w:type="dxa"/>
            <w:tcBorders>
              <w:top w:val="nil"/>
              <w:left w:val="single" w:sz="4" w:space="0" w:color="auto"/>
              <w:bottom w:val="nil"/>
              <w:right w:val="single" w:sz="4" w:space="0" w:color="auto"/>
            </w:tcBorders>
            <w:shd w:val="clear" w:color="auto" w:fill="auto"/>
            <w:vAlign w:val="center"/>
            <w:hideMark/>
          </w:tcPr>
          <w:p w14:paraId="0F93E2F7" w14:textId="77777777" w:rsidR="00142E9F" w:rsidRDefault="00142E9F">
            <w:pPr>
              <w:jc w:val="center"/>
              <w:rPr>
                <w:color w:val="000000"/>
                <w:sz w:val="22"/>
                <w:szCs w:val="22"/>
              </w:rPr>
            </w:pPr>
            <w:r>
              <w:rPr>
                <w:color w:val="000000"/>
                <w:sz w:val="22"/>
                <w:szCs w:val="22"/>
              </w:rPr>
              <w:t xml:space="preserve"> 4.1 </w:t>
            </w:r>
          </w:p>
        </w:tc>
        <w:tc>
          <w:tcPr>
            <w:tcW w:w="3740" w:type="dxa"/>
            <w:vMerge/>
            <w:tcBorders>
              <w:top w:val="nil"/>
              <w:left w:val="nil"/>
              <w:bottom w:val="single" w:sz="4" w:space="0" w:color="000000"/>
              <w:right w:val="single" w:sz="4" w:space="0" w:color="000000"/>
            </w:tcBorders>
            <w:vAlign w:val="center"/>
            <w:hideMark/>
          </w:tcPr>
          <w:p w14:paraId="3776CC90" w14:textId="77777777" w:rsidR="00142E9F" w:rsidRDefault="00142E9F">
            <w:pPr>
              <w:rPr>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639277F1" w14:textId="77777777" w:rsidR="00142E9F" w:rsidRDefault="00142E9F">
            <w:pPr>
              <w:rPr>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05104B45"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5D244D10" w14:textId="77777777" w:rsidR="00142E9F" w:rsidRDefault="00142E9F">
            <w:pPr>
              <w:jc w:val="right"/>
              <w:rPr>
                <w:color w:val="000000"/>
                <w:sz w:val="22"/>
                <w:szCs w:val="22"/>
              </w:rPr>
            </w:pPr>
            <w:r>
              <w:rPr>
                <w:color w:val="000000"/>
                <w:sz w:val="22"/>
                <w:szCs w:val="22"/>
              </w:rPr>
              <w:t>15 000,00</w:t>
            </w:r>
          </w:p>
        </w:tc>
        <w:tc>
          <w:tcPr>
            <w:tcW w:w="1540" w:type="dxa"/>
            <w:tcBorders>
              <w:top w:val="nil"/>
              <w:left w:val="nil"/>
              <w:bottom w:val="single" w:sz="4" w:space="0" w:color="auto"/>
              <w:right w:val="single" w:sz="4" w:space="0" w:color="auto"/>
            </w:tcBorders>
            <w:shd w:val="clear" w:color="FFFFFF" w:fill="FFFFFF"/>
            <w:hideMark/>
          </w:tcPr>
          <w:p w14:paraId="54AD4517" w14:textId="77777777" w:rsidR="00142E9F" w:rsidRDefault="00142E9F">
            <w:pPr>
              <w:jc w:val="right"/>
              <w:rPr>
                <w:color w:val="000000"/>
                <w:sz w:val="22"/>
                <w:szCs w:val="22"/>
              </w:rPr>
            </w:pPr>
            <w:r>
              <w:rPr>
                <w:color w:val="000000"/>
                <w:sz w:val="22"/>
                <w:szCs w:val="22"/>
              </w:rPr>
              <w:t>15 000,00</w:t>
            </w:r>
          </w:p>
        </w:tc>
        <w:tc>
          <w:tcPr>
            <w:tcW w:w="1560" w:type="dxa"/>
            <w:tcBorders>
              <w:top w:val="nil"/>
              <w:left w:val="nil"/>
              <w:bottom w:val="single" w:sz="4" w:space="0" w:color="auto"/>
              <w:right w:val="single" w:sz="4" w:space="0" w:color="auto"/>
            </w:tcBorders>
            <w:shd w:val="clear" w:color="FFFFFF" w:fill="FFFFFF"/>
            <w:hideMark/>
          </w:tcPr>
          <w:p w14:paraId="16405AE0" w14:textId="77777777" w:rsidR="00142E9F" w:rsidRDefault="00142E9F">
            <w:pPr>
              <w:jc w:val="right"/>
              <w:rPr>
                <w:color w:val="000000"/>
                <w:sz w:val="22"/>
                <w:szCs w:val="22"/>
              </w:rPr>
            </w:pPr>
            <w:r>
              <w:rPr>
                <w:color w:val="000000"/>
                <w:sz w:val="22"/>
                <w:szCs w:val="22"/>
              </w:rPr>
              <w:t>15 000,00</w:t>
            </w:r>
          </w:p>
        </w:tc>
        <w:tc>
          <w:tcPr>
            <w:tcW w:w="1500" w:type="dxa"/>
            <w:tcBorders>
              <w:top w:val="nil"/>
              <w:left w:val="nil"/>
              <w:bottom w:val="single" w:sz="4" w:space="0" w:color="auto"/>
              <w:right w:val="single" w:sz="4" w:space="0" w:color="auto"/>
            </w:tcBorders>
            <w:shd w:val="clear" w:color="FFFFFF" w:fill="FFFFFF"/>
            <w:hideMark/>
          </w:tcPr>
          <w:p w14:paraId="3DEAFCD8" w14:textId="77777777" w:rsidR="00142E9F" w:rsidRDefault="00142E9F">
            <w:pPr>
              <w:rPr>
                <w:color w:val="000000"/>
                <w:sz w:val="22"/>
                <w:szCs w:val="22"/>
              </w:rPr>
            </w:pPr>
            <w:r>
              <w:rPr>
                <w:color w:val="000000"/>
                <w:sz w:val="22"/>
                <w:szCs w:val="22"/>
              </w:rPr>
              <w:t>…</w:t>
            </w:r>
          </w:p>
        </w:tc>
      </w:tr>
      <w:tr w:rsidR="00142E9F" w14:paraId="38C734E4" w14:textId="77777777" w:rsidTr="00142E9F">
        <w:trPr>
          <w:trHeight w:val="15"/>
        </w:trPr>
        <w:tc>
          <w:tcPr>
            <w:tcW w:w="640" w:type="dxa"/>
            <w:tcBorders>
              <w:top w:val="nil"/>
              <w:left w:val="single" w:sz="4" w:space="0" w:color="auto"/>
              <w:bottom w:val="nil"/>
              <w:right w:val="single" w:sz="4" w:space="0" w:color="auto"/>
            </w:tcBorders>
            <w:shd w:val="clear" w:color="auto" w:fill="auto"/>
            <w:vAlign w:val="center"/>
            <w:hideMark/>
          </w:tcPr>
          <w:p w14:paraId="5036674A" w14:textId="77777777" w:rsidR="00142E9F" w:rsidRDefault="00142E9F">
            <w:pPr>
              <w:jc w:val="center"/>
              <w:rPr>
                <w:color w:val="000000"/>
                <w:sz w:val="22"/>
                <w:szCs w:val="22"/>
              </w:rPr>
            </w:pPr>
            <w:r>
              <w:rPr>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52256E27" w14:textId="77777777" w:rsidR="00142E9F" w:rsidRDefault="00142E9F">
            <w:pPr>
              <w:rPr>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00FFBA12" w14:textId="77777777" w:rsidR="00142E9F" w:rsidRDefault="00142E9F">
            <w:pPr>
              <w:rPr>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6D91E73A" w14:textId="77777777" w:rsidR="00142E9F" w:rsidRDefault="00142E9F">
            <w:pPr>
              <w:rPr>
                <w:color w:val="000000"/>
                <w:sz w:val="22"/>
                <w:szCs w:val="22"/>
              </w:rPr>
            </w:pPr>
            <w:r>
              <w:rPr>
                <w:color w:val="000000"/>
                <w:sz w:val="22"/>
                <w:szCs w:val="22"/>
              </w:rPr>
              <w:t>внебюджетные средства</w:t>
            </w:r>
          </w:p>
        </w:tc>
        <w:tc>
          <w:tcPr>
            <w:tcW w:w="1540" w:type="dxa"/>
            <w:tcBorders>
              <w:top w:val="nil"/>
              <w:left w:val="nil"/>
              <w:bottom w:val="single" w:sz="4" w:space="0" w:color="auto"/>
              <w:right w:val="single" w:sz="4" w:space="0" w:color="auto"/>
            </w:tcBorders>
            <w:shd w:val="clear" w:color="FFFFFF" w:fill="FFFFFF"/>
            <w:hideMark/>
          </w:tcPr>
          <w:p w14:paraId="1160A019" w14:textId="77777777" w:rsidR="00142E9F" w:rsidRDefault="00142E9F">
            <w:pPr>
              <w:jc w:val="right"/>
              <w:rPr>
                <w:color w:val="000000"/>
                <w:sz w:val="22"/>
                <w:szCs w:val="22"/>
              </w:rPr>
            </w:pPr>
            <w:r>
              <w:rPr>
                <w:color w:val="000000"/>
                <w:sz w:val="22"/>
                <w:szCs w:val="22"/>
              </w:rPr>
              <w:t>0,00</w:t>
            </w:r>
          </w:p>
        </w:tc>
        <w:tc>
          <w:tcPr>
            <w:tcW w:w="1540" w:type="dxa"/>
            <w:tcBorders>
              <w:top w:val="nil"/>
              <w:left w:val="nil"/>
              <w:bottom w:val="single" w:sz="4" w:space="0" w:color="auto"/>
              <w:right w:val="single" w:sz="4" w:space="0" w:color="auto"/>
            </w:tcBorders>
            <w:shd w:val="clear" w:color="FFFFFF" w:fill="FFFFFF"/>
            <w:hideMark/>
          </w:tcPr>
          <w:p w14:paraId="42EAA00C"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3E0AB258"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3B68A679" w14:textId="77777777" w:rsidR="00142E9F" w:rsidRDefault="00142E9F">
            <w:pPr>
              <w:rPr>
                <w:color w:val="000000"/>
                <w:sz w:val="22"/>
                <w:szCs w:val="22"/>
              </w:rPr>
            </w:pPr>
            <w:r>
              <w:rPr>
                <w:color w:val="000000"/>
                <w:sz w:val="22"/>
                <w:szCs w:val="22"/>
              </w:rPr>
              <w:t>…</w:t>
            </w:r>
          </w:p>
        </w:tc>
      </w:tr>
      <w:tr w:rsidR="00142E9F" w14:paraId="1776A4A6" w14:textId="77777777" w:rsidTr="00142E9F">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44ECDD" w14:textId="77777777" w:rsidR="00142E9F" w:rsidRDefault="00142E9F">
            <w:pPr>
              <w:jc w:val="center"/>
              <w:rPr>
                <w:color w:val="000000"/>
                <w:sz w:val="22"/>
                <w:szCs w:val="22"/>
              </w:rPr>
            </w:pPr>
            <w:r>
              <w:rPr>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683FB28C" w14:textId="77777777" w:rsidR="00142E9F" w:rsidRDefault="00142E9F">
            <w:pPr>
              <w:rPr>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6EB1A403" w14:textId="77777777" w:rsidR="00142E9F" w:rsidRDefault="00142E9F">
            <w:pPr>
              <w:rPr>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2FEDEA4C"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55422BF7" w14:textId="77777777" w:rsidR="00142E9F" w:rsidRDefault="00142E9F">
            <w:pPr>
              <w:jc w:val="right"/>
              <w:rPr>
                <w:b/>
                <w:bCs/>
                <w:color w:val="000000"/>
                <w:sz w:val="22"/>
                <w:szCs w:val="22"/>
              </w:rPr>
            </w:pPr>
            <w:r>
              <w:rPr>
                <w:b/>
                <w:bCs/>
                <w:color w:val="000000"/>
                <w:sz w:val="22"/>
                <w:szCs w:val="22"/>
              </w:rPr>
              <w:t>15 000,00</w:t>
            </w:r>
          </w:p>
        </w:tc>
        <w:tc>
          <w:tcPr>
            <w:tcW w:w="1540" w:type="dxa"/>
            <w:tcBorders>
              <w:top w:val="nil"/>
              <w:left w:val="nil"/>
              <w:bottom w:val="single" w:sz="4" w:space="0" w:color="auto"/>
              <w:right w:val="single" w:sz="4" w:space="0" w:color="auto"/>
            </w:tcBorders>
            <w:shd w:val="clear" w:color="FFFFFF" w:fill="FFFFFF"/>
            <w:hideMark/>
          </w:tcPr>
          <w:p w14:paraId="669D9212" w14:textId="77777777" w:rsidR="00142E9F" w:rsidRDefault="00142E9F">
            <w:pPr>
              <w:jc w:val="right"/>
              <w:rPr>
                <w:b/>
                <w:bCs/>
                <w:color w:val="000000"/>
                <w:sz w:val="22"/>
                <w:szCs w:val="22"/>
              </w:rPr>
            </w:pPr>
            <w:r>
              <w:rPr>
                <w:b/>
                <w:bCs/>
                <w:color w:val="000000"/>
                <w:sz w:val="22"/>
                <w:szCs w:val="22"/>
              </w:rPr>
              <w:t>15 000,00</w:t>
            </w:r>
          </w:p>
        </w:tc>
        <w:tc>
          <w:tcPr>
            <w:tcW w:w="1560" w:type="dxa"/>
            <w:tcBorders>
              <w:top w:val="nil"/>
              <w:left w:val="nil"/>
              <w:bottom w:val="single" w:sz="4" w:space="0" w:color="auto"/>
              <w:right w:val="single" w:sz="4" w:space="0" w:color="auto"/>
            </w:tcBorders>
            <w:shd w:val="clear" w:color="FFFFFF" w:fill="FFFFFF"/>
            <w:hideMark/>
          </w:tcPr>
          <w:p w14:paraId="45F9B998" w14:textId="77777777" w:rsidR="00142E9F" w:rsidRDefault="00142E9F">
            <w:pPr>
              <w:jc w:val="right"/>
              <w:rPr>
                <w:b/>
                <w:bCs/>
                <w:color w:val="000000"/>
                <w:sz w:val="22"/>
                <w:szCs w:val="22"/>
              </w:rPr>
            </w:pPr>
            <w:r>
              <w:rPr>
                <w:b/>
                <w:bCs/>
                <w:color w:val="000000"/>
                <w:sz w:val="22"/>
                <w:szCs w:val="22"/>
              </w:rPr>
              <w:t>15 000,00</w:t>
            </w:r>
          </w:p>
        </w:tc>
        <w:tc>
          <w:tcPr>
            <w:tcW w:w="1500" w:type="dxa"/>
            <w:tcBorders>
              <w:top w:val="nil"/>
              <w:left w:val="nil"/>
              <w:bottom w:val="single" w:sz="4" w:space="0" w:color="auto"/>
              <w:right w:val="single" w:sz="4" w:space="0" w:color="auto"/>
            </w:tcBorders>
            <w:shd w:val="clear" w:color="FFFFFF" w:fill="FFFFFF"/>
            <w:hideMark/>
          </w:tcPr>
          <w:p w14:paraId="1851DC21" w14:textId="77777777" w:rsidR="00142E9F" w:rsidRDefault="00142E9F">
            <w:pPr>
              <w:rPr>
                <w:b/>
                <w:bCs/>
                <w:color w:val="000000"/>
                <w:sz w:val="22"/>
                <w:szCs w:val="22"/>
              </w:rPr>
            </w:pPr>
            <w:r>
              <w:rPr>
                <w:b/>
                <w:bCs/>
                <w:color w:val="000000"/>
                <w:sz w:val="22"/>
                <w:szCs w:val="22"/>
              </w:rPr>
              <w:t> </w:t>
            </w:r>
          </w:p>
        </w:tc>
      </w:tr>
      <w:tr w:rsidR="00142E9F" w14:paraId="3D8B7D7D" w14:textId="77777777" w:rsidTr="00142E9F">
        <w:trPr>
          <w:trHeight w:val="930"/>
        </w:trPr>
        <w:tc>
          <w:tcPr>
            <w:tcW w:w="640" w:type="dxa"/>
            <w:tcBorders>
              <w:top w:val="nil"/>
              <w:left w:val="single" w:sz="4" w:space="0" w:color="auto"/>
              <w:bottom w:val="nil"/>
              <w:right w:val="single" w:sz="4" w:space="0" w:color="auto"/>
            </w:tcBorders>
            <w:shd w:val="clear" w:color="auto" w:fill="auto"/>
            <w:vAlign w:val="center"/>
            <w:hideMark/>
          </w:tcPr>
          <w:p w14:paraId="3D9732CC" w14:textId="77777777" w:rsidR="00142E9F" w:rsidRDefault="00142E9F">
            <w:pPr>
              <w:jc w:val="center"/>
              <w:rPr>
                <w:i/>
                <w:iCs/>
                <w:color w:val="000000"/>
                <w:sz w:val="22"/>
                <w:szCs w:val="22"/>
              </w:rPr>
            </w:pPr>
            <w:r>
              <w:rPr>
                <w:i/>
                <w:iCs/>
                <w:color w:val="000000"/>
                <w:sz w:val="22"/>
                <w:szCs w:val="22"/>
              </w:rPr>
              <w:lastRenderedPageBreak/>
              <w:t>5</w:t>
            </w:r>
          </w:p>
        </w:tc>
        <w:tc>
          <w:tcPr>
            <w:tcW w:w="3740" w:type="dxa"/>
            <w:vMerge w:val="restart"/>
            <w:tcBorders>
              <w:top w:val="nil"/>
              <w:left w:val="nil"/>
              <w:bottom w:val="single" w:sz="4" w:space="0" w:color="000000"/>
              <w:right w:val="single" w:sz="4" w:space="0" w:color="000000"/>
            </w:tcBorders>
            <w:shd w:val="clear" w:color="auto" w:fill="auto"/>
            <w:hideMark/>
          </w:tcPr>
          <w:p w14:paraId="6C848251" w14:textId="77777777" w:rsidR="00142E9F" w:rsidRDefault="00142E9F">
            <w:pPr>
              <w:rPr>
                <w:i/>
                <w:iCs/>
                <w:color w:val="000000"/>
                <w:sz w:val="22"/>
                <w:szCs w:val="22"/>
              </w:rPr>
            </w:pPr>
            <w:r>
              <w:rPr>
                <w:i/>
                <w:iCs/>
                <w:color w:val="000000"/>
                <w:sz w:val="22"/>
                <w:szCs w:val="22"/>
              </w:rPr>
              <w:t xml:space="preserve"> Содержания и обеспечение безопасности гидротехнических сооружений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32883ED5" w14:textId="77777777" w:rsidR="00142E9F" w:rsidRDefault="00142E9F">
            <w:pPr>
              <w:jc w:val="center"/>
              <w:rPr>
                <w:i/>
                <w:iCs/>
                <w:color w:val="000000"/>
                <w:sz w:val="22"/>
                <w:szCs w:val="22"/>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2FDF5050"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518EC39" w14:textId="77777777" w:rsidR="00142E9F" w:rsidRDefault="00142E9F">
            <w:pPr>
              <w:jc w:val="right"/>
              <w:rPr>
                <w:i/>
                <w:iCs/>
                <w:color w:val="000000"/>
                <w:sz w:val="22"/>
                <w:szCs w:val="22"/>
              </w:rPr>
            </w:pPr>
            <w:r>
              <w:rPr>
                <w:i/>
                <w:iCs/>
                <w:color w:val="000000"/>
                <w:sz w:val="22"/>
                <w:szCs w:val="22"/>
              </w:rPr>
              <w:t>50 000,00</w:t>
            </w:r>
          </w:p>
        </w:tc>
        <w:tc>
          <w:tcPr>
            <w:tcW w:w="1540" w:type="dxa"/>
            <w:tcBorders>
              <w:top w:val="nil"/>
              <w:left w:val="nil"/>
              <w:bottom w:val="single" w:sz="4" w:space="0" w:color="auto"/>
              <w:right w:val="single" w:sz="4" w:space="0" w:color="auto"/>
            </w:tcBorders>
            <w:shd w:val="clear" w:color="FFFFFF" w:fill="FFFFFF"/>
            <w:hideMark/>
          </w:tcPr>
          <w:p w14:paraId="482B1468" w14:textId="77777777" w:rsidR="00142E9F" w:rsidRDefault="00142E9F">
            <w:pPr>
              <w:jc w:val="right"/>
              <w:rPr>
                <w:i/>
                <w:iCs/>
                <w:color w:val="000000"/>
                <w:sz w:val="22"/>
                <w:szCs w:val="22"/>
              </w:rPr>
            </w:pPr>
            <w:r>
              <w:rPr>
                <w:i/>
                <w:iCs/>
                <w:color w:val="000000"/>
                <w:sz w:val="22"/>
                <w:szCs w:val="22"/>
              </w:rPr>
              <w:t>50 000,00</w:t>
            </w:r>
          </w:p>
        </w:tc>
        <w:tc>
          <w:tcPr>
            <w:tcW w:w="1560" w:type="dxa"/>
            <w:tcBorders>
              <w:top w:val="nil"/>
              <w:left w:val="nil"/>
              <w:bottom w:val="single" w:sz="4" w:space="0" w:color="auto"/>
              <w:right w:val="single" w:sz="4" w:space="0" w:color="auto"/>
            </w:tcBorders>
            <w:shd w:val="clear" w:color="FFFFFF" w:fill="FFFFFF"/>
            <w:hideMark/>
          </w:tcPr>
          <w:p w14:paraId="37BAC17C" w14:textId="77777777" w:rsidR="00142E9F" w:rsidRDefault="00142E9F">
            <w:pPr>
              <w:jc w:val="right"/>
              <w:rPr>
                <w:i/>
                <w:iCs/>
                <w:color w:val="000000"/>
                <w:sz w:val="22"/>
                <w:szCs w:val="22"/>
              </w:rPr>
            </w:pPr>
            <w:r>
              <w:rPr>
                <w:i/>
                <w:iCs/>
                <w:color w:val="000000"/>
                <w:sz w:val="22"/>
                <w:szCs w:val="22"/>
              </w:rPr>
              <w:t>50 000,00</w:t>
            </w:r>
          </w:p>
        </w:tc>
        <w:tc>
          <w:tcPr>
            <w:tcW w:w="1500" w:type="dxa"/>
            <w:tcBorders>
              <w:top w:val="nil"/>
              <w:left w:val="nil"/>
              <w:bottom w:val="single" w:sz="4" w:space="0" w:color="auto"/>
              <w:right w:val="single" w:sz="4" w:space="0" w:color="auto"/>
            </w:tcBorders>
            <w:shd w:val="clear" w:color="FFFFFF" w:fill="FFFFFF"/>
            <w:hideMark/>
          </w:tcPr>
          <w:p w14:paraId="129D7483" w14:textId="77777777" w:rsidR="00142E9F" w:rsidRDefault="00142E9F">
            <w:pPr>
              <w:rPr>
                <w:i/>
                <w:iCs/>
                <w:color w:val="000000"/>
                <w:sz w:val="22"/>
                <w:szCs w:val="22"/>
              </w:rPr>
            </w:pPr>
            <w:r>
              <w:rPr>
                <w:i/>
                <w:iCs/>
                <w:color w:val="000000"/>
                <w:sz w:val="22"/>
                <w:szCs w:val="22"/>
              </w:rPr>
              <w:t>…</w:t>
            </w:r>
          </w:p>
        </w:tc>
      </w:tr>
      <w:tr w:rsidR="00142E9F" w14:paraId="183DAA2E" w14:textId="77777777" w:rsidTr="00142E9F">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59EB38" w14:textId="77777777" w:rsidR="00142E9F" w:rsidRDefault="00142E9F">
            <w:pPr>
              <w:jc w:val="center"/>
              <w:rPr>
                <w:i/>
                <w:iCs/>
                <w:color w:val="000000"/>
                <w:sz w:val="22"/>
                <w:szCs w:val="22"/>
              </w:rPr>
            </w:pPr>
            <w:r>
              <w:rPr>
                <w:i/>
                <w:iCs/>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33A18FC6" w14:textId="77777777" w:rsidR="00142E9F" w:rsidRDefault="00142E9F">
            <w:pPr>
              <w:rPr>
                <w:i/>
                <w:iCs/>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58155CE5" w14:textId="77777777" w:rsidR="00142E9F" w:rsidRDefault="00142E9F">
            <w:pPr>
              <w:rPr>
                <w:i/>
                <w:i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46999F59" w14:textId="77777777" w:rsidR="00142E9F" w:rsidRDefault="00142E9F">
            <w:pPr>
              <w:rPr>
                <w:b/>
                <w:bCs/>
                <w:i/>
                <w:iCs/>
                <w:color w:val="000000"/>
                <w:sz w:val="22"/>
                <w:szCs w:val="22"/>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0E82F13A" w14:textId="77777777" w:rsidR="00142E9F" w:rsidRDefault="00142E9F">
            <w:pPr>
              <w:jc w:val="right"/>
              <w:rPr>
                <w:b/>
                <w:bCs/>
                <w:i/>
                <w:iCs/>
                <w:color w:val="000000"/>
                <w:sz w:val="22"/>
                <w:szCs w:val="22"/>
              </w:rPr>
            </w:pPr>
            <w:r>
              <w:rPr>
                <w:b/>
                <w:bCs/>
                <w:i/>
                <w:iCs/>
                <w:color w:val="000000"/>
                <w:sz w:val="22"/>
                <w:szCs w:val="22"/>
              </w:rPr>
              <w:t>50 000,00</w:t>
            </w:r>
          </w:p>
        </w:tc>
        <w:tc>
          <w:tcPr>
            <w:tcW w:w="1540" w:type="dxa"/>
            <w:tcBorders>
              <w:top w:val="nil"/>
              <w:left w:val="nil"/>
              <w:bottom w:val="single" w:sz="4" w:space="0" w:color="auto"/>
              <w:right w:val="single" w:sz="4" w:space="0" w:color="auto"/>
            </w:tcBorders>
            <w:shd w:val="clear" w:color="FFFFFF" w:fill="FFFFFF"/>
            <w:hideMark/>
          </w:tcPr>
          <w:p w14:paraId="506CF405" w14:textId="77777777" w:rsidR="00142E9F" w:rsidRDefault="00142E9F">
            <w:pPr>
              <w:jc w:val="right"/>
              <w:rPr>
                <w:b/>
                <w:bCs/>
                <w:i/>
                <w:iCs/>
                <w:color w:val="000000"/>
                <w:sz w:val="22"/>
                <w:szCs w:val="22"/>
              </w:rPr>
            </w:pPr>
            <w:r>
              <w:rPr>
                <w:b/>
                <w:bCs/>
                <w:i/>
                <w:iCs/>
                <w:color w:val="000000"/>
                <w:sz w:val="22"/>
                <w:szCs w:val="22"/>
              </w:rPr>
              <w:t>50 000,00</w:t>
            </w:r>
          </w:p>
        </w:tc>
        <w:tc>
          <w:tcPr>
            <w:tcW w:w="1560" w:type="dxa"/>
            <w:tcBorders>
              <w:top w:val="nil"/>
              <w:left w:val="nil"/>
              <w:bottom w:val="single" w:sz="4" w:space="0" w:color="auto"/>
              <w:right w:val="single" w:sz="4" w:space="0" w:color="auto"/>
            </w:tcBorders>
            <w:shd w:val="clear" w:color="FFFFFF" w:fill="FFFFFF"/>
            <w:hideMark/>
          </w:tcPr>
          <w:p w14:paraId="7EDA3543" w14:textId="77777777" w:rsidR="00142E9F" w:rsidRDefault="00142E9F">
            <w:pPr>
              <w:jc w:val="right"/>
              <w:rPr>
                <w:b/>
                <w:bCs/>
                <w:i/>
                <w:iCs/>
                <w:color w:val="000000"/>
                <w:sz w:val="22"/>
                <w:szCs w:val="22"/>
              </w:rPr>
            </w:pPr>
            <w:r>
              <w:rPr>
                <w:b/>
                <w:bCs/>
                <w:i/>
                <w:iCs/>
                <w:color w:val="000000"/>
                <w:sz w:val="22"/>
                <w:szCs w:val="22"/>
              </w:rPr>
              <w:t>50 000,00</w:t>
            </w:r>
          </w:p>
        </w:tc>
        <w:tc>
          <w:tcPr>
            <w:tcW w:w="1500" w:type="dxa"/>
            <w:tcBorders>
              <w:top w:val="nil"/>
              <w:left w:val="nil"/>
              <w:bottom w:val="single" w:sz="4" w:space="0" w:color="auto"/>
              <w:right w:val="single" w:sz="4" w:space="0" w:color="auto"/>
            </w:tcBorders>
            <w:shd w:val="clear" w:color="FFFFFF" w:fill="FFFFFF"/>
            <w:hideMark/>
          </w:tcPr>
          <w:p w14:paraId="143A3631" w14:textId="77777777" w:rsidR="00142E9F" w:rsidRDefault="00142E9F">
            <w:pPr>
              <w:rPr>
                <w:b/>
                <w:bCs/>
                <w:i/>
                <w:iCs/>
                <w:color w:val="000000"/>
                <w:sz w:val="22"/>
                <w:szCs w:val="22"/>
              </w:rPr>
            </w:pPr>
            <w:r>
              <w:rPr>
                <w:b/>
                <w:bCs/>
                <w:i/>
                <w:iCs/>
                <w:color w:val="000000"/>
                <w:sz w:val="22"/>
                <w:szCs w:val="22"/>
              </w:rPr>
              <w:t> </w:t>
            </w:r>
          </w:p>
        </w:tc>
      </w:tr>
      <w:tr w:rsidR="00142E9F" w14:paraId="6349A15C" w14:textId="77777777" w:rsidTr="00142E9F">
        <w:trPr>
          <w:trHeight w:val="975"/>
        </w:trPr>
        <w:tc>
          <w:tcPr>
            <w:tcW w:w="640" w:type="dxa"/>
            <w:tcBorders>
              <w:top w:val="nil"/>
              <w:left w:val="single" w:sz="4" w:space="0" w:color="auto"/>
              <w:bottom w:val="nil"/>
              <w:right w:val="single" w:sz="4" w:space="0" w:color="auto"/>
            </w:tcBorders>
            <w:shd w:val="clear" w:color="auto" w:fill="auto"/>
            <w:vAlign w:val="center"/>
            <w:hideMark/>
          </w:tcPr>
          <w:p w14:paraId="10B658EB" w14:textId="77777777" w:rsidR="00142E9F" w:rsidRDefault="00142E9F">
            <w:pPr>
              <w:jc w:val="center"/>
              <w:rPr>
                <w:color w:val="000000"/>
                <w:sz w:val="22"/>
                <w:szCs w:val="22"/>
              </w:rPr>
            </w:pPr>
            <w:r>
              <w:rPr>
                <w:color w:val="000000"/>
                <w:sz w:val="22"/>
                <w:szCs w:val="22"/>
              </w:rPr>
              <w:t xml:space="preserve"> 5.1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3E7DD74F" w14:textId="77777777" w:rsidR="00142E9F" w:rsidRDefault="00142E9F">
            <w:pPr>
              <w:rPr>
                <w:color w:val="000000"/>
                <w:sz w:val="22"/>
                <w:szCs w:val="22"/>
              </w:rPr>
            </w:pPr>
            <w:r>
              <w:rPr>
                <w:color w:val="000000"/>
                <w:sz w:val="22"/>
                <w:szCs w:val="22"/>
              </w:rPr>
              <w:t xml:space="preserve"> содержание, текущий и капитальный ремонт и обеспечение безопасности гидротехнических сооружений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7CB9C46B"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7DB12B16"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10CEF2B1" w14:textId="77777777" w:rsidR="00142E9F" w:rsidRDefault="00142E9F">
            <w:pPr>
              <w:jc w:val="right"/>
              <w:rPr>
                <w:color w:val="000000"/>
                <w:sz w:val="22"/>
                <w:szCs w:val="22"/>
              </w:rPr>
            </w:pPr>
            <w:r>
              <w:rPr>
                <w:color w:val="000000"/>
                <w:sz w:val="22"/>
                <w:szCs w:val="22"/>
              </w:rPr>
              <w:t>50 000,00</w:t>
            </w:r>
          </w:p>
        </w:tc>
        <w:tc>
          <w:tcPr>
            <w:tcW w:w="1540" w:type="dxa"/>
            <w:tcBorders>
              <w:top w:val="nil"/>
              <w:left w:val="nil"/>
              <w:bottom w:val="single" w:sz="4" w:space="0" w:color="auto"/>
              <w:right w:val="single" w:sz="4" w:space="0" w:color="auto"/>
            </w:tcBorders>
            <w:shd w:val="clear" w:color="FFFFFF" w:fill="FFFFFF"/>
            <w:hideMark/>
          </w:tcPr>
          <w:p w14:paraId="6E4121FA" w14:textId="77777777" w:rsidR="00142E9F" w:rsidRDefault="00142E9F">
            <w:pPr>
              <w:jc w:val="right"/>
              <w:rPr>
                <w:color w:val="000000"/>
                <w:sz w:val="22"/>
                <w:szCs w:val="22"/>
              </w:rPr>
            </w:pPr>
            <w:r>
              <w:rPr>
                <w:color w:val="000000"/>
                <w:sz w:val="22"/>
                <w:szCs w:val="22"/>
              </w:rPr>
              <w:t>50 000,00</w:t>
            </w:r>
          </w:p>
        </w:tc>
        <w:tc>
          <w:tcPr>
            <w:tcW w:w="1560" w:type="dxa"/>
            <w:tcBorders>
              <w:top w:val="nil"/>
              <w:left w:val="nil"/>
              <w:bottom w:val="single" w:sz="4" w:space="0" w:color="auto"/>
              <w:right w:val="single" w:sz="4" w:space="0" w:color="auto"/>
            </w:tcBorders>
            <w:shd w:val="clear" w:color="FFFFFF" w:fill="FFFFFF"/>
            <w:hideMark/>
          </w:tcPr>
          <w:p w14:paraId="53C15E11" w14:textId="77777777" w:rsidR="00142E9F" w:rsidRDefault="00142E9F">
            <w:pPr>
              <w:jc w:val="right"/>
              <w:rPr>
                <w:color w:val="000000"/>
                <w:sz w:val="22"/>
                <w:szCs w:val="22"/>
              </w:rPr>
            </w:pPr>
            <w:r>
              <w:rPr>
                <w:color w:val="000000"/>
                <w:sz w:val="22"/>
                <w:szCs w:val="22"/>
              </w:rPr>
              <w:t>50 000,00</w:t>
            </w:r>
          </w:p>
        </w:tc>
        <w:tc>
          <w:tcPr>
            <w:tcW w:w="1500" w:type="dxa"/>
            <w:tcBorders>
              <w:top w:val="nil"/>
              <w:left w:val="nil"/>
              <w:bottom w:val="single" w:sz="4" w:space="0" w:color="auto"/>
              <w:right w:val="single" w:sz="4" w:space="0" w:color="auto"/>
            </w:tcBorders>
            <w:shd w:val="clear" w:color="FFFFFF" w:fill="FFFFFF"/>
            <w:hideMark/>
          </w:tcPr>
          <w:p w14:paraId="3C42A1E5" w14:textId="77777777" w:rsidR="00142E9F" w:rsidRDefault="00142E9F">
            <w:pPr>
              <w:rPr>
                <w:color w:val="000000"/>
                <w:sz w:val="22"/>
                <w:szCs w:val="22"/>
              </w:rPr>
            </w:pPr>
            <w:r>
              <w:rPr>
                <w:color w:val="000000"/>
                <w:sz w:val="22"/>
                <w:szCs w:val="22"/>
              </w:rPr>
              <w:t>…</w:t>
            </w:r>
          </w:p>
        </w:tc>
      </w:tr>
      <w:tr w:rsidR="00142E9F" w14:paraId="73C80A6B" w14:textId="77777777" w:rsidTr="00142E9F">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C03817" w14:textId="77777777" w:rsidR="00142E9F" w:rsidRDefault="00142E9F">
            <w:pPr>
              <w:jc w:val="center"/>
              <w:rPr>
                <w:color w:val="000000"/>
                <w:sz w:val="22"/>
                <w:szCs w:val="22"/>
              </w:rPr>
            </w:pPr>
            <w:r>
              <w:rPr>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5B3492E2" w14:textId="77777777" w:rsidR="00142E9F" w:rsidRDefault="00142E9F">
            <w:pPr>
              <w:rPr>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0AF3E1B7" w14:textId="77777777" w:rsidR="00142E9F" w:rsidRDefault="00142E9F">
            <w:pPr>
              <w:rPr>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4926D563"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71D521BC" w14:textId="77777777" w:rsidR="00142E9F" w:rsidRDefault="00142E9F">
            <w:pPr>
              <w:jc w:val="right"/>
              <w:rPr>
                <w:b/>
                <w:bCs/>
                <w:color w:val="000000"/>
                <w:sz w:val="22"/>
                <w:szCs w:val="22"/>
              </w:rPr>
            </w:pPr>
            <w:r>
              <w:rPr>
                <w:b/>
                <w:bCs/>
                <w:color w:val="000000"/>
                <w:sz w:val="22"/>
                <w:szCs w:val="22"/>
              </w:rPr>
              <w:t>50 000,00</w:t>
            </w:r>
          </w:p>
        </w:tc>
        <w:tc>
          <w:tcPr>
            <w:tcW w:w="1540" w:type="dxa"/>
            <w:tcBorders>
              <w:top w:val="nil"/>
              <w:left w:val="nil"/>
              <w:bottom w:val="single" w:sz="4" w:space="0" w:color="auto"/>
              <w:right w:val="single" w:sz="4" w:space="0" w:color="auto"/>
            </w:tcBorders>
            <w:shd w:val="clear" w:color="FFFFFF" w:fill="FFFFFF"/>
            <w:hideMark/>
          </w:tcPr>
          <w:p w14:paraId="187C2348" w14:textId="77777777" w:rsidR="00142E9F" w:rsidRDefault="00142E9F">
            <w:pPr>
              <w:jc w:val="right"/>
              <w:rPr>
                <w:b/>
                <w:bCs/>
                <w:color w:val="000000"/>
                <w:sz w:val="22"/>
                <w:szCs w:val="22"/>
              </w:rPr>
            </w:pPr>
            <w:r>
              <w:rPr>
                <w:b/>
                <w:bCs/>
                <w:color w:val="000000"/>
                <w:sz w:val="22"/>
                <w:szCs w:val="22"/>
              </w:rPr>
              <w:t>50 000,00</w:t>
            </w:r>
          </w:p>
        </w:tc>
        <w:tc>
          <w:tcPr>
            <w:tcW w:w="1560" w:type="dxa"/>
            <w:tcBorders>
              <w:top w:val="nil"/>
              <w:left w:val="nil"/>
              <w:bottom w:val="single" w:sz="4" w:space="0" w:color="auto"/>
              <w:right w:val="single" w:sz="4" w:space="0" w:color="auto"/>
            </w:tcBorders>
            <w:shd w:val="clear" w:color="FFFFFF" w:fill="FFFFFF"/>
            <w:hideMark/>
          </w:tcPr>
          <w:p w14:paraId="6D624FE7" w14:textId="77777777" w:rsidR="00142E9F" w:rsidRDefault="00142E9F">
            <w:pPr>
              <w:jc w:val="right"/>
              <w:rPr>
                <w:b/>
                <w:bCs/>
                <w:color w:val="000000"/>
                <w:sz w:val="22"/>
                <w:szCs w:val="22"/>
              </w:rPr>
            </w:pPr>
            <w:r>
              <w:rPr>
                <w:b/>
                <w:bCs/>
                <w:color w:val="000000"/>
                <w:sz w:val="22"/>
                <w:szCs w:val="22"/>
              </w:rPr>
              <w:t>50 000,00</w:t>
            </w:r>
          </w:p>
        </w:tc>
        <w:tc>
          <w:tcPr>
            <w:tcW w:w="1500" w:type="dxa"/>
            <w:tcBorders>
              <w:top w:val="nil"/>
              <w:left w:val="nil"/>
              <w:bottom w:val="single" w:sz="4" w:space="0" w:color="auto"/>
              <w:right w:val="single" w:sz="4" w:space="0" w:color="auto"/>
            </w:tcBorders>
            <w:shd w:val="clear" w:color="FFFFFF" w:fill="FFFFFF"/>
            <w:hideMark/>
          </w:tcPr>
          <w:p w14:paraId="6FA04D72" w14:textId="77777777" w:rsidR="00142E9F" w:rsidRDefault="00142E9F">
            <w:pPr>
              <w:rPr>
                <w:b/>
                <w:bCs/>
                <w:color w:val="000000"/>
                <w:sz w:val="22"/>
                <w:szCs w:val="22"/>
              </w:rPr>
            </w:pPr>
            <w:r>
              <w:rPr>
                <w:b/>
                <w:bCs/>
                <w:color w:val="000000"/>
                <w:sz w:val="22"/>
                <w:szCs w:val="22"/>
              </w:rPr>
              <w:t> </w:t>
            </w:r>
          </w:p>
        </w:tc>
      </w:tr>
      <w:tr w:rsidR="00142E9F" w14:paraId="501D1FEC" w14:textId="77777777" w:rsidTr="00142E9F">
        <w:trPr>
          <w:trHeight w:val="855"/>
        </w:trPr>
        <w:tc>
          <w:tcPr>
            <w:tcW w:w="640" w:type="dxa"/>
            <w:tcBorders>
              <w:top w:val="nil"/>
              <w:left w:val="single" w:sz="4" w:space="0" w:color="auto"/>
              <w:bottom w:val="nil"/>
              <w:right w:val="single" w:sz="4" w:space="0" w:color="auto"/>
            </w:tcBorders>
            <w:shd w:val="clear" w:color="auto" w:fill="auto"/>
            <w:vAlign w:val="center"/>
            <w:hideMark/>
          </w:tcPr>
          <w:p w14:paraId="5C449C63" w14:textId="77777777" w:rsidR="00142E9F" w:rsidRDefault="00142E9F">
            <w:pPr>
              <w:jc w:val="center"/>
              <w:rPr>
                <w:i/>
                <w:iCs/>
                <w:color w:val="000000"/>
                <w:sz w:val="22"/>
                <w:szCs w:val="22"/>
              </w:rPr>
            </w:pPr>
            <w:r>
              <w:rPr>
                <w:i/>
                <w:iCs/>
                <w:color w:val="000000"/>
                <w:sz w:val="22"/>
                <w:szCs w:val="22"/>
              </w:rPr>
              <w:t xml:space="preserve"> 6.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4F3062FF" w14:textId="77777777" w:rsidR="00142E9F" w:rsidRDefault="00142E9F">
            <w:pPr>
              <w:rPr>
                <w:i/>
                <w:iCs/>
                <w:color w:val="000000"/>
                <w:sz w:val="22"/>
                <w:szCs w:val="22"/>
              </w:rPr>
            </w:pPr>
            <w:r>
              <w:rPr>
                <w:i/>
                <w:iCs/>
                <w:color w:val="000000"/>
                <w:sz w:val="22"/>
                <w:szCs w:val="22"/>
              </w:rPr>
              <w:t xml:space="preserve"> Комплексное обустройство населенных пунктов, расположенных в сельской местности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0E52B319" w14:textId="77777777" w:rsidR="00142E9F" w:rsidRDefault="00142E9F">
            <w:pPr>
              <w:jc w:val="center"/>
              <w:rPr>
                <w:i/>
                <w:iCs/>
                <w:color w:val="000000"/>
                <w:sz w:val="22"/>
                <w:szCs w:val="22"/>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15AD6D1F"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39400A17" w14:textId="77777777" w:rsidR="00142E9F" w:rsidRDefault="00142E9F">
            <w:pPr>
              <w:jc w:val="right"/>
              <w:rPr>
                <w:i/>
                <w:iCs/>
                <w:color w:val="000000"/>
                <w:sz w:val="22"/>
                <w:szCs w:val="22"/>
              </w:rPr>
            </w:pPr>
            <w:r>
              <w:rPr>
                <w:i/>
                <w:iCs/>
                <w:color w:val="000000"/>
                <w:sz w:val="22"/>
                <w:szCs w:val="22"/>
              </w:rPr>
              <w:t>2 711 525,00</w:t>
            </w:r>
          </w:p>
        </w:tc>
        <w:tc>
          <w:tcPr>
            <w:tcW w:w="1540" w:type="dxa"/>
            <w:tcBorders>
              <w:top w:val="nil"/>
              <w:left w:val="nil"/>
              <w:bottom w:val="single" w:sz="4" w:space="0" w:color="auto"/>
              <w:right w:val="single" w:sz="4" w:space="0" w:color="auto"/>
            </w:tcBorders>
            <w:shd w:val="clear" w:color="FFFFFF" w:fill="FFFFFF"/>
            <w:hideMark/>
          </w:tcPr>
          <w:p w14:paraId="68CFE74D" w14:textId="77777777" w:rsidR="00142E9F" w:rsidRDefault="00142E9F">
            <w:pPr>
              <w:jc w:val="right"/>
              <w:rPr>
                <w:i/>
                <w:iCs/>
                <w:color w:val="000000"/>
                <w:sz w:val="22"/>
                <w:szCs w:val="22"/>
              </w:rPr>
            </w:pPr>
            <w:r>
              <w:rPr>
                <w:i/>
                <w:iCs/>
                <w:color w:val="000000"/>
                <w:sz w:val="22"/>
                <w:szCs w:val="22"/>
              </w:rPr>
              <w:t>2 850 100,00</w:t>
            </w:r>
          </w:p>
        </w:tc>
        <w:tc>
          <w:tcPr>
            <w:tcW w:w="1560" w:type="dxa"/>
            <w:tcBorders>
              <w:top w:val="nil"/>
              <w:left w:val="nil"/>
              <w:bottom w:val="single" w:sz="4" w:space="0" w:color="auto"/>
              <w:right w:val="single" w:sz="4" w:space="0" w:color="auto"/>
            </w:tcBorders>
            <w:shd w:val="clear" w:color="FFFFFF" w:fill="FFFFFF"/>
            <w:hideMark/>
          </w:tcPr>
          <w:p w14:paraId="0AE951BD" w14:textId="77777777" w:rsidR="00142E9F" w:rsidRDefault="00142E9F">
            <w:pPr>
              <w:jc w:val="right"/>
              <w:rPr>
                <w:i/>
                <w:iCs/>
                <w:color w:val="000000"/>
                <w:sz w:val="22"/>
                <w:szCs w:val="22"/>
              </w:rPr>
            </w:pPr>
            <w:r>
              <w:rPr>
                <w:i/>
                <w:iCs/>
                <w:color w:val="000000"/>
                <w:sz w:val="22"/>
                <w:szCs w:val="22"/>
              </w:rPr>
              <w:t>2 953 225,00</w:t>
            </w:r>
          </w:p>
        </w:tc>
        <w:tc>
          <w:tcPr>
            <w:tcW w:w="1500" w:type="dxa"/>
            <w:tcBorders>
              <w:top w:val="nil"/>
              <w:left w:val="nil"/>
              <w:bottom w:val="single" w:sz="4" w:space="0" w:color="auto"/>
              <w:right w:val="single" w:sz="4" w:space="0" w:color="auto"/>
            </w:tcBorders>
            <w:shd w:val="clear" w:color="FFFFFF" w:fill="FFFFFF"/>
            <w:hideMark/>
          </w:tcPr>
          <w:p w14:paraId="33F16E31" w14:textId="77777777" w:rsidR="00142E9F" w:rsidRDefault="00142E9F">
            <w:pPr>
              <w:rPr>
                <w:i/>
                <w:iCs/>
                <w:color w:val="000000"/>
                <w:sz w:val="22"/>
                <w:szCs w:val="22"/>
              </w:rPr>
            </w:pPr>
            <w:r>
              <w:rPr>
                <w:i/>
                <w:iCs/>
                <w:color w:val="000000"/>
                <w:sz w:val="22"/>
                <w:szCs w:val="22"/>
              </w:rPr>
              <w:t>…</w:t>
            </w:r>
          </w:p>
        </w:tc>
      </w:tr>
      <w:tr w:rsidR="00142E9F" w14:paraId="2183AAA9" w14:textId="77777777" w:rsidTr="00142E9F">
        <w:trPr>
          <w:trHeight w:val="39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5E7D93" w14:textId="77777777" w:rsidR="00142E9F" w:rsidRDefault="00142E9F">
            <w:pPr>
              <w:jc w:val="center"/>
              <w:rPr>
                <w:i/>
                <w:iCs/>
                <w:color w:val="000000"/>
                <w:sz w:val="22"/>
                <w:szCs w:val="22"/>
              </w:rPr>
            </w:pPr>
            <w:r>
              <w:rPr>
                <w:i/>
                <w:iCs/>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2C0425E7" w14:textId="77777777" w:rsidR="00142E9F" w:rsidRDefault="00142E9F">
            <w:pPr>
              <w:rPr>
                <w:i/>
                <w:iCs/>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362EDCEB" w14:textId="77777777" w:rsidR="00142E9F" w:rsidRDefault="00142E9F">
            <w:pPr>
              <w:rPr>
                <w:i/>
                <w:i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3EDE0095" w14:textId="77777777" w:rsidR="00142E9F" w:rsidRDefault="00142E9F">
            <w:pPr>
              <w:rPr>
                <w:b/>
                <w:bCs/>
                <w:i/>
                <w:iCs/>
                <w:color w:val="000000"/>
                <w:sz w:val="22"/>
                <w:szCs w:val="22"/>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65C92C78" w14:textId="77777777" w:rsidR="00142E9F" w:rsidRDefault="00142E9F">
            <w:pPr>
              <w:jc w:val="right"/>
              <w:rPr>
                <w:b/>
                <w:bCs/>
                <w:i/>
                <w:iCs/>
                <w:color w:val="000000"/>
                <w:sz w:val="22"/>
                <w:szCs w:val="22"/>
              </w:rPr>
            </w:pPr>
            <w:r>
              <w:rPr>
                <w:b/>
                <w:bCs/>
                <w:i/>
                <w:iCs/>
                <w:color w:val="000000"/>
                <w:sz w:val="22"/>
                <w:szCs w:val="22"/>
              </w:rPr>
              <w:t>2 711 525,00</w:t>
            </w:r>
          </w:p>
        </w:tc>
        <w:tc>
          <w:tcPr>
            <w:tcW w:w="1540" w:type="dxa"/>
            <w:tcBorders>
              <w:top w:val="nil"/>
              <w:left w:val="nil"/>
              <w:bottom w:val="single" w:sz="4" w:space="0" w:color="auto"/>
              <w:right w:val="single" w:sz="4" w:space="0" w:color="auto"/>
            </w:tcBorders>
            <w:shd w:val="clear" w:color="FFFFFF" w:fill="FFFFFF"/>
            <w:hideMark/>
          </w:tcPr>
          <w:p w14:paraId="71BBD759" w14:textId="77777777" w:rsidR="00142E9F" w:rsidRDefault="00142E9F">
            <w:pPr>
              <w:jc w:val="right"/>
              <w:rPr>
                <w:b/>
                <w:bCs/>
                <w:i/>
                <w:iCs/>
                <w:color w:val="000000"/>
                <w:sz w:val="22"/>
                <w:szCs w:val="22"/>
              </w:rPr>
            </w:pPr>
            <w:r>
              <w:rPr>
                <w:b/>
                <w:bCs/>
                <w:i/>
                <w:iCs/>
                <w:color w:val="000000"/>
                <w:sz w:val="22"/>
                <w:szCs w:val="22"/>
              </w:rPr>
              <w:t>2 850 100,00</w:t>
            </w:r>
          </w:p>
        </w:tc>
        <w:tc>
          <w:tcPr>
            <w:tcW w:w="1560" w:type="dxa"/>
            <w:tcBorders>
              <w:top w:val="nil"/>
              <w:left w:val="nil"/>
              <w:bottom w:val="single" w:sz="4" w:space="0" w:color="auto"/>
              <w:right w:val="single" w:sz="4" w:space="0" w:color="auto"/>
            </w:tcBorders>
            <w:shd w:val="clear" w:color="FFFFFF" w:fill="FFFFFF"/>
            <w:hideMark/>
          </w:tcPr>
          <w:p w14:paraId="4E4176C7" w14:textId="77777777" w:rsidR="00142E9F" w:rsidRDefault="00142E9F">
            <w:pPr>
              <w:jc w:val="right"/>
              <w:rPr>
                <w:b/>
                <w:bCs/>
                <w:i/>
                <w:iCs/>
                <w:color w:val="000000"/>
                <w:sz w:val="22"/>
                <w:szCs w:val="22"/>
              </w:rPr>
            </w:pPr>
            <w:r>
              <w:rPr>
                <w:b/>
                <w:bCs/>
                <w:i/>
                <w:iCs/>
                <w:color w:val="000000"/>
                <w:sz w:val="22"/>
                <w:szCs w:val="22"/>
              </w:rPr>
              <w:t>2 953 225,00</w:t>
            </w:r>
          </w:p>
        </w:tc>
        <w:tc>
          <w:tcPr>
            <w:tcW w:w="1500" w:type="dxa"/>
            <w:tcBorders>
              <w:top w:val="nil"/>
              <w:left w:val="nil"/>
              <w:bottom w:val="single" w:sz="4" w:space="0" w:color="auto"/>
              <w:right w:val="single" w:sz="4" w:space="0" w:color="auto"/>
            </w:tcBorders>
            <w:shd w:val="clear" w:color="FFFFFF" w:fill="FFFFFF"/>
            <w:hideMark/>
          </w:tcPr>
          <w:p w14:paraId="40769D77" w14:textId="77777777" w:rsidR="00142E9F" w:rsidRDefault="00142E9F">
            <w:pPr>
              <w:rPr>
                <w:b/>
                <w:bCs/>
                <w:i/>
                <w:iCs/>
                <w:color w:val="000000"/>
                <w:sz w:val="22"/>
                <w:szCs w:val="22"/>
              </w:rPr>
            </w:pPr>
            <w:r>
              <w:rPr>
                <w:b/>
                <w:bCs/>
                <w:i/>
                <w:iCs/>
                <w:color w:val="000000"/>
                <w:sz w:val="22"/>
                <w:szCs w:val="22"/>
              </w:rPr>
              <w:t> </w:t>
            </w:r>
          </w:p>
        </w:tc>
      </w:tr>
      <w:tr w:rsidR="00142E9F" w14:paraId="6EB62F45" w14:textId="77777777" w:rsidTr="00142E9F">
        <w:trPr>
          <w:trHeight w:val="93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336D35C" w14:textId="77777777" w:rsidR="00142E9F" w:rsidRDefault="00142E9F">
            <w:pPr>
              <w:jc w:val="center"/>
              <w:rPr>
                <w:color w:val="000000"/>
                <w:sz w:val="22"/>
                <w:szCs w:val="22"/>
              </w:rPr>
            </w:pPr>
            <w:r>
              <w:rPr>
                <w:color w:val="000000"/>
                <w:sz w:val="22"/>
                <w:szCs w:val="22"/>
              </w:rPr>
              <w:t xml:space="preserve"> 6.1 </w:t>
            </w:r>
          </w:p>
        </w:tc>
        <w:tc>
          <w:tcPr>
            <w:tcW w:w="3740" w:type="dxa"/>
            <w:vMerge w:val="restart"/>
            <w:tcBorders>
              <w:top w:val="nil"/>
              <w:left w:val="single" w:sz="4" w:space="0" w:color="auto"/>
              <w:bottom w:val="single" w:sz="4" w:space="0" w:color="000000"/>
              <w:right w:val="single" w:sz="4" w:space="0" w:color="auto"/>
            </w:tcBorders>
            <w:shd w:val="clear" w:color="auto" w:fill="auto"/>
            <w:hideMark/>
          </w:tcPr>
          <w:p w14:paraId="79575293" w14:textId="77777777" w:rsidR="00142E9F" w:rsidRDefault="00142E9F">
            <w:pPr>
              <w:rPr>
                <w:color w:val="000000"/>
                <w:sz w:val="22"/>
                <w:szCs w:val="22"/>
              </w:rPr>
            </w:pPr>
            <w:r>
              <w:rPr>
                <w:color w:val="000000"/>
                <w:sz w:val="22"/>
                <w:szCs w:val="22"/>
              </w:rPr>
              <w:t xml:space="preserve"> 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 </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14:paraId="2607CFA9" w14:textId="77777777" w:rsidR="00142E9F" w:rsidRDefault="00142E9F">
            <w:pPr>
              <w:jc w:val="center"/>
              <w:rPr>
                <w:color w:val="000000"/>
                <w:sz w:val="22"/>
                <w:szCs w:val="22"/>
              </w:rPr>
            </w:pPr>
            <w:r>
              <w:rPr>
                <w:color w:val="000000"/>
                <w:sz w:val="22"/>
                <w:szCs w:val="22"/>
              </w:rPr>
              <w:t xml:space="preserve"> </w:t>
            </w:r>
            <w:proofErr w:type="spellStart"/>
            <w:r>
              <w:rPr>
                <w:color w:val="000000"/>
                <w:sz w:val="22"/>
                <w:szCs w:val="22"/>
              </w:rPr>
              <w:t>Сещинская</w:t>
            </w:r>
            <w:proofErr w:type="spellEnd"/>
            <w:r>
              <w:rPr>
                <w:color w:val="000000"/>
                <w:sz w:val="22"/>
                <w:szCs w:val="22"/>
              </w:rPr>
              <w:t xml:space="preserve"> сельская администрация </w:t>
            </w:r>
          </w:p>
        </w:tc>
        <w:tc>
          <w:tcPr>
            <w:tcW w:w="1660" w:type="dxa"/>
            <w:tcBorders>
              <w:top w:val="nil"/>
              <w:left w:val="nil"/>
              <w:bottom w:val="single" w:sz="4" w:space="0" w:color="auto"/>
              <w:right w:val="single" w:sz="4" w:space="0" w:color="auto"/>
            </w:tcBorders>
            <w:shd w:val="clear" w:color="FFFFFF" w:fill="FFFFFF"/>
            <w:hideMark/>
          </w:tcPr>
          <w:p w14:paraId="14B63C6C"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E38AD4A" w14:textId="77777777" w:rsidR="00142E9F" w:rsidRDefault="00142E9F">
            <w:pPr>
              <w:jc w:val="right"/>
              <w:rPr>
                <w:color w:val="000000"/>
                <w:sz w:val="22"/>
                <w:szCs w:val="22"/>
              </w:rPr>
            </w:pPr>
            <w:r>
              <w:rPr>
                <w:color w:val="000000"/>
                <w:sz w:val="22"/>
                <w:szCs w:val="22"/>
              </w:rPr>
              <w:t>80 000,00</w:t>
            </w:r>
          </w:p>
        </w:tc>
        <w:tc>
          <w:tcPr>
            <w:tcW w:w="1540" w:type="dxa"/>
            <w:tcBorders>
              <w:top w:val="nil"/>
              <w:left w:val="nil"/>
              <w:bottom w:val="single" w:sz="4" w:space="0" w:color="auto"/>
              <w:right w:val="single" w:sz="4" w:space="0" w:color="auto"/>
            </w:tcBorders>
            <w:shd w:val="clear" w:color="FFFFFF" w:fill="FFFFFF"/>
            <w:hideMark/>
          </w:tcPr>
          <w:p w14:paraId="4F5CB03F"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31E23BDA"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4F1EE14D" w14:textId="77777777" w:rsidR="00142E9F" w:rsidRDefault="00142E9F">
            <w:pPr>
              <w:rPr>
                <w:b/>
                <w:bCs/>
                <w:color w:val="000000"/>
                <w:sz w:val="22"/>
                <w:szCs w:val="22"/>
              </w:rPr>
            </w:pPr>
            <w:r>
              <w:rPr>
                <w:b/>
                <w:bCs/>
                <w:color w:val="000000"/>
                <w:sz w:val="22"/>
                <w:szCs w:val="22"/>
              </w:rPr>
              <w:t> </w:t>
            </w:r>
          </w:p>
        </w:tc>
      </w:tr>
      <w:tr w:rsidR="00142E9F" w14:paraId="093CAEEB" w14:textId="77777777" w:rsidTr="00142E9F">
        <w:trPr>
          <w:trHeight w:val="735"/>
        </w:trPr>
        <w:tc>
          <w:tcPr>
            <w:tcW w:w="640" w:type="dxa"/>
            <w:vMerge/>
            <w:tcBorders>
              <w:top w:val="nil"/>
              <w:left w:val="single" w:sz="4" w:space="0" w:color="auto"/>
              <w:bottom w:val="single" w:sz="4" w:space="0" w:color="000000"/>
              <w:right w:val="single" w:sz="4" w:space="0" w:color="auto"/>
            </w:tcBorders>
            <w:vAlign w:val="center"/>
            <w:hideMark/>
          </w:tcPr>
          <w:p w14:paraId="5E406446" w14:textId="77777777" w:rsidR="00142E9F" w:rsidRDefault="00142E9F">
            <w:pPr>
              <w:rPr>
                <w:color w:val="000000"/>
                <w:sz w:val="22"/>
                <w:szCs w:val="22"/>
              </w:rPr>
            </w:pPr>
          </w:p>
        </w:tc>
        <w:tc>
          <w:tcPr>
            <w:tcW w:w="3740" w:type="dxa"/>
            <w:vMerge/>
            <w:tcBorders>
              <w:top w:val="nil"/>
              <w:left w:val="single" w:sz="4" w:space="0" w:color="auto"/>
              <w:bottom w:val="single" w:sz="4" w:space="0" w:color="000000"/>
              <w:right w:val="single" w:sz="4" w:space="0" w:color="auto"/>
            </w:tcBorders>
            <w:vAlign w:val="center"/>
            <w:hideMark/>
          </w:tcPr>
          <w:p w14:paraId="6753B528" w14:textId="77777777" w:rsidR="00142E9F" w:rsidRDefault="00142E9F">
            <w:pPr>
              <w:rPr>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14:paraId="1159B6AC" w14:textId="77777777" w:rsidR="00142E9F" w:rsidRDefault="00142E9F">
            <w:pPr>
              <w:rPr>
                <w:color w:val="000000"/>
                <w:sz w:val="22"/>
                <w:szCs w:val="22"/>
              </w:rPr>
            </w:pPr>
          </w:p>
        </w:tc>
        <w:tc>
          <w:tcPr>
            <w:tcW w:w="1660" w:type="dxa"/>
            <w:tcBorders>
              <w:top w:val="nil"/>
              <w:left w:val="nil"/>
              <w:bottom w:val="single" w:sz="4" w:space="0" w:color="auto"/>
              <w:right w:val="single" w:sz="4" w:space="0" w:color="auto"/>
            </w:tcBorders>
            <w:shd w:val="clear" w:color="FFFFFF" w:fill="FFFFFF"/>
            <w:hideMark/>
          </w:tcPr>
          <w:p w14:paraId="39C1909E"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51D5D6B6" w14:textId="77777777" w:rsidR="00142E9F" w:rsidRDefault="00142E9F">
            <w:pPr>
              <w:jc w:val="right"/>
              <w:rPr>
                <w:b/>
                <w:bCs/>
                <w:color w:val="000000"/>
                <w:sz w:val="22"/>
                <w:szCs w:val="22"/>
              </w:rPr>
            </w:pPr>
            <w:r>
              <w:rPr>
                <w:b/>
                <w:bCs/>
                <w:color w:val="000000"/>
                <w:sz w:val="22"/>
                <w:szCs w:val="22"/>
              </w:rPr>
              <w:t>80 000,00</w:t>
            </w:r>
          </w:p>
        </w:tc>
        <w:tc>
          <w:tcPr>
            <w:tcW w:w="1540" w:type="dxa"/>
            <w:tcBorders>
              <w:top w:val="nil"/>
              <w:left w:val="nil"/>
              <w:bottom w:val="single" w:sz="4" w:space="0" w:color="auto"/>
              <w:right w:val="single" w:sz="4" w:space="0" w:color="auto"/>
            </w:tcBorders>
            <w:shd w:val="clear" w:color="FFFFFF" w:fill="FFFFFF"/>
            <w:hideMark/>
          </w:tcPr>
          <w:p w14:paraId="139AF1BE" w14:textId="77777777" w:rsidR="00142E9F" w:rsidRDefault="00142E9F">
            <w:pPr>
              <w:jc w:val="right"/>
              <w:rPr>
                <w:b/>
                <w:bCs/>
                <w:color w:val="000000"/>
                <w:sz w:val="22"/>
                <w:szCs w:val="22"/>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3A38AF89" w14:textId="77777777" w:rsidR="00142E9F" w:rsidRDefault="00142E9F">
            <w:pPr>
              <w:jc w:val="right"/>
              <w:rPr>
                <w:b/>
                <w:bCs/>
                <w:color w:val="000000"/>
                <w:sz w:val="22"/>
                <w:szCs w:val="22"/>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2BB2E660" w14:textId="77777777" w:rsidR="00142E9F" w:rsidRDefault="00142E9F">
            <w:pPr>
              <w:rPr>
                <w:b/>
                <w:bCs/>
                <w:color w:val="000000"/>
                <w:sz w:val="22"/>
                <w:szCs w:val="22"/>
              </w:rPr>
            </w:pPr>
            <w:r>
              <w:rPr>
                <w:b/>
                <w:bCs/>
                <w:color w:val="000000"/>
                <w:sz w:val="22"/>
                <w:szCs w:val="22"/>
              </w:rPr>
              <w:t> </w:t>
            </w:r>
          </w:p>
        </w:tc>
      </w:tr>
      <w:tr w:rsidR="00142E9F" w14:paraId="0E4D66DF" w14:textId="77777777" w:rsidTr="00142E9F">
        <w:trPr>
          <w:trHeight w:val="138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80F3021" w14:textId="77777777" w:rsidR="00142E9F" w:rsidRDefault="00142E9F">
            <w:pPr>
              <w:jc w:val="center"/>
              <w:rPr>
                <w:color w:val="000000"/>
                <w:sz w:val="22"/>
                <w:szCs w:val="22"/>
              </w:rPr>
            </w:pPr>
            <w:r>
              <w:rPr>
                <w:color w:val="000000"/>
                <w:sz w:val="22"/>
                <w:szCs w:val="22"/>
              </w:rPr>
              <w:t xml:space="preserve"> 6.2 </w:t>
            </w:r>
          </w:p>
        </w:tc>
        <w:tc>
          <w:tcPr>
            <w:tcW w:w="3740" w:type="dxa"/>
            <w:vMerge w:val="restart"/>
            <w:tcBorders>
              <w:top w:val="nil"/>
              <w:left w:val="single" w:sz="4" w:space="0" w:color="auto"/>
              <w:bottom w:val="single" w:sz="4" w:space="0" w:color="000000"/>
              <w:right w:val="single" w:sz="4" w:space="0" w:color="auto"/>
            </w:tcBorders>
            <w:shd w:val="clear" w:color="auto" w:fill="auto"/>
            <w:hideMark/>
          </w:tcPr>
          <w:p w14:paraId="79B65C1E" w14:textId="77777777" w:rsidR="00142E9F" w:rsidRDefault="00142E9F">
            <w:pPr>
              <w:rPr>
                <w:color w:val="000000"/>
                <w:sz w:val="22"/>
                <w:szCs w:val="22"/>
              </w:rPr>
            </w:pPr>
            <w:r>
              <w:rPr>
                <w:color w:val="000000"/>
                <w:sz w:val="22"/>
                <w:szCs w:val="22"/>
              </w:rPr>
              <w:t xml:space="preserve"> 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 тепло-, газо- и водоснабжения населения, водоотведения, снабжения населения топливом  </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14:paraId="63F8EE19" w14:textId="77777777" w:rsidR="00142E9F" w:rsidRDefault="00142E9F">
            <w:pPr>
              <w:jc w:val="center"/>
              <w:rPr>
                <w:color w:val="000000"/>
                <w:sz w:val="22"/>
                <w:szCs w:val="22"/>
              </w:rPr>
            </w:pPr>
            <w:r>
              <w:rPr>
                <w:color w:val="000000"/>
                <w:sz w:val="22"/>
                <w:szCs w:val="22"/>
              </w:rPr>
              <w:t xml:space="preserve"> </w:t>
            </w:r>
            <w:proofErr w:type="spellStart"/>
            <w:r>
              <w:rPr>
                <w:color w:val="000000"/>
                <w:sz w:val="22"/>
                <w:szCs w:val="22"/>
              </w:rPr>
              <w:t>Сещинская</w:t>
            </w:r>
            <w:proofErr w:type="spellEnd"/>
            <w:r>
              <w:rPr>
                <w:color w:val="000000"/>
                <w:sz w:val="22"/>
                <w:szCs w:val="22"/>
              </w:rPr>
              <w:t xml:space="preserve"> сельская администрация </w:t>
            </w:r>
          </w:p>
        </w:tc>
        <w:tc>
          <w:tcPr>
            <w:tcW w:w="1660" w:type="dxa"/>
            <w:tcBorders>
              <w:top w:val="nil"/>
              <w:left w:val="nil"/>
              <w:bottom w:val="single" w:sz="4" w:space="0" w:color="auto"/>
              <w:right w:val="single" w:sz="4" w:space="0" w:color="auto"/>
            </w:tcBorders>
            <w:shd w:val="clear" w:color="FFFFFF" w:fill="FFFFFF"/>
            <w:hideMark/>
          </w:tcPr>
          <w:p w14:paraId="5FD31104"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3F40C1C9" w14:textId="77777777" w:rsidR="00142E9F" w:rsidRDefault="00142E9F">
            <w:pPr>
              <w:jc w:val="right"/>
              <w:rPr>
                <w:color w:val="000000"/>
                <w:sz w:val="22"/>
                <w:szCs w:val="22"/>
              </w:rPr>
            </w:pPr>
            <w:r>
              <w:rPr>
                <w:color w:val="000000"/>
                <w:sz w:val="22"/>
                <w:szCs w:val="22"/>
              </w:rPr>
              <w:t>15 000,00</w:t>
            </w:r>
          </w:p>
        </w:tc>
        <w:tc>
          <w:tcPr>
            <w:tcW w:w="1540" w:type="dxa"/>
            <w:tcBorders>
              <w:top w:val="nil"/>
              <w:left w:val="nil"/>
              <w:bottom w:val="single" w:sz="4" w:space="0" w:color="auto"/>
              <w:right w:val="single" w:sz="4" w:space="0" w:color="auto"/>
            </w:tcBorders>
            <w:shd w:val="clear" w:color="FFFFFF" w:fill="FFFFFF"/>
            <w:hideMark/>
          </w:tcPr>
          <w:p w14:paraId="3257151C"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51D1ABE3"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73BBFFB3" w14:textId="77777777" w:rsidR="00142E9F" w:rsidRDefault="00142E9F">
            <w:pPr>
              <w:rPr>
                <w:b/>
                <w:bCs/>
                <w:color w:val="000000"/>
                <w:sz w:val="22"/>
                <w:szCs w:val="22"/>
              </w:rPr>
            </w:pPr>
            <w:r>
              <w:rPr>
                <w:b/>
                <w:bCs/>
                <w:color w:val="000000"/>
                <w:sz w:val="22"/>
                <w:szCs w:val="22"/>
              </w:rPr>
              <w:t> </w:t>
            </w:r>
          </w:p>
        </w:tc>
      </w:tr>
      <w:tr w:rsidR="00142E9F" w14:paraId="05A7057F" w14:textId="77777777" w:rsidTr="00142E9F">
        <w:trPr>
          <w:trHeight w:val="990"/>
        </w:trPr>
        <w:tc>
          <w:tcPr>
            <w:tcW w:w="640" w:type="dxa"/>
            <w:vMerge/>
            <w:tcBorders>
              <w:top w:val="nil"/>
              <w:left w:val="single" w:sz="4" w:space="0" w:color="auto"/>
              <w:bottom w:val="single" w:sz="4" w:space="0" w:color="000000"/>
              <w:right w:val="single" w:sz="4" w:space="0" w:color="auto"/>
            </w:tcBorders>
            <w:vAlign w:val="center"/>
            <w:hideMark/>
          </w:tcPr>
          <w:p w14:paraId="4A7041C4" w14:textId="77777777" w:rsidR="00142E9F" w:rsidRDefault="00142E9F">
            <w:pPr>
              <w:rPr>
                <w:color w:val="000000"/>
                <w:sz w:val="22"/>
                <w:szCs w:val="22"/>
              </w:rPr>
            </w:pPr>
          </w:p>
        </w:tc>
        <w:tc>
          <w:tcPr>
            <w:tcW w:w="3740" w:type="dxa"/>
            <w:vMerge/>
            <w:tcBorders>
              <w:top w:val="nil"/>
              <w:left w:val="single" w:sz="4" w:space="0" w:color="auto"/>
              <w:bottom w:val="single" w:sz="4" w:space="0" w:color="000000"/>
              <w:right w:val="single" w:sz="4" w:space="0" w:color="auto"/>
            </w:tcBorders>
            <w:vAlign w:val="center"/>
            <w:hideMark/>
          </w:tcPr>
          <w:p w14:paraId="4F97E45A" w14:textId="77777777" w:rsidR="00142E9F" w:rsidRDefault="00142E9F">
            <w:pPr>
              <w:rPr>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14:paraId="11203CF8" w14:textId="77777777" w:rsidR="00142E9F" w:rsidRDefault="00142E9F">
            <w:pPr>
              <w:rPr>
                <w:color w:val="000000"/>
                <w:sz w:val="22"/>
                <w:szCs w:val="22"/>
              </w:rPr>
            </w:pPr>
          </w:p>
        </w:tc>
        <w:tc>
          <w:tcPr>
            <w:tcW w:w="1660" w:type="dxa"/>
            <w:tcBorders>
              <w:top w:val="nil"/>
              <w:left w:val="nil"/>
              <w:bottom w:val="single" w:sz="4" w:space="0" w:color="auto"/>
              <w:right w:val="single" w:sz="4" w:space="0" w:color="auto"/>
            </w:tcBorders>
            <w:shd w:val="clear" w:color="FFFFFF" w:fill="FFFFFF"/>
            <w:hideMark/>
          </w:tcPr>
          <w:p w14:paraId="1CCFBBA1"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685DD88B" w14:textId="77777777" w:rsidR="00142E9F" w:rsidRDefault="00142E9F">
            <w:pPr>
              <w:jc w:val="right"/>
              <w:rPr>
                <w:b/>
                <w:bCs/>
                <w:color w:val="000000"/>
                <w:sz w:val="22"/>
                <w:szCs w:val="22"/>
              </w:rPr>
            </w:pPr>
            <w:r>
              <w:rPr>
                <w:b/>
                <w:bCs/>
                <w:color w:val="000000"/>
                <w:sz w:val="22"/>
                <w:szCs w:val="22"/>
              </w:rPr>
              <w:t>15 000,00</w:t>
            </w:r>
          </w:p>
        </w:tc>
        <w:tc>
          <w:tcPr>
            <w:tcW w:w="1540" w:type="dxa"/>
            <w:tcBorders>
              <w:top w:val="nil"/>
              <w:left w:val="nil"/>
              <w:bottom w:val="single" w:sz="4" w:space="0" w:color="auto"/>
              <w:right w:val="single" w:sz="4" w:space="0" w:color="auto"/>
            </w:tcBorders>
            <w:shd w:val="clear" w:color="FFFFFF" w:fill="FFFFFF"/>
            <w:hideMark/>
          </w:tcPr>
          <w:p w14:paraId="73492A27" w14:textId="77777777" w:rsidR="00142E9F" w:rsidRDefault="00142E9F">
            <w:pPr>
              <w:jc w:val="right"/>
              <w:rPr>
                <w:b/>
                <w:bCs/>
                <w:color w:val="000000"/>
                <w:sz w:val="22"/>
                <w:szCs w:val="22"/>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58E31C51" w14:textId="77777777" w:rsidR="00142E9F" w:rsidRDefault="00142E9F">
            <w:pPr>
              <w:jc w:val="right"/>
              <w:rPr>
                <w:b/>
                <w:bCs/>
                <w:color w:val="000000"/>
                <w:sz w:val="22"/>
                <w:szCs w:val="22"/>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1BC23CE6" w14:textId="77777777" w:rsidR="00142E9F" w:rsidRDefault="00142E9F">
            <w:pPr>
              <w:rPr>
                <w:b/>
                <w:bCs/>
                <w:color w:val="000000"/>
                <w:sz w:val="22"/>
                <w:szCs w:val="22"/>
              </w:rPr>
            </w:pPr>
            <w:r>
              <w:rPr>
                <w:b/>
                <w:bCs/>
                <w:color w:val="000000"/>
                <w:sz w:val="22"/>
                <w:szCs w:val="22"/>
              </w:rPr>
              <w:t> </w:t>
            </w:r>
          </w:p>
        </w:tc>
      </w:tr>
      <w:tr w:rsidR="00142E9F" w14:paraId="3D885BA5" w14:textId="77777777" w:rsidTr="00142E9F">
        <w:trPr>
          <w:trHeight w:val="90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38A869E" w14:textId="77777777" w:rsidR="00142E9F" w:rsidRDefault="00142E9F">
            <w:pPr>
              <w:jc w:val="center"/>
              <w:rPr>
                <w:color w:val="000000"/>
                <w:sz w:val="22"/>
                <w:szCs w:val="22"/>
              </w:rPr>
            </w:pPr>
            <w:r>
              <w:rPr>
                <w:color w:val="000000"/>
                <w:sz w:val="22"/>
                <w:szCs w:val="22"/>
              </w:rPr>
              <w:t xml:space="preserve"> 6.3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245B3F0E" w14:textId="77777777" w:rsidR="00142E9F" w:rsidRDefault="00142E9F">
            <w:pPr>
              <w:rPr>
                <w:color w:val="000000"/>
                <w:sz w:val="22"/>
                <w:szCs w:val="22"/>
              </w:rPr>
            </w:pPr>
            <w:r>
              <w:rPr>
                <w:color w:val="000000"/>
                <w:sz w:val="22"/>
                <w:szCs w:val="22"/>
              </w:rPr>
              <w:t xml:space="preserve"> организация и обеспечение освещения улиц </w:t>
            </w:r>
          </w:p>
        </w:tc>
        <w:tc>
          <w:tcPr>
            <w:tcW w:w="2240" w:type="dxa"/>
            <w:vMerge w:val="restart"/>
            <w:tcBorders>
              <w:top w:val="nil"/>
              <w:left w:val="single" w:sz="4" w:space="0" w:color="000000"/>
              <w:bottom w:val="nil"/>
              <w:right w:val="single" w:sz="4" w:space="0" w:color="auto"/>
            </w:tcBorders>
            <w:shd w:val="clear" w:color="auto" w:fill="auto"/>
            <w:vAlign w:val="center"/>
            <w:hideMark/>
          </w:tcPr>
          <w:p w14:paraId="5B8EC60A" w14:textId="77777777" w:rsidR="00142E9F" w:rsidRDefault="00142E9F">
            <w:pPr>
              <w:jc w:val="center"/>
              <w:rPr>
                <w:color w:val="000000"/>
                <w:sz w:val="22"/>
                <w:szCs w:val="22"/>
              </w:rPr>
            </w:pPr>
            <w:r>
              <w:rPr>
                <w:color w:val="000000"/>
                <w:sz w:val="22"/>
                <w:szCs w:val="22"/>
              </w:rPr>
              <w:t xml:space="preserve"> </w:t>
            </w:r>
            <w:proofErr w:type="spellStart"/>
            <w:r>
              <w:rPr>
                <w:color w:val="000000"/>
                <w:sz w:val="22"/>
                <w:szCs w:val="22"/>
              </w:rPr>
              <w:t>Сещинская</w:t>
            </w:r>
            <w:proofErr w:type="spellEnd"/>
            <w:r>
              <w:rPr>
                <w:color w:val="000000"/>
                <w:sz w:val="22"/>
                <w:szCs w:val="22"/>
              </w:rPr>
              <w:t xml:space="preserve"> сельская администрация </w:t>
            </w:r>
          </w:p>
        </w:tc>
        <w:tc>
          <w:tcPr>
            <w:tcW w:w="1660" w:type="dxa"/>
            <w:tcBorders>
              <w:top w:val="nil"/>
              <w:left w:val="nil"/>
              <w:bottom w:val="single" w:sz="4" w:space="0" w:color="auto"/>
              <w:right w:val="single" w:sz="4" w:space="0" w:color="auto"/>
            </w:tcBorders>
            <w:shd w:val="clear" w:color="FFFFFF" w:fill="FFFFFF"/>
            <w:hideMark/>
          </w:tcPr>
          <w:p w14:paraId="0F505231"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176DCC23" w14:textId="77777777" w:rsidR="00142E9F" w:rsidRDefault="00142E9F">
            <w:pPr>
              <w:jc w:val="right"/>
              <w:rPr>
                <w:color w:val="000000"/>
                <w:sz w:val="22"/>
                <w:szCs w:val="22"/>
              </w:rPr>
            </w:pPr>
            <w:r>
              <w:rPr>
                <w:color w:val="000000"/>
                <w:sz w:val="22"/>
                <w:szCs w:val="22"/>
              </w:rPr>
              <w:t>1 985 771,00</w:t>
            </w:r>
          </w:p>
        </w:tc>
        <w:tc>
          <w:tcPr>
            <w:tcW w:w="1540" w:type="dxa"/>
            <w:tcBorders>
              <w:top w:val="nil"/>
              <w:left w:val="nil"/>
              <w:bottom w:val="single" w:sz="4" w:space="0" w:color="auto"/>
              <w:right w:val="single" w:sz="4" w:space="0" w:color="auto"/>
            </w:tcBorders>
            <w:shd w:val="clear" w:color="FFFFFF" w:fill="FFFFFF"/>
            <w:hideMark/>
          </w:tcPr>
          <w:p w14:paraId="6A3D263E" w14:textId="77777777" w:rsidR="00142E9F" w:rsidRDefault="00142E9F">
            <w:pPr>
              <w:jc w:val="right"/>
              <w:rPr>
                <w:color w:val="000000"/>
                <w:sz w:val="22"/>
                <w:szCs w:val="22"/>
              </w:rPr>
            </w:pPr>
            <w:r>
              <w:rPr>
                <w:color w:val="000000"/>
                <w:sz w:val="22"/>
                <w:szCs w:val="22"/>
              </w:rPr>
              <w:t>2 105 322,00</w:t>
            </w:r>
          </w:p>
        </w:tc>
        <w:tc>
          <w:tcPr>
            <w:tcW w:w="1560" w:type="dxa"/>
            <w:tcBorders>
              <w:top w:val="nil"/>
              <w:left w:val="nil"/>
              <w:bottom w:val="single" w:sz="4" w:space="0" w:color="auto"/>
              <w:right w:val="single" w:sz="4" w:space="0" w:color="auto"/>
            </w:tcBorders>
            <w:shd w:val="clear" w:color="FFFFFF" w:fill="FFFFFF"/>
            <w:hideMark/>
          </w:tcPr>
          <w:p w14:paraId="46F0F5F5" w14:textId="77777777" w:rsidR="00142E9F" w:rsidRDefault="00142E9F">
            <w:pPr>
              <w:jc w:val="right"/>
              <w:rPr>
                <w:color w:val="000000"/>
                <w:sz w:val="22"/>
                <w:szCs w:val="22"/>
              </w:rPr>
            </w:pPr>
            <w:r>
              <w:rPr>
                <w:color w:val="000000"/>
                <w:sz w:val="22"/>
                <w:szCs w:val="22"/>
              </w:rPr>
              <w:t>2 208 447,00</w:t>
            </w:r>
          </w:p>
        </w:tc>
        <w:tc>
          <w:tcPr>
            <w:tcW w:w="1500" w:type="dxa"/>
            <w:tcBorders>
              <w:top w:val="nil"/>
              <w:left w:val="nil"/>
              <w:bottom w:val="single" w:sz="4" w:space="0" w:color="auto"/>
              <w:right w:val="single" w:sz="4" w:space="0" w:color="auto"/>
            </w:tcBorders>
            <w:shd w:val="clear" w:color="FFFFFF" w:fill="FFFFFF"/>
            <w:hideMark/>
          </w:tcPr>
          <w:p w14:paraId="2518A540" w14:textId="77777777" w:rsidR="00142E9F" w:rsidRDefault="00142E9F">
            <w:pPr>
              <w:rPr>
                <w:color w:val="000000"/>
                <w:sz w:val="22"/>
                <w:szCs w:val="22"/>
              </w:rPr>
            </w:pPr>
            <w:r>
              <w:rPr>
                <w:color w:val="000000"/>
                <w:sz w:val="22"/>
                <w:szCs w:val="22"/>
              </w:rPr>
              <w:t>…</w:t>
            </w:r>
          </w:p>
        </w:tc>
      </w:tr>
      <w:tr w:rsidR="00142E9F" w14:paraId="26BF573E" w14:textId="77777777" w:rsidTr="00142E9F">
        <w:trPr>
          <w:trHeight w:val="285"/>
        </w:trPr>
        <w:tc>
          <w:tcPr>
            <w:tcW w:w="640" w:type="dxa"/>
            <w:vMerge/>
            <w:tcBorders>
              <w:top w:val="nil"/>
              <w:left w:val="single" w:sz="4" w:space="0" w:color="auto"/>
              <w:bottom w:val="single" w:sz="4" w:space="0" w:color="000000"/>
              <w:right w:val="single" w:sz="4" w:space="0" w:color="auto"/>
            </w:tcBorders>
            <w:vAlign w:val="center"/>
            <w:hideMark/>
          </w:tcPr>
          <w:p w14:paraId="3330A927" w14:textId="77777777" w:rsidR="00142E9F" w:rsidRDefault="00142E9F">
            <w:pPr>
              <w:rPr>
                <w:color w:val="000000"/>
                <w:sz w:val="22"/>
                <w:szCs w:val="22"/>
              </w:rPr>
            </w:pPr>
          </w:p>
        </w:tc>
        <w:tc>
          <w:tcPr>
            <w:tcW w:w="3740" w:type="dxa"/>
            <w:vMerge/>
            <w:tcBorders>
              <w:top w:val="nil"/>
              <w:left w:val="single" w:sz="4" w:space="0" w:color="auto"/>
              <w:bottom w:val="single" w:sz="4" w:space="0" w:color="000000"/>
              <w:right w:val="single" w:sz="4" w:space="0" w:color="000000"/>
            </w:tcBorders>
            <w:vAlign w:val="center"/>
            <w:hideMark/>
          </w:tcPr>
          <w:p w14:paraId="6CD5F955" w14:textId="77777777" w:rsidR="00142E9F" w:rsidRDefault="00142E9F">
            <w:pPr>
              <w:rPr>
                <w:color w:val="000000"/>
                <w:sz w:val="22"/>
                <w:szCs w:val="22"/>
              </w:rPr>
            </w:pPr>
          </w:p>
        </w:tc>
        <w:tc>
          <w:tcPr>
            <w:tcW w:w="2240" w:type="dxa"/>
            <w:vMerge/>
            <w:tcBorders>
              <w:top w:val="nil"/>
              <w:left w:val="single" w:sz="4" w:space="0" w:color="000000"/>
              <w:bottom w:val="nil"/>
              <w:right w:val="single" w:sz="4" w:space="0" w:color="auto"/>
            </w:tcBorders>
            <w:vAlign w:val="center"/>
            <w:hideMark/>
          </w:tcPr>
          <w:p w14:paraId="67CB2C9C" w14:textId="77777777" w:rsidR="00142E9F" w:rsidRDefault="00142E9F">
            <w:pPr>
              <w:rPr>
                <w:color w:val="000000"/>
                <w:sz w:val="22"/>
                <w:szCs w:val="22"/>
              </w:rPr>
            </w:pPr>
          </w:p>
        </w:tc>
        <w:tc>
          <w:tcPr>
            <w:tcW w:w="1660" w:type="dxa"/>
            <w:tcBorders>
              <w:top w:val="nil"/>
              <w:left w:val="nil"/>
              <w:bottom w:val="single" w:sz="4" w:space="0" w:color="auto"/>
              <w:right w:val="single" w:sz="4" w:space="0" w:color="auto"/>
            </w:tcBorders>
            <w:shd w:val="clear" w:color="FFFFFF" w:fill="FFFFFF"/>
            <w:hideMark/>
          </w:tcPr>
          <w:p w14:paraId="787B4AE3"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2CF4EE16" w14:textId="77777777" w:rsidR="00142E9F" w:rsidRDefault="00142E9F">
            <w:pPr>
              <w:jc w:val="right"/>
              <w:rPr>
                <w:b/>
                <w:bCs/>
                <w:color w:val="000000"/>
                <w:sz w:val="22"/>
                <w:szCs w:val="22"/>
              </w:rPr>
            </w:pPr>
            <w:r>
              <w:rPr>
                <w:b/>
                <w:bCs/>
                <w:color w:val="000000"/>
                <w:sz w:val="22"/>
                <w:szCs w:val="22"/>
              </w:rPr>
              <w:t>1 985 771,00</w:t>
            </w:r>
          </w:p>
        </w:tc>
        <w:tc>
          <w:tcPr>
            <w:tcW w:w="1540" w:type="dxa"/>
            <w:tcBorders>
              <w:top w:val="nil"/>
              <w:left w:val="nil"/>
              <w:bottom w:val="single" w:sz="4" w:space="0" w:color="auto"/>
              <w:right w:val="single" w:sz="4" w:space="0" w:color="auto"/>
            </w:tcBorders>
            <w:shd w:val="clear" w:color="FFFFFF" w:fill="FFFFFF"/>
            <w:hideMark/>
          </w:tcPr>
          <w:p w14:paraId="4B5E9324" w14:textId="77777777" w:rsidR="00142E9F" w:rsidRDefault="00142E9F">
            <w:pPr>
              <w:jc w:val="right"/>
              <w:rPr>
                <w:b/>
                <w:bCs/>
                <w:color w:val="000000"/>
                <w:sz w:val="22"/>
                <w:szCs w:val="22"/>
              </w:rPr>
            </w:pPr>
            <w:r>
              <w:rPr>
                <w:b/>
                <w:bCs/>
                <w:color w:val="000000"/>
                <w:sz w:val="22"/>
                <w:szCs w:val="22"/>
              </w:rPr>
              <w:t>2 105 322,00</w:t>
            </w:r>
          </w:p>
        </w:tc>
        <w:tc>
          <w:tcPr>
            <w:tcW w:w="1560" w:type="dxa"/>
            <w:tcBorders>
              <w:top w:val="nil"/>
              <w:left w:val="nil"/>
              <w:bottom w:val="single" w:sz="4" w:space="0" w:color="auto"/>
              <w:right w:val="single" w:sz="4" w:space="0" w:color="auto"/>
            </w:tcBorders>
            <w:shd w:val="clear" w:color="FFFFFF" w:fill="FFFFFF"/>
            <w:hideMark/>
          </w:tcPr>
          <w:p w14:paraId="063F9B0E" w14:textId="77777777" w:rsidR="00142E9F" w:rsidRDefault="00142E9F">
            <w:pPr>
              <w:jc w:val="right"/>
              <w:rPr>
                <w:b/>
                <w:bCs/>
                <w:color w:val="000000"/>
                <w:sz w:val="22"/>
                <w:szCs w:val="22"/>
              </w:rPr>
            </w:pPr>
            <w:r>
              <w:rPr>
                <w:b/>
                <w:bCs/>
                <w:color w:val="000000"/>
                <w:sz w:val="22"/>
                <w:szCs w:val="22"/>
              </w:rPr>
              <w:t>2 208 447,00</w:t>
            </w:r>
          </w:p>
        </w:tc>
        <w:tc>
          <w:tcPr>
            <w:tcW w:w="1500" w:type="dxa"/>
            <w:tcBorders>
              <w:top w:val="nil"/>
              <w:left w:val="nil"/>
              <w:bottom w:val="single" w:sz="4" w:space="0" w:color="auto"/>
              <w:right w:val="single" w:sz="4" w:space="0" w:color="auto"/>
            </w:tcBorders>
            <w:shd w:val="clear" w:color="FFFFFF" w:fill="FFFFFF"/>
            <w:hideMark/>
          </w:tcPr>
          <w:p w14:paraId="512C2CCB" w14:textId="77777777" w:rsidR="00142E9F" w:rsidRDefault="00142E9F">
            <w:pPr>
              <w:rPr>
                <w:b/>
                <w:bCs/>
                <w:color w:val="000000"/>
                <w:sz w:val="22"/>
                <w:szCs w:val="22"/>
              </w:rPr>
            </w:pPr>
            <w:r>
              <w:rPr>
                <w:b/>
                <w:bCs/>
                <w:color w:val="000000"/>
                <w:sz w:val="22"/>
                <w:szCs w:val="22"/>
              </w:rPr>
              <w:t> </w:t>
            </w:r>
          </w:p>
        </w:tc>
      </w:tr>
      <w:tr w:rsidR="00142E9F" w14:paraId="0B864051" w14:textId="77777777" w:rsidTr="00142E9F">
        <w:trPr>
          <w:trHeight w:val="900"/>
        </w:trPr>
        <w:tc>
          <w:tcPr>
            <w:tcW w:w="640" w:type="dxa"/>
            <w:vMerge w:val="restart"/>
            <w:tcBorders>
              <w:top w:val="nil"/>
              <w:left w:val="single" w:sz="4" w:space="0" w:color="auto"/>
              <w:bottom w:val="nil"/>
              <w:right w:val="single" w:sz="4" w:space="0" w:color="auto"/>
            </w:tcBorders>
            <w:shd w:val="clear" w:color="auto" w:fill="auto"/>
            <w:vAlign w:val="center"/>
            <w:hideMark/>
          </w:tcPr>
          <w:p w14:paraId="1582A3CB" w14:textId="77777777" w:rsidR="00142E9F" w:rsidRDefault="00142E9F">
            <w:pPr>
              <w:jc w:val="center"/>
              <w:rPr>
                <w:color w:val="000000"/>
                <w:sz w:val="22"/>
                <w:szCs w:val="22"/>
              </w:rPr>
            </w:pPr>
            <w:r>
              <w:rPr>
                <w:color w:val="000000"/>
                <w:sz w:val="22"/>
                <w:szCs w:val="22"/>
              </w:rPr>
              <w:t xml:space="preserve"> 6.4 </w:t>
            </w:r>
          </w:p>
        </w:tc>
        <w:tc>
          <w:tcPr>
            <w:tcW w:w="3740" w:type="dxa"/>
            <w:vMerge w:val="restart"/>
            <w:tcBorders>
              <w:top w:val="nil"/>
              <w:left w:val="single" w:sz="4" w:space="0" w:color="auto"/>
              <w:bottom w:val="nil"/>
              <w:right w:val="nil"/>
            </w:tcBorders>
            <w:shd w:val="clear" w:color="auto" w:fill="auto"/>
            <w:hideMark/>
          </w:tcPr>
          <w:p w14:paraId="4FD2540C" w14:textId="77777777" w:rsidR="00142E9F" w:rsidRDefault="00142E9F">
            <w:pPr>
              <w:rPr>
                <w:color w:val="000000"/>
                <w:sz w:val="22"/>
                <w:szCs w:val="22"/>
              </w:rPr>
            </w:pPr>
            <w:r>
              <w:rPr>
                <w:color w:val="000000"/>
                <w:sz w:val="22"/>
                <w:szCs w:val="22"/>
              </w:rPr>
              <w:t xml:space="preserve"> мероприятия по благоустройству территории поселения </w:t>
            </w:r>
          </w:p>
        </w:tc>
        <w:tc>
          <w:tcPr>
            <w:tcW w:w="22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2EF3E21"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3F2F55CD"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15FB5CD6" w14:textId="77777777" w:rsidR="00142E9F" w:rsidRDefault="00142E9F">
            <w:pPr>
              <w:jc w:val="right"/>
              <w:rPr>
                <w:color w:val="000000"/>
                <w:sz w:val="22"/>
                <w:szCs w:val="22"/>
              </w:rPr>
            </w:pPr>
            <w:r>
              <w:rPr>
                <w:color w:val="000000"/>
                <w:sz w:val="22"/>
                <w:szCs w:val="22"/>
              </w:rPr>
              <w:t>630 754,00</w:t>
            </w:r>
          </w:p>
        </w:tc>
        <w:tc>
          <w:tcPr>
            <w:tcW w:w="1540" w:type="dxa"/>
            <w:tcBorders>
              <w:top w:val="nil"/>
              <w:left w:val="nil"/>
              <w:bottom w:val="single" w:sz="4" w:space="0" w:color="auto"/>
              <w:right w:val="single" w:sz="4" w:space="0" w:color="auto"/>
            </w:tcBorders>
            <w:shd w:val="clear" w:color="FFFFFF" w:fill="FFFFFF"/>
            <w:hideMark/>
          </w:tcPr>
          <w:p w14:paraId="67253C88" w14:textId="77777777" w:rsidR="00142E9F" w:rsidRDefault="00142E9F">
            <w:pPr>
              <w:jc w:val="right"/>
              <w:rPr>
                <w:color w:val="000000"/>
                <w:sz w:val="22"/>
                <w:szCs w:val="22"/>
              </w:rPr>
            </w:pPr>
            <w:r>
              <w:rPr>
                <w:color w:val="000000"/>
                <w:sz w:val="22"/>
                <w:szCs w:val="22"/>
              </w:rPr>
              <w:t>744 778,00</w:t>
            </w:r>
          </w:p>
        </w:tc>
        <w:tc>
          <w:tcPr>
            <w:tcW w:w="1560" w:type="dxa"/>
            <w:tcBorders>
              <w:top w:val="nil"/>
              <w:left w:val="nil"/>
              <w:bottom w:val="single" w:sz="4" w:space="0" w:color="auto"/>
              <w:right w:val="single" w:sz="4" w:space="0" w:color="auto"/>
            </w:tcBorders>
            <w:shd w:val="clear" w:color="FFFFFF" w:fill="FFFFFF"/>
            <w:hideMark/>
          </w:tcPr>
          <w:p w14:paraId="1A900F7D" w14:textId="77777777" w:rsidR="00142E9F" w:rsidRDefault="00142E9F">
            <w:pPr>
              <w:jc w:val="right"/>
              <w:rPr>
                <w:color w:val="000000"/>
                <w:sz w:val="22"/>
                <w:szCs w:val="22"/>
              </w:rPr>
            </w:pPr>
            <w:r>
              <w:rPr>
                <w:color w:val="000000"/>
                <w:sz w:val="22"/>
                <w:szCs w:val="22"/>
              </w:rPr>
              <w:t>744 778,00</w:t>
            </w:r>
          </w:p>
        </w:tc>
        <w:tc>
          <w:tcPr>
            <w:tcW w:w="1500" w:type="dxa"/>
            <w:tcBorders>
              <w:top w:val="nil"/>
              <w:left w:val="nil"/>
              <w:bottom w:val="single" w:sz="4" w:space="0" w:color="auto"/>
              <w:right w:val="single" w:sz="4" w:space="0" w:color="auto"/>
            </w:tcBorders>
            <w:shd w:val="clear" w:color="FFFFFF" w:fill="FFFFFF"/>
            <w:hideMark/>
          </w:tcPr>
          <w:p w14:paraId="23AEFF56" w14:textId="77777777" w:rsidR="00142E9F" w:rsidRDefault="00142E9F">
            <w:pPr>
              <w:rPr>
                <w:color w:val="000000"/>
                <w:sz w:val="22"/>
                <w:szCs w:val="22"/>
              </w:rPr>
            </w:pPr>
            <w:r>
              <w:rPr>
                <w:color w:val="000000"/>
                <w:sz w:val="22"/>
                <w:szCs w:val="22"/>
              </w:rPr>
              <w:t>…</w:t>
            </w:r>
          </w:p>
        </w:tc>
      </w:tr>
      <w:tr w:rsidR="00142E9F" w14:paraId="7FAA773E" w14:textId="77777777" w:rsidTr="00142E9F">
        <w:trPr>
          <w:trHeight w:val="255"/>
        </w:trPr>
        <w:tc>
          <w:tcPr>
            <w:tcW w:w="640" w:type="dxa"/>
            <w:vMerge/>
            <w:tcBorders>
              <w:top w:val="nil"/>
              <w:left w:val="single" w:sz="4" w:space="0" w:color="auto"/>
              <w:bottom w:val="nil"/>
              <w:right w:val="single" w:sz="4" w:space="0" w:color="auto"/>
            </w:tcBorders>
            <w:vAlign w:val="center"/>
            <w:hideMark/>
          </w:tcPr>
          <w:p w14:paraId="385E0E23" w14:textId="77777777" w:rsidR="00142E9F" w:rsidRDefault="00142E9F">
            <w:pPr>
              <w:rPr>
                <w:color w:val="000000"/>
                <w:sz w:val="22"/>
                <w:szCs w:val="22"/>
              </w:rPr>
            </w:pPr>
          </w:p>
        </w:tc>
        <w:tc>
          <w:tcPr>
            <w:tcW w:w="3740" w:type="dxa"/>
            <w:vMerge/>
            <w:tcBorders>
              <w:top w:val="nil"/>
              <w:left w:val="single" w:sz="4" w:space="0" w:color="auto"/>
              <w:bottom w:val="nil"/>
              <w:right w:val="nil"/>
            </w:tcBorders>
            <w:vAlign w:val="center"/>
            <w:hideMark/>
          </w:tcPr>
          <w:p w14:paraId="0B511CB9" w14:textId="77777777" w:rsidR="00142E9F" w:rsidRDefault="00142E9F">
            <w:pPr>
              <w:rPr>
                <w:color w:val="000000"/>
                <w:sz w:val="22"/>
                <w:szCs w:val="22"/>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41C7AE0A" w14:textId="77777777" w:rsidR="00142E9F" w:rsidRDefault="00142E9F">
            <w:pPr>
              <w:rPr>
                <w:color w:val="000000"/>
                <w:sz w:val="22"/>
                <w:szCs w:val="22"/>
              </w:rPr>
            </w:pPr>
          </w:p>
        </w:tc>
        <w:tc>
          <w:tcPr>
            <w:tcW w:w="1660" w:type="dxa"/>
            <w:tcBorders>
              <w:top w:val="nil"/>
              <w:left w:val="nil"/>
              <w:bottom w:val="single" w:sz="4" w:space="0" w:color="auto"/>
              <w:right w:val="single" w:sz="4" w:space="0" w:color="auto"/>
            </w:tcBorders>
            <w:shd w:val="clear" w:color="FFFFFF" w:fill="FFFFFF"/>
            <w:hideMark/>
          </w:tcPr>
          <w:p w14:paraId="246C7E64"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7139841D" w14:textId="77777777" w:rsidR="00142E9F" w:rsidRDefault="00142E9F">
            <w:pPr>
              <w:jc w:val="right"/>
              <w:rPr>
                <w:b/>
                <w:bCs/>
                <w:color w:val="000000"/>
                <w:sz w:val="22"/>
                <w:szCs w:val="22"/>
              </w:rPr>
            </w:pPr>
            <w:r>
              <w:rPr>
                <w:b/>
                <w:bCs/>
                <w:color w:val="000000"/>
                <w:sz w:val="22"/>
                <w:szCs w:val="22"/>
              </w:rPr>
              <w:t>630 754,00</w:t>
            </w:r>
          </w:p>
        </w:tc>
        <w:tc>
          <w:tcPr>
            <w:tcW w:w="1540" w:type="dxa"/>
            <w:tcBorders>
              <w:top w:val="nil"/>
              <w:left w:val="nil"/>
              <w:bottom w:val="single" w:sz="4" w:space="0" w:color="auto"/>
              <w:right w:val="single" w:sz="4" w:space="0" w:color="auto"/>
            </w:tcBorders>
            <w:shd w:val="clear" w:color="FFFFFF" w:fill="FFFFFF"/>
            <w:hideMark/>
          </w:tcPr>
          <w:p w14:paraId="468E38CE" w14:textId="77777777" w:rsidR="00142E9F" w:rsidRDefault="00142E9F">
            <w:pPr>
              <w:jc w:val="right"/>
              <w:rPr>
                <w:b/>
                <w:bCs/>
                <w:color w:val="000000"/>
                <w:sz w:val="22"/>
                <w:szCs w:val="22"/>
              </w:rPr>
            </w:pPr>
            <w:r>
              <w:rPr>
                <w:b/>
                <w:bCs/>
                <w:color w:val="000000"/>
                <w:sz w:val="22"/>
                <w:szCs w:val="22"/>
              </w:rPr>
              <w:t>744 778,00</w:t>
            </w:r>
          </w:p>
        </w:tc>
        <w:tc>
          <w:tcPr>
            <w:tcW w:w="1560" w:type="dxa"/>
            <w:tcBorders>
              <w:top w:val="nil"/>
              <w:left w:val="nil"/>
              <w:bottom w:val="single" w:sz="4" w:space="0" w:color="auto"/>
              <w:right w:val="single" w:sz="4" w:space="0" w:color="auto"/>
            </w:tcBorders>
            <w:shd w:val="clear" w:color="FFFFFF" w:fill="FFFFFF"/>
            <w:hideMark/>
          </w:tcPr>
          <w:p w14:paraId="592622CE" w14:textId="77777777" w:rsidR="00142E9F" w:rsidRDefault="00142E9F">
            <w:pPr>
              <w:jc w:val="right"/>
              <w:rPr>
                <w:b/>
                <w:bCs/>
                <w:color w:val="000000"/>
                <w:sz w:val="22"/>
                <w:szCs w:val="22"/>
              </w:rPr>
            </w:pPr>
            <w:r>
              <w:rPr>
                <w:b/>
                <w:bCs/>
                <w:color w:val="000000"/>
                <w:sz w:val="22"/>
                <w:szCs w:val="22"/>
              </w:rPr>
              <w:t>744 778,00</w:t>
            </w:r>
          </w:p>
        </w:tc>
        <w:tc>
          <w:tcPr>
            <w:tcW w:w="1500" w:type="dxa"/>
            <w:tcBorders>
              <w:top w:val="nil"/>
              <w:left w:val="nil"/>
              <w:bottom w:val="single" w:sz="4" w:space="0" w:color="auto"/>
              <w:right w:val="single" w:sz="4" w:space="0" w:color="auto"/>
            </w:tcBorders>
            <w:shd w:val="clear" w:color="FFFFFF" w:fill="FFFFFF"/>
            <w:hideMark/>
          </w:tcPr>
          <w:p w14:paraId="27122F39" w14:textId="77777777" w:rsidR="00142E9F" w:rsidRDefault="00142E9F">
            <w:pPr>
              <w:rPr>
                <w:b/>
                <w:bCs/>
                <w:color w:val="000000"/>
                <w:sz w:val="22"/>
                <w:szCs w:val="22"/>
              </w:rPr>
            </w:pPr>
            <w:r>
              <w:rPr>
                <w:b/>
                <w:bCs/>
                <w:color w:val="000000"/>
                <w:sz w:val="22"/>
                <w:szCs w:val="22"/>
              </w:rPr>
              <w:t> </w:t>
            </w:r>
          </w:p>
        </w:tc>
      </w:tr>
      <w:tr w:rsidR="00142E9F" w14:paraId="285345BE" w14:textId="77777777" w:rsidTr="00142E9F">
        <w:trPr>
          <w:trHeight w:val="102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9AD880C" w14:textId="77777777" w:rsidR="00142E9F" w:rsidRDefault="00142E9F">
            <w:pPr>
              <w:jc w:val="center"/>
              <w:rPr>
                <w:color w:val="000000"/>
                <w:sz w:val="22"/>
                <w:szCs w:val="22"/>
              </w:rPr>
            </w:pPr>
            <w:r>
              <w:rPr>
                <w:color w:val="000000"/>
                <w:sz w:val="22"/>
                <w:szCs w:val="22"/>
              </w:rPr>
              <w:t xml:space="preserve"> 7. </w:t>
            </w:r>
          </w:p>
        </w:tc>
        <w:tc>
          <w:tcPr>
            <w:tcW w:w="3740" w:type="dxa"/>
            <w:vMerge w:val="restart"/>
            <w:tcBorders>
              <w:top w:val="nil"/>
              <w:left w:val="single" w:sz="4" w:space="0" w:color="auto"/>
              <w:bottom w:val="single" w:sz="4" w:space="0" w:color="auto"/>
              <w:right w:val="single" w:sz="4" w:space="0" w:color="auto"/>
            </w:tcBorders>
            <w:shd w:val="clear" w:color="auto" w:fill="auto"/>
            <w:hideMark/>
          </w:tcPr>
          <w:p w14:paraId="21491E63" w14:textId="77777777" w:rsidR="00142E9F" w:rsidRDefault="00142E9F">
            <w:pPr>
              <w:rPr>
                <w:i/>
                <w:iCs/>
                <w:color w:val="000000"/>
                <w:sz w:val="22"/>
                <w:szCs w:val="22"/>
              </w:rPr>
            </w:pPr>
            <w:r>
              <w:rPr>
                <w:i/>
                <w:iCs/>
                <w:color w:val="000000"/>
                <w:sz w:val="22"/>
                <w:szCs w:val="22"/>
              </w:rPr>
              <w:t xml:space="preserve"> Реализация полномочий в сфере молодежной политике </w:t>
            </w:r>
          </w:p>
        </w:tc>
        <w:tc>
          <w:tcPr>
            <w:tcW w:w="2240" w:type="dxa"/>
            <w:vMerge w:val="restart"/>
            <w:tcBorders>
              <w:top w:val="nil"/>
              <w:left w:val="single" w:sz="4" w:space="0" w:color="auto"/>
              <w:bottom w:val="single" w:sz="4" w:space="0" w:color="auto"/>
              <w:right w:val="single" w:sz="4" w:space="0" w:color="auto"/>
            </w:tcBorders>
            <w:shd w:val="clear" w:color="FFFFFF" w:fill="FFFFFF"/>
            <w:vAlign w:val="center"/>
            <w:hideMark/>
          </w:tcPr>
          <w:p w14:paraId="0D1F7045" w14:textId="77777777" w:rsidR="00142E9F" w:rsidRDefault="00142E9F">
            <w:pPr>
              <w:jc w:val="center"/>
              <w:rPr>
                <w:i/>
                <w:iCs/>
                <w:color w:val="000000"/>
                <w:sz w:val="22"/>
                <w:szCs w:val="22"/>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0A22B24E"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701F0664" w14:textId="77777777" w:rsidR="00142E9F" w:rsidRDefault="00142E9F">
            <w:pPr>
              <w:jc w:val="right"/>
              <w:rPr>
                <w:i/>
                <w:iCs/>
                <w:color w:val="000000"/>
                <w:sz w:val="22"/>
                <w:szCs w:val="22"/>
              </w:rPr>
            </w:pPr>
            <w:r>
              <w:rPr>
                <w:i/>
                <w:iCs/>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71452309" w14:textId="77777777" w:rsidR="00142E9F" w:rsidRDefault="00142E9F">
            <w:pPr>
              <w:jc w:val="right"/>
              <w:rPr>
                <w:i/>
                <w:iCs/>
                <w:color w:val="000000"/>
                <w:sz w:val="22"/>
                <w:szCs w:val="22"/>
              </w:rPr>
            </w:pPr>
            <w:r>
              <w:rPr>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045E0217" w14:textId="77777777" w:rsidR="00142E9F" w:rsidRDefault="00142E9F">
            <w:pPr>
              <w:jc w:val="right"/>
              <w:rPr>
                <w:i/>
                <w:iCs/>
                <w:color w:val="000000"/>
                <w:sz w:val="22"/>
                <w:szCs w:val="22"/>
              </w:rPr>
            </w:pPr>
            <w:r>
              <w:rPr>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2582DC89" w14:textId="77777777" w:rsidR="00142E9F" w:rsidRDefault="00142E9F">
            <w:pPr>
              <w:rPr>
                <w:i/>
                <w:iCs/>
                <w:color w:val="000000"/>
                <w:sz w:val="22"/>
                <w:szCs w:val="22"/>
              </w:rPr>
            </w:pPr>
            <w:r>
              <w:rPr>
                <w:i/>
                <w:iCs/>
                <w:color w:val="000000"/>
                <w:sz w:val="22"/>
                <w:szCs w:val="22"/>
              </w:rPr>
              <w:t>…</w:t>
            </w:r>
          </w:p>
        </w:tc>
      </w:tr>
      <w:tr w:rsidR="00142E9F" w14:paraId="69B94C21" w14:textId="77777777" w:rsidTr="00142E9F">
        <w:trPr>
          <w:trHeight w:val="300"/>
        </w:trPr>
        <w:tc>
          <w:tcPr>
            <w:tcW w:w="640" w:type="dxa"/>
            <w:vMerge/>
            <w:tcBorders>
              <w:top w:val="nil"/>
              <w:left w:val="single" w:sz="4" w:space="0" w:color="auto"/>
              <w:bottom w:val="single" w:sz="4" w:space="0" w:color="000000"/>
              <w:right w:val="single" w:sz="4" w:space="0" w:color="auto"/>
            </w:tcBorders>
            <w:vAlign w:val="center"/>
            <w:hideMark/>
          </w:tcPr>
          <w:p w14:paraId="1DA758ED" w14:textId="77777777" w:rsidR="00142E9F" w:rsidRDefault="00142E9F">
            <w:pPr>
              <w:rPr>
                <w:color w:val="000000"/>
                <w:sz w:val="22"/>
                <w:szCs w:val="22"/>
              </w:rPr>
            </w:pPr>
          </w:p>
        </w:tc>
        <w:tc>
          <w:tcPr>
            <w:tcW w:w="3740" w:type="dxa"/>
            <w:vMerge/>
            <w:tcBorders>
              <w:top w:val="nil"/>
              <w:left w:val="single" w:sz="4" w:space="0" w:color="auto"/>
              <w:bottom w:val="single" w:sz="4" w:space="0" w:color="auto"/>
              <w:right w:val="single" w:sz="4" w:space="0" w:color="auto"/>
            </w:tcBorders>
            <w:vAlign w:val="center"/>
            <w:hideMark/>
          </w:tcPr>
          <w:p w14:paraId="380B39D7" w14:textId="77777777" w:rsidR="00142E9F" w:rsidRDefault="00142E9F">
            <w:pPr>
              <w:rPr>
                <w:i/>
                <w:iCs/>
                <w:color w:val="000000"/>
                <w:sz w:val="22"/>
                <w:szCs w:val="22"/>
              </w:rPr>
            </w:pPr>
          </w:p>
        </w:tc>
        <w:tc>
          <w:tcPr>
            <w:tcW w:w="2240" w:type="dxa"/>
            <w:vMerge/>
            <w:tcBorders>
              <w:top w:val="nil"/>
              <w:left w:val="single" w:sz="4" w:space="0" w:color="auto"/>
              <w:bottom w:val="single" w:sz="4" w:space="0" w:color="auto"/>
              <w:right w:val="single" w:sz="4" w:space="0" w:color="auto"/>
            </w:tcBorders>
            <w:vAlign w:val="center"/>
            <w:hideMark/>
          </w:tcPr>
          <w:p w14:paraId="21B6BA5C" w14:textId="77777777" w:rsidR="00142E9F" w:rsidRDefault="00142E9F">
            <w:pPr>
              <w:rPr>
                <w:i/>
                <w:iCs/>
                <w:color w:val="000000"/>
                <w:sz w:val="22"/>
                <w:szCs w:val="22"/>
              </w:rPr>
            </w:pPr>
          </w:p>
        </w:tc>
        <w:tc>
          <w:tcPr>
            <w:tcW w:w="1660" w:type="dxa"/>
            <w:tcBorders>
              <w:top w:val="nil"/>
              <w:left w:val="nil"/>
              <w:bottom w:val="single" w:sz="4" w:space="0" w:color="auto"/>
              <w:right w:val="single" w:sz="4" w:space="0" w:color="auto"/>
            </w:tcBorders>
            <w:shd w:val="clear" w:color="FFFFFF" w:fill="FFFFFF"/>
            <w:hideMark/>
          </w:tcPr>
          <w:p w14:paraId="7A18194F" w14:textId="77777777" w:rsidR="00142E9F" w:rsidRDefault="00142E9F">
            <w:pPr>
              <w:rPr>
                <w:b/>
                <w:bCs/>
                <w:i/>
                <w:iCs/>
                <w:color w:val="000000"/>
                <w:sz w:val="22"/>
                <w:szCs w:val="22"/>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098FED41" w14:textId="77777777" w:rsidR="00142E9F" w:rsidRDefault="00142E9F">
            <w:pPr>
              <w:jc w:val="right"/>
              <w:rPr>
                <w:b/>
                <w:bCs/>
                <w:i/>
                <w:iCs/>
                <w:color w:val="000000"/>
                <w:sz w:val="22"/>
                <w:szCs w:val="22"/>
              </w:rPr>
            </w:pPr>
            <w:r>
              <w:rPr>
                <w:b/>
                <w:bCs/>
                <w:i/>
                <w:iCs/>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718D8C56" w14:textId="77777777" w:rsidR="00142E9F" w:rsidRDefault="00142E9F">
            <w:pPr>
              <w:jc w:val="right"/>
              <w:rPr>
                <w:b/>
                <w:bCs/>
                <w:i/>
                <w:iCs/>
                <w:color w:val="000000"/>
                <w:sz w:val="22"/>
                <w:szCs w:val="22"/>
              </w:rPr>
            </w:pPr>
            <w:r>
              <w:rPr>
                <w:b/>
                <w:bCs/>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5E4DA225" w14:textId="77777777" w:rsidR="00142E9F" w:rsidRDefault="00142E9F">
            <w:pPr>
              <w:jc w:val="right"/>
              <w:rPr>
                <w:b/>
                <w:bCs/>
                <w:i/>
                <w:iCs/>
                <w:color w:val="000000"/>
                <w:sz w:val="22"/>
                <w:szCs w:val="22"/>
              </w:rPr>
            </w:pPr>
            <w:r>
              <w:rPr>
                <w:b/>
                <w:bCs/>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63525CA7" w14:textId="77777777" w:rsidR="00142E9F" w:rsidRDefault="00142E9F">
            <w:pPr>
              <w:rPr>
                <w:b/>
                <w:bCs/>
                <w:i/>
                <w:iCs/>
                <w:color w:val="000000"/>
                <w:sz w:val="22"/>
                <w:szCs w:val="22"/>
              </w:rPr>
            </w:pPr>
            <w:r>
              <w:rPr>
                <w:b/>
                <w:bCs/>
                <w:i/>
                <w:iCs/>
                <w:color w:val="000000"/>
                <w:sz w:val="22"/>
                <w:szCs w:val="22"/>
              </w:rPr>
              <w:t> </w:t>
            </w:r>
          </w:p>
        </w:tc>
      </w:tr>
      <w:tr w:rsidR="00142E9F" w14:paraId="3CD3C1A6" w14:textId="77777777" w:rsidTr="00142E9F">
        <w:trPr>
          <w:trHeight w:val="1620"/>
        </w:trPr>
        <w:tc>
          <w:tcPr>
            <w:tcW w:w="640" w:type="dxa"/>
            <w:tcBorders>
              <w:top w:val="nil"/>
              <w:left w:val="single" w:sz="4" w:space="0" w:color="auto"/>
              <w:bottom w:val="nil"/>
              <w:right w:val="single" w:sz="4" w:space="0" w:color="auto"/>
            </w:tcBorders>
            <w:shd w:val="clear" w:color="auto" w:fill="auto"/>
            <w:vAlign w:val="center"/>
            <w:hideMark/>
          </w:tcPr>
          <w:p w14:paraId="04AA898D" w14:textId="77777777" w:rsidR="00142E9F" w:rsidRDefault="00142E9F">
            <w:pPr>
              <w:jc w:val="center"/>
              <w:rPr>
                <w:color w:val="000000"/>
                <w:sz w:val="22"/>
                <w:szCs w:val="22"/>
              </w:rPr>
            </w:pPr>
            <w:r>
              <w:rPr>
                <w:color w:val="000000"/>
                <w:sz w:val="22"/>
                <w:szCs w:val="22"/>
              </w:rPr>
              <w:t xml:space="preserve"> 7.1.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1D6B877E" w14:textId="77777777" w:rsidR="00142E9F" w:rsidRDefault="00142E9F">
            <w:pPr>
              <w:rPr>
                <w:color w:val="000000"/>
                <w:sz w:val="22"/>
                <w:szCs w:val="22"/>
              </w:rPr>
            </w:pPr>
            <w:r>
              <w:rPr>
                <w:color w:val="000000"/>
                <w:sz w:val="22"/>
                <w:szCs w:val="22"/>
              </w:rPr>
              <w:t xml:space="preserve">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 </w:t>
            </w:r>
          </w:p>
        </w:tc>
        <w:tc>
          <w:tcPr>
            <w:tcW w:w="2240" w:type="dxa"/>
            <w:tcBorders>
              <w:top w:val="nil"/>
              <w:left w:val="nil"/>
              <w:bottom w:val="nil"/>
              <w:right w:val="single" w:sz="4" w:space="0" w:color="auto"/>
            </w:tcBorders>
            <w:shd w:val="clear" w:color="FFFFFF" w:fill="FFFFFF"/>
            <w:vAlign w:val="center"/>
            <w:hideMark/>
          </w:tcPr>
          <w:p w14:paraId="4139B920"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5E7FDDFC"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6A73F2D2" w14:textId="77777777" w:rsidR="00142E9F" w:rsidRDefault="00142E9F">
            <w:pPr>
              <w:jc w:val="right"/>
              <w:rPr>
                <w:color w:val="000000"/>
                <w:sz w:val="22"/>
                <w:szCs w:val="22"/>
              </w:rPr>
            </w:pPr>
            <w:r>
              <w:rPr>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7D37602A"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50713174"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21831545" w14:textId="77777777" w:rsidR="00142E9F" w:rsidRDefault="00142E9F">
            <w:pPr>
              <w:rPr>
                <w:b/>
                <w:bCs/>
                <w:color w:val="000000"/>
                <w:sz w:val="22"/>
                <w:szCs w:val="22"/>
              </w:rPr>
            </w:pPr>
            <w:r>
              <w:rPr>
                <w:b/>
                <w:bCs/>
                <w:color w:val="000000"/>
                <w:sz w:val="22"/>
                <w:szCs w:val="22"/>
              </w:rPr>
              <w:t> </w:t>
            </w:r>
          </w:p>
        </w:tc>
      </w:tr>
      <w:tr w:rsidR="00142E9F" w14:paraId="5BD53FCB" w14:textId="77777777" w:rsidTr="00142E9F">
        <w:trPr>
          <w:trHeight w:val="78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B8BF05" w14:textId="77777777" w:rsidR="00142E9F" w:rsidRDefault="00142E9F">
            <w:pPr>
              <w:jc w:val="center"/>
              <w:rPr>
                <w:color w:val="000000"/>
                <w:sz w:val="22"/>
                <w:szCs w:val="22"/>
              </w:rPr>
            </w:pPr>
            <w:r>
              <w:rPr>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2484E1C2" w14:textId="77777777" w:rsidR="00142E9F" w:rsidRDefault="00142E9F">
            <w:pPr>
              <w:rPr>
                <w:color w:val="000000"/>
                <w:sz w:val="22"/>
                <w:szCs w:val="22"/>
              </w:rPr>
            </w:pPr>
          </w:p>
        </w:tc>
        <w:tc>
          <w:tcPr>
            <w:tcW w:w="2240" w:type="dxa"/>
            <w:tcBorders>
              <w:top w:val="nil"/>
              <w:left w:val="nil"/>
              <w:bottom w:val="single" w:sz="4" w:space="0" w:color="auto"/>
              <w:right w:val="single" w:sz="4" w:space="0" w:color="auto"/>
            </w:tcBorders>
            <w:shd w:val="clear" w:color="FFFFFF" w:fill="FFFFFF"/>
            <w:vAlign w:val="center"/>
            <w:hideMark/>
          </w:tcPr>
          <w:p w14:paraId="18D59922" w14:textId="77777777" w:rsidR="00142E9F" w:rsidRDefault="00142E9F">
            <w:pPr>
              <w:jc w:val="center"/>
              <w:rPr>
                <w:color w:val="000000"/>
                <w:sz w:val="22"/>
                <w:szCs w:val="22"/>
              </w:rPr>
            </w:pPr>
            <w:r>
              <w:rPr>
                <w:color w:val="000000"/>
                <w:sz w:val="22"/>
                <w:szCs w:val="22"/>
              </w:rPr>
              <w:t> </w:t>
            </w:r>
          </w:p>
        </w:tc>
        <w:tc>
          <w:tcPr>
            <w:tcW w:w="1660" w:type="dxa"/>
            <w:tcBorders>
              <w:top w:val="nil"/>
              <w:left w:val="nil"/>
              <w:bottom w:val="single" w:sz="4" w:space="0" w:color="auto"/>
              <w:right w:val="single" w:sz="4" w:space="0" w:color="auto"/>
            </w:tcBorders>
            <w:shd w:val="clear" w:color="FFFFFF" w:fill="FFFFFF"/>
            <w:hideMark/>
          </w:tcPr>
          <w:p w14:paraId="55607608"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709CF216" w14:textId="77777777" w:rsidR="00142E9F" w:rsidRDefault="00142E9F">
            <w:pPr>
              <w:jc w:val="right"/>
              <w:rPr>
                <w:b/>
                <w:bCs/>
                <w:color w:val="000000"/>
                <w:sz w:val="22"/>
                <w:szCs w:val="22"/>
              </w:rPr>
            </w:pPr>
            <w:r>
              <w:rPr>
                <w:b/>
                <w:bCs/>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50002662" w14:textId="77777777" w:rsidR="00142E9F" w:rsidRDefault="00142E9F">
            <w:pPr>
              <w:jc w:val="right"/>
              <w:rPr>
                <w:b/>
                <w:bCs/>
                <w:color w:val="000000"/>
                <w:sz w:val="22"/>
                <w:szCs w:val="22"/>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30CD6920" w14:textId="77777777" w:rsidR="00142E9F" w:rsidRDefault="00142E9F">
            <w:pPr>
              <w:jc w:val="right"/>
              <w:rPr>
                <w:b/>
                <w:bCs/>
                <w:color w:val="000000"/>
                <w:sz w:val="22"/>
                <w:szCs w:val="22"/>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5346BD33" w14:textId="77777777" w:rsidR="00142E9F" w:rsidRDefault="00142E9F">
            <w:pPr>
              <w:rPr>
                <w:b/>
                <w:bCs/>
                <w:color w:val="000000"/>
                <w:sz w:val="22"/>
                <w:szCs w:val="22"/>
              </w:rPr>
            </w:pPr>
            <w:r>
              <w:rPr>
                <w:b/>
                <w:bCs/>
                <w:color w:val="000000"/>
                <w:sz w:val="22"/>
                <w:szCs w:val="22"/>
              </w:rPr>
              <w:t> </w:t>
            </w:r>
          </w:p>
        </w:tc>
      </w:tr>
      <w:tr w:rsidR="00142E9F" w14:paraId="74CF465F" w14:textId="77777777" w:rsidTr="00142E9F">
        <w:trPr>
          <w:trHeight w:val="93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EFD28AA" w14:textId="77777777" w:rsidR="00142E9F" w:rsidRDefault="00142E9F">
            <w:pPr>
              <w:jc w:val="center"/>
              <w:rPr>
                <w:i/>
                <w:iCs/>
                <w:color w:val="000000"/>
                <w:sz w:val="22"/>
                <w:szCs w:val="22"/>
              </w:rPr>
            </w:pPr>
            <w:r>
              <w:rPr>
                <w:i/>
                <w:iCs/>
                <w:color w:val="000000"/>
                <w:sz w:val="22"/>
                <w:szCs w:val="22"/>
              </w:rPr>
              <w:t xml:space="preserve"> 8.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710DB408" w14:textId="77777777" w:rsidR="00142E9F" w:rsidRDefault="00142E9F">
            <w:pPr>
              <w:rPr>
                <w:i/>
                <w:iCs/>
                <w:color w:val="000000"/>
                <w:sz w:val="22"/>
                <w:szCs w:val="22"/>
              </w:rPr>
            </w:pPr>
            <w:r>
              <w:rPr>
                <w:i/>
                <w:iCs/>
                <w:color w:val="000000"/>
                <w:sz w:val="22"/>
                <w:szCs w:val="22"/>
              </w:rPr>
              <w:t xml:space="preserve"> Реализация полномочий в сфере культурного наследия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35C0928A" w14:textId="77777777" w:rsidR="00142E9F" w:rsidRDefault="00142E9F">
            <w:pPr>
              <w:jc w:val="center"/>
              <w:rPr>
                <w:i/>
                <w:iCs/>
                <w:color w:val="000000"/>
                <w:sz w:val="22"/>
                <w:szCs w:val="22"/>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37C286E2"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3CBD6245" w14:textId="77777777" w:rsidR="00142E9F" w:rsidRDefault="00142E9F">
            <w:pPr>
              <w:jc w:val="right"/>
              <w:rPr>
                <w:i/>
                <w:iCs/>
                <w:color w:val="000000"/>
                <w:sz w:val="22"/>
                <w:szCs w:val="22"/>
              </w:rPr>
            </w:pPr>
            <w:r>
              <w:rPr>
                <w:i/>
                <w:iCs/>
                <w:color w:val="000000"/>
                <w:sz w:val="22"/>
                <w:szCs w:val="22"/>
              </w:rPr>
              <w:t>20 000,00</w:t>
            </w:r>
          </w:p>
        </w:tc>
        <w:tc>
          <w:tcPr>
            <w:tcW w:w="1540" w:type="dxa"/>
            <w:tcBorders>
              <w:top w:val="nil"/>
              <w:left w:val="nil"/>
              <w:bottom w:val="single" w:sz="4" w:space="0" w:color="auto"/>
              <w:right w:val="single" w:sz="4" w:space="0" w:color="auto"/>
            </w:tcBorders>
            <w:shd w:val="clear" w:color="FFFFFF" w:fill="FFFFFF"/>
            <w:hideMark/>
          </w:tcPr>
          <w:p w14:paraId="486FC68F" w14:textId="77777777" w:rsidR="00142E9F" w:rsidRDefault="00142E9F">
            <w:pPr>
              <w:jc w:val="right"/>
              <w:rPr>
                <w:i/>
                <w:iCs/>
                <w:color w:val="000000"/>
                <w:sz w:val="22"/>
                <w:szCs w:val="22"/>
              </w:rPr>
            </w:pPr>
            <w:r>
              <w:rPr>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03213F75" w14:textId="77777777" w:rsidR="00142E9F" w:rsidRDefault="00142E9F">
            <w:pPr>
              <w:jc w:val="right"/>
              <w:rPr>
                <w:i/>
                <w:iCs/>
                <w:color w:val="000000"/>
                <w:sz w:val="22"/>
                <w:szCs w:val="22"/>
              </w:rPr>
            </w:pPr>
            <w:r>
              <w:rPr>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2D8C2760" w14:textId="77777777" w:rsidR="00142E9F" w:rsidRDefault="00142E9F">
            <w:pPr>
              <w:rPr>
                <w:i/>
                <w:iCs/>
                <w:color w:val="000000"/>
                <w:sz w:val="22"/>
                <w:szCs w:val="22"/>
              </w:rPr>
            </w:pPr>
            <w:r>
              <w:rPr>
                <w:i/>
                <w:iCs/>
                <w:color w:val="000000"/>
                <w:sz w:val="22"/>
                <w:szCs w:val="22"/>
              </w:rPr>
              <w:t>…</w:t>
            </w:r>
          </w:p>
        </w:tc>
      </w:tr>
      <w:tr w:rsidR="00142E9F" w14:paraId="4D374B38" w14:textId="77777777" w:rsidTr="00142E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4ECB99B4" w14:textId="77777777" w:rsidR="00142E9F" w:rsidRDefault="00142E9F">
            <w:pPr>
              <w:rPr>
                <w:i/>
                <w:iCs/>
                <w:color w:val="000000"/>
                <w:sz w:val="22"/>
                <w:szCs w:val="22"/>
              </w:rPr>
            </w:pPr>
          </w:p>
        </w:tc>
        <w:tc>
          <w:tcPr>
            <w:tcW w:w="3740" w:type="dxa"/>
            <w:vMerge/>
            <w:tcBorders>
              <w:top w:val="nil"/>
              <w:left w:val="single" w:sz="4" w:space="0" w:color="auto"/>
              <w:bottom w:val="single" w:sz="4" w:space="0" w:color="000000"/>
              <w:right w:val="single" w:sz="4" w:space="0" w:color="000000"/>
            </w:tcBorders>
            <w:vAlign w:val="center"/>
            <w:hideMark/>
          </w:tcPr>
          <w:p w14:paraId="73D47D82" w14:textId="77777777" w:rsidR="00142E9F" w:rsidRDefault="00142E9F">
            <w:pPr>
              <w:rPr>
                <w:i/>
                <w:iCs/>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39DFCC61" w14:textId="77777777" w:rsidR="00142E9F" w:rsidRDefault="00142E9F">
            <w:pPr>
              <w:rPr>
                <w:i/>
                <w:i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59B06B4C" w14:textId="77777777" w:rsidR="00142E9F" w:rsidRDefault="00142E9F">
            <w:pPr>
              <w:rPr>
                <w:b/>
                <w:bCs/>
                <w:i/>
                <w:iCs/>
                <w:color w:val="000000"/>
                <w:sz w:val="22"/>
                <w:szCs w:val="22"/>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60111614" w14:textId="77777777" w:rsidR="00142E9F" w:rsidRDefault="00142E9F">
            <w:pPr>
              <w:jc w:val="right"/>
              <w:rPr>
                <w:b/>
                <w:bCs/>
                <w:i/>
                <w:iCs/>
                <w:color w:val="000000"/>
                <w:sz w:val="22"/>
                <w:szCs w:val="22"/>
              </w:rPr>
            </w:pPr>
            <w:r>
              <w:rPr>
                <w:b/>
                <w:bCs/>
                <w:i/>
                <w:iCs/>
                <w:color w:val="000000"/>
                <w:sz w:val="22"/>
                <w:szCs w:val="22"/>
              </w:rPr>
              <w:t>20 000,00</w:t>
            </w:r>
          </w:p>
        </w:tc>
        <w:tc>
          <w:tcPr>
            <w:tcW w:w="1540" w:type="dxa"/>
            <w:tcBorders>
              <w:top w:val="nil"/>
              <w:left w:val="nil"/>
              <w:bottom w:val="single" w:sz="4" w:space="0" w:color="auto"/>
              <w:right w:val="single" w:sz="4" w:space="0" w:color="auto"/>
            </w:tcBorders>
            <w:shd w:val="clear" w:color="FFFFFF" w:fill="FFFFFF"/>
            <w:hideMark/>
          </w:tcPr>
          <w:p w14:paraId="0A88E472" w14:textId="77777777" w:rsidR="00142E9F" w:rsidRDefault="00142E9F">
            <w:pPr>
              <w:jc w:val="right"/>
              <w:rPr>
                <w:b/>
                <w:bCs/>
                <w:i/>
                <w:iCs/>
                <w:color w:val="000000"/>
                <w:sz w:val="22"/>
                <w:szCs w:val="22"/>
              </w:rPr>
            </w:pPr>
            <w:r>
              <w:rPr>
                <w:b/>
                <w:bCs/>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40B0A176" w14:textId="77777777" w:rsidR="00142E9F" w:rsidRDefault="00142E9F">
            <w:pPr>
              <w:jc w:val="right"/>
              <w:rPr>
                <w:b/>
                <w:bCs/>
                <w:i/>
                <w:iCs/>
                <w:color w:val="000000"/>
                <w:sz w:val="22"/>
                <w:szCs w:val="22"/>
              </w:rPr>
            </w:pPr>
            <w:r>
              <w:rPr>
                <w:b/>
                <w:bCs/>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532F009C" w14:textId="77777777" w:rsidR="00142E9F" w:rsidRDefault="00142E9F">
            <w:pPr>
              <w:rPr>
                <w:b/>
                <w:bCs/>
                <w:i/>
                <w:iCs/>
                <w:color w:val="000000"/>
                <w:sz w:val="22"/>
                <w:szCs w:val="22"/>
              </w:rPr>
            </w:pPr>
            <w:r>
              <w:rPr>
                <w:b/>
                <w:bCs/>
                <w:i/>
                <w:iCs/>
                <w:color w:val="000000"/>
                <w:sz w:val="22"/>
                <w:szCs w:val="22"/>
              </w:rPr>
              <w:t> </w:t>
            </w:r>
          </w:p>
        </w:tc>
      </w:tr>
      <w:tr w:rsidR="00142E9F" w14:paraId="22E19A9A" w14:textId="77777777" w:rsidTr="00142E9F">
        <w:trPr>
          <w:trHeight w:val="960"/>
        </w:trPr>
        <w:tc>
          <w:tcPr>
            <w:tcW w:w="640" w:type="dxa"/>
            <w:tcBorders>
              <w:top w:val="nil"/>
              <w:left w:val="single" w:sz="4" w:space="0" w:color="auto"/>
              <w:bottom w:val="nil"/>
              <w:right w:val="single" w:sz="4" w:space="0" w:color="auto"/>
            </w:tcBorders>
            <w:shd w:val="clear" w:color="auto" w:fill="auto"/>
            <w:vAlign w:val="center"/>
            <w:hideMark/>
          </w:tcPr>
          <w:p w14:paraId="5D4D886C" w14:textId="77777777" w:rsidR="00142E9F" w:rsidRDefault="00142E9F">
            <w:pPr>
              <w:jc w:val="center"/>
              <w:rPr>
                <w:color w:val="000000"/>
                <w:sz w:val="22"/>
                <w:szCs w:val="22"/>
              </w:rPr>
            </w:pPr>
            <w:r>
              <w:rPr>
                <w:color w:val="000000"/>
                <w:sz w:val="22"/>
                <w:szCs w:val="22"/>
              </w:rPr>
              <w:t xml:space="preserve"> 8.1.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0277725A" w14:textId="77777777" w:rsidR="00142E9F" w:rsidRDefault="00142E9F">
            <w:pPr>
              <w:rPr>
                <w:color w:val="000000"/>
                <w:sz w:val="22"/>
                <w:szCs w:val="22"/>
              </w:rPr>
            </w:pPr>
            <w:r>
              <w:rPr>
                <w:color w:val="000000"/>
                <w:sz w:val="22"/>
                <w:szCs w:val="22"/>
              </w:rPr>
              <w:t xml:space="preserve"> реализацию мероприятий по охране, сохранению и популяризации культурного наследия. </w:t>
            </w:r>
          </w:p>
        </w:tc>
        <w:tc>
          <w:tcPr>
            <w:tcW w:w="2240" w:type="dxa"/>
            <w:tcBorders>
              <w:top w:val="nil"/>
              <w:left w:val="nil"/>
              <w:bottom w:val="nil"/>
              <w:right w:val="single" w:sz="4" w:space="0" w:color="auto"/>
            </w:tcBorders>
            <w:shd w:val="clear" w:color="FFFFFF" w:fill="FFFFFF"/>
            <w:vAlign w:val="center"/>
            <w:hideMark/>
          </w:tcPr>
          <w:p w14:paraId="3B6A9560"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02F163F1"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0193B36D" w14:textId="77777777" w:rsidR="00142E9F" w:rsidRDefault="00142E9F">
            <w:pPr>
              <w:jc w:val="right"/>
              <w:rPr>
                <w:color w:val="000000"/>
                <w:sz w:val="22"/>
                <w:szCs w:val="22"/>
              </w:rPr>
            </w:pPr>
            <w:r>
              <w:rPr>
                <w:color w:val="000000"/>
                <w:sz w:val="22"/>
                <w:szCs w:val="22"/>
              </w:rPr>
              <w:t>20 000,00</w:t>
            </w:r>
          </w:p>
        </w:tc>
        <w:tc>
          <w:tcPr>
            <w:tcW w:w="1540" w:type="dxa"/>
            <w:tcBorders>
              <w:top w:val="nil"/>
              <w:left w:val="nil"/>
              <w:bottom w:val="single" w:sz="4" w:space="0" w:color="auto"/>
              <w:right w:val="single" w:sz="4" w:space="0" w:color="auto"/>
            </w:tcBorders>
            <w:shd w:val="clear" w:color="FFFFFF" w:fill="FFFFFF"/>
            <w:hideMark/>
          </w:tcPr>
          <w:p w14:paraId="1A5709C9"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181F1C70"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7C92B2C8" w14:textId="77777777" w:rsidR="00142E9F" w:rsidRDefault="00142E9F">
            <w:pPr>
              <w:rPr>
                <w:b/>
                <w:bCs/>
                <w:color w:val="000000"/>
                <w:sz w:val="22"/>
                <w:szCs w:val="22"/>
              </w:rPr>
            </w:pPr>
            <w:r>
              <w:rPr>
                <w:b/>
                <w:bCs/>
                <w:color w:val="000000"/>
                <w:sz w:val="22"/>
                <w:szCs w:val="22"/>
              </w:rPr>
              <w:t> </w:t>
            </w:r>
          </w:p>
        </w:tc>
      </w:tr>
      <w:tr w:rsidR="00142E9F" w14:paraId="441FE448" w14:textId="77777777" w:rsidTr="00142E9F">
        <w:trPr>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F4B9DF" w14:textId="77777777" w:rsidR="00142E9F" w:rsidRDefault="00142E9F">
            <w:pPr>
              <w:jc w:val="center"/>
              <w:rPr>
                <w:color w:val="000000"/>
                <w:sz w:val="22"/>
                <w:szCs w:val="22"/>
              </w:rPr>
            </w:pPr>
            <w:r>
              <w:rPr>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1E8B7522" w14:textId="77777777" w:rsidR="00142E9F" w:rsidRDefault="00142E9F">
            <w:pPr>
              <w:rPr>
                <w:color w:val="000000"/>
                <w:sz w:val="22"/>
                <w:szCs w:val="22"/>
              </w:rPr>
            </w:pPr>
          </w:p>
        </w:tc>
        <w:tc>
          <w:tcPr>
            <w:tcW w:w="2240" w:type="dxa"/>
            <w:tcBorders>
              <w:top w:val="nil"/>
              <w:left w:val="nil"/>
              <w:bottom w:val="single" w:sz="4" w:space="0" w:color="auto"/>
              <w:right w:val="single" w:sz="4" w:space="0" w:color="auto"/>
            </w:tcBorders>
            <w:shd w:val="clear" w:color="FFFFFF" w:fill="FFFFFF"/>
            <w:vAlign w:val="center"/>
            <w:hideMark/>
          </w:tcPr>
          <w:p w14:paraId="67195A03" w14:textId="77777777" w:rsidR="00142E9F" w:rsidRDefault="00142E9F">
            <w:pPr>
              <w:jc w:val="center"/>
              <w:rPr>
                <w:color w:val="000000"/>
                <w:sz w:val="22"/>
                <w:szCs w:val="22"/>
              </w:rPr>
            </w:pPr>
            <w:r>
              <w:rPr>
                <w:color w:val="000000"/>
                <w:sz w:val="22"/>
                <w:szCs w:val="22"/>
              </w:rPr>
              <w:t> </w:t>
            </w:r>
          </w:p>
        </w:tc>
        <w:tc>
          <w:tcPr>
            <w:tcW w:w="1660" w:type="dxa"/>
            <w:tcBorders>
              <w:top w:val="nil"/>
              <w:left w:val="nil"/>
              <w:bottom w:val="single" w:sz="4" w:space="0" w:color="auto"/>
              <w:right w:val="single" w:sz="4" w:space="0" w:color="auto"/>
            </w:tcBorders>
            <w:shd w:val="clear" w:color="FFFFFF" w:fill="FFFFFF"/>
            <w:hideMark/>
          </w:tcPr>
          <w:p w14:paraId="529F1BED"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3CFF3016" w14:textId="77777777" w:rsidR="00142E9F" w:rsidRDefault="00142E9F">
            <w:pPr>
              <w:jc w:val="right"/>
              <w:rPr>
                <w:b/>
                <w:bCs/>
                <w:color w:val="000000"/>
                <w:sz w:val="22"/>
                <w:szCs w:val="22"/>
              </w:rPr>
            </w:pPr>
            <w:r>
              <w:rPr>
                <w:b/>
                <w:bCs/>
                <w:color w:val="000000"/>
                <w:sz w:val="22"/>
                <w:szCs w:val="22"/>
              </w:rPr>
              <w:t>20 000,00</w:t>
            </w:r>
          </w:p>
        </w:tc>
        <w:tc>
          <w:tcPr>
            <w:tcW w:w="1540" w:type="dxa"/>
            <w:tcBorders>
              <w:top w:val="nil"/>
              <w:left w:val="nil"/>
              <w:bottom w:val="single" w:sz="4" w:space="0" w:color="auto"/>
              <w:right w:val="single" w:sz="4" w:space="0" w:color="auto"/>
            </w:tcBorders>
            <w:shd w:val="clear" w:color="FFFFFF" w:fill="FFFFFF"/>
            <w:hideMark/>
          </w:tcPr>
          <w:p w14:paraId="24E47F6E" w14:textId="77777777" w:rsidR="00142E9F" w:rsidRDefault="00142E9F">
            <w:pPr>
              <w:jc w:val="right"/>
              <w:rPr>
                <w:b/>
                <w:bCs/>
                <w:color w:val="000000"/>
                <w:sz w:val="22"/>
                <w:szCs w:val="22"/>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6CF964B7" w14:textId="77777777" w:rsidR="00142E9F" w:rsidRDefault="00142E9F">
            <w:pPr>
              <w:jc w:val="right"/>
              <w:rPr>
                <w:b/>
                <w:bCs/>
                <w:color w:val="000000"/>
                <w:sz w:val="22"/>
                <w:szCs w:val="22"/>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3699C4CE" w14:textId="77777777" w:rsidR="00142E9F" w:rsidRDefault="00142E9F">
            <w:pPr>
              <w:rPr>
                <w:b/>
                <w:bCs/>
                <w:color w:val="000000"/>
                <w:sz w:val="22"/>
                <w:szCs w:val="22"/>
              </w:rPr>
            </w:pPr>
            <w:r>
              <w:rPr>
                <w:b/>
                <w:bCs/>
                <w:color w:val="000000"/>
                <w:sz w:val="22"/>
                <w:szCs w:val="22"/>
              </w:rPr>
              <w:t> </w:t>
            </w:r>
          </w:p>
        </w:tc>
      </w:tr>
      <w:tr w:rsidR="00142E9F" w14:paraId="568791CB" w14:textId="77777777" w:rsidTr="00142E9F">
        <w:trPr>
          <w:trHeight w:val="90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6858902" w14:textId="77777777" w:rsidR="00142E9F" w:rsidRDefault="00142E9F">
            <w:pPr>
              <w:jc w:val="center"/>
              <w:rPr>
                <w:color w:val="000000"/>
                <w:sz w:val="22"/>
                <w:szCs w:val="22"/>
              </w:rPr>
            </w:pPr>
            <w:r>
              <w:rPr>
                <w:color w:val="000000"/>
                <w:sz w:val="22"/>
                <w:szCs w:val="22"/>
              </w:rPr>
              <w:t xml:space="preserve"> 9.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1BE5C5F4" w14:textId="77777777" w:rsidR="00142E9F" w:rsidRDefault="00142E9F">
            <w:pPr>
              <w:rPr>
                <w:i/>
                <w:iCs/>
                <w:color w:val="000000"/>
                <w:sz w:val="22"/>
                <w:szCs w:val="22"/>
              </w:rPr>
            </w:pPr>
            <w:r>
              <w:rPr>
                <w:i/>
                <w:iCs/>
                <w:color w:val="000000"/>
                <w:sz w:val="22"/>
                <w:szCs w:val="22"/>
              </w:rPr>
              <w:t xml:space="preserve"> Мероприятия по развитию физической культуры и спорта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58E7EC45" w14:textId="77777777" w:rsidR="00142E9F" w:rsidRDefault="00142E9F">
            <w:pPr>
              <w:jc w:val="center"/>
              <w:rPr>
                <w:i/>
                <w:iCs/>
                <w:color w:val="000000"/>
                <w:sz w:val="22"/>
                <w:szCs w:val="22"/>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545FE99C" w14:textId="77777777" w:rsidR="00142E9F" w:rsidRDefault="00142E9F">
            <w:pPr>
              <w:rPr>
                <w:i/>
                <w:iCs/>
                <w:color w:val="000000"/>
                <w:sz w:val="22"/>
                <w:szCs w:val="22"/>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7E91D7A4" w14:textId="77777777" w:rsidR="00142E9F" w:rsidRDefault="00142E9F">
            <w:pPr>
              <w:jc w:val="right"/>
              <w:rPr>
                <w:i/>
                <w:iCs/>
                <w:color w:val="000000"/>
                <w:sz w:val="22"/>
                <w:szCs w:val="22"/>
              </w:rPr>
            </w:pPr>
            <w:r>
              <w:rPr>
                <w:i/>
                <w:iCs/>
                <w:color w:val="000000"/>
                <w:sz w:val="22"/>
                <w:szCs w:val="22"/>
              </w:rPr>
              <w:t>60 000,00</w:t>
            </w:r>
          </w:p>
        </w:tc>
        <w:tc>
          <w:tcPr>
            <w:tcW w:w="1540" w:type="dxa"/>
            <w:tcBorders>
              <w:top w:val="nil"/>
              <w:left w:val="nil"/>
              <w:bottom w:val="single" w:sz="4" w:space="0" w:color="auto"/>
              <w:right w:val="single" w:sz="4" w:space="0" w:color="auto"/>
            </w:tcBorders>
            <w:shd w:val="clear" w:color="FFFFFF" w:fill="FFFFFF"/>
            <w:hideMark/>
          </w:tcPr>
          <w:p w14:paraId="3C0AA3D7" w14:textId="77777777" w:rsidR="00142E9F" w:rsidRDefault="00142E9F">
            <w:pPr>
              <w:jc w:val="right"/>
              <w:rPr>
                <w:i/>
                <w:iCs/>
                <w:color w:val="000000"/>
                <w:sz w:val="22"/>
                <w:szCs w:val="22"/>
              </w:rPr>
            </w:pPr>
            <w:r>
              <w:rPr>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7F3C5348" w14:textId="77777777" w:rsidR="00142E9F" w:rsidRDefault="00142E9F">
            <w:pPr>
              <w:jc w:val="right"/>
              <w:rPr>
                <w:i/>
                <w:iCs/>
                <w:color w:val="000000"/>
                <w:sz w:val="22"/>
                <w:szCs w:val="22"/>
              </w:rPr>
            </w:pPr>
            <w:r>
              <w:rPr>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4853EBBD" w14:textId="77777777" w:rsidR="00142E9F" w:rsidRDefault="00142E9F">
            <w:pPr>
              <w:rPr>
                <w:i/>
                <w:iCs/>
                <w:color w:val="000000"/>
                <w:sz w:val="22"/>
                <w:szCs w:val="22"/>
              </w:rPr>
            </w:pPr>
            <w:r>
              <w:rPr>
                <w:i/>
                <w:iCs/>
                <w:color w:val="000000"/>
                <w:sz w:val="22"/>
                <w:szCs w:val="22"/>
              </w:rPr>
              <w:t>…</w:t>
            </w:r>
          </w:p>
        </w:tc>
      </w:tr>
      <w:tr w:rsidR="00142E9F" w14:paraId="5261617A" w14:textId="77777777" w:rsidTr="00142E9F">
        <w:trPr>
          <w:trHeight w:val="390"/>
        </w:trPr>
        <w:tc>
          <w:tcPr>
            <w:tcW w:w="640" w:type="dxa"/>
            <w:vMerge/>
            <w:tcBorders>
              <w:top w:val="nil"/>
              <w:left w:val="single" w:sz="4" w:space="0" w:color="auto"/>
              <w:bottom w:val="single" w:sz="4" w:space="0" w:color="000000"/>
              <w:right w:val="single" w:sz="4" w:space="0" w:color="auto"/>
            </w:tcBorders>
            <w:vAlign w:val="center"/>
            <w:hideMark/>
          </w:tcPr>
          <w:p w14:paraId="29F0F44F" w14:textId="77777777" w:rsidR="00142E9F" w:rsidRDefault="00142E9F">
            <w:pPr>
              <w:rPr>
                <w:color w:val="000000"/>
                <w:sz w:val="22"/>
                <w:szCs w:val="22"/>
              </w:rPr>
            </w:pPr>
          </w:p>
        </w:tc>
        <w:tc>
          <w:tcPr>
            <w:tcW w:w="3740" w:type="dxa"/>
            <w:vMerge/>
            <w:tcBorders>
              <w:top w:val="nil"/>
              <w:left w:val="single" w:sz="4" w:space="0" w:color="auto"/>
              <w:bottom w:val="single" w:sz="4" w:space="0" w:color="000000"/>
              <w:right w:val="single" w:sz="4" w:space="0" w:color="000000"/>
            </w:tcBorders>
            <w:vAlign w:val="center"/>
            <w:hideMark/>
          </w:tcPr>
          <w:p w14:paraId="1BD95331" w14:textId="77777777" w:rsidR="00142E9F" w:rsidRDefault="00142E9F">
            <w:pPr>
              <w:rPr>
                <w:i/>
                <w:iCs/>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7B594621" w14:textId="77777777" w:rsidR="00142E9F" w:rsidRDefault="00142E9F">
            <w:pPr>
              <w:rPr>
                <w:i/>
                <w:iCs/>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2AE45D32" w14:textId="77777777" w:rsidR="00142E9F" w:rsidRDefault="00142E9F">
            <w:pPr>
              <w:rPr>
                <w:b/>
                <w:bCs/>
                <w:i/>
                <w:iCs/>
                <w:color w:val="000000"/>
                <w:sz w:val="22"/>
                <w:szCs w:val="22"/>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15D80EB9" w14:textId="77777777" w:rsidR="00142E9F" w:rsidRDefault="00142E9F">
            <w:pPr>
              <w:jc w:val="right"/>
              <w:rPr>
                <w:b/>
                <w:bCs/>
                <w:i/>
                <w:iCs/>
                <w:color w:val="000000"/>
                <w:sz w:val="22"/>
                <w:szCs w:val="22"/>
              </w:rPr>
            </w:pPr>
            <w:r>
              <w:rPr>
                <w:b/>
                <w:bCs/>
                <w:i/>
                <w:iCs/>
                <w:color w:val="000000"/>
                <w:sz w:val="22"/>
                <w:szCs w:val="22"/>
              </w:rPr>
              <w:t>60 000,00</w:t>
            </w:r>
          </w:p>
        </w:tc>
        <w:tc>
          <w:tcPr>
            <w:tcW w:w="1540" w:type="dxa"/>
            <w:tcBorders>
              <w:top w:val="nil"/>
              <w:left w:val="nil"/>
              <w:bottom w:val="single" w:sz="4" w:space="0" w:color="auto"/>
              <w:right w:val="single" w:sz="4" w:space="0" w:color="auto"/>
            </w:tcBorders>
            <w:shd w:val="clear" w:color="FFFFFF" w:fill="FFFFFF"/>
            <w:hideMark/>
          </w:tcPr>
          <w:p w14:paraId="1CB99498" w14:textId="77777777" w:rsidR="00142E9F" w:rsidRDefault="00142E9F">
            <w:pPr>
              <w:jc w:val="right"/>
              <w:rPr>
                <w:b/>
                <w:bCs/>
                <w:i/>
                <w:iCs/>
                <w:color w:val="000000"/>
                <w:sz w:val="22"/>
                <w:szCs w:val="22"/>
              </w:rPr>
            </w:pPr>
            <w:r>
              <w:rPr>
                <w:b/>
                <w:bCs/>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16864657" w14:textId="77777777" w:rsidR="00142E9F" w:rsidRDefault="00142E9F">
            <w:pPr>
              <w:jc w:val="right"/>
              <w:rPr>
                <w:b/>
                <w:bCs/>
                <w:i/>
                <w:iCs/>
                <w:color w:val="000000"/>
                <w:sz w:val="22"/>
                <w:szCs w:val="22"/>
              </w:rPr>
            </w:pPr>
            <w:r>
              <w:rPr>
                <w:b/>
                <w:bCs/>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38453725" w14:textId="77777777" w:rsidR="00142E9F" w:rsidRDefault="00142E9F">
            <w:pPr>
              <w:rPr>
                <w:b/>
                <w:bCs/>
                <w:i/>
                <w:iCs/>
                <w:color w:val="000000"/>
                <w:sz w:val="22"/>
                <w:szCs w:val="22"/>
              </w:rPr>
            </w:pPr>
            <w:r>
              <w:rPr>
                <w:b/>
                <w:bCs/>
                <w:i/>
                <w:iCs/>
                <w:color w:val="000000"/>
                <w:sz w:val="22"/>
                <w:szCs w:val="22"/>
              </w:rPr>
              <w:t> </w:t>
            </w:r>
          </w:p>
        </w:tc>
      </w:tr>
      <w:tr w:rsidR="00142E9F" w14:paraId="52C17F77" w14:textId="77777777" w:rsidTr="00142E9F">
        <w:trPr>
          <w:trHeight w:val="945"/>
        </w:trPr>
        <w:tc>
          <w:tcPr>
            <w:tcW w:w="640" w:type="dxa"/>
            <w:tcBorders>
              <w:top w:val="nil"/>
              <w:left w:val="single" w:sz="4" w:space="0" w:color="auto"/>
              <w:bottom w:val="nil"/>
              <w:right w:val="single" w:sz="4" w:space="0" w:color="auto"/>
            </w:tcBorders>
            <w:shd w:val="clear" w:color="auto" w:fill="auto"/>
            <w:vAlign w:val="center"/>
            <w:hideMark/>
          </w:tcPr>
          <w:p w14:paraId="7CE579C1" w14:textId="77777777" w:rsidR="00142E9F" w:rsidRDefault="00142E9F">
            <w:pPr>
              <w:jc w:val="center"/>
              <w:rPr>
                <w:color w:val="000000"/>
                <w:sz w:val="22"/>
                <w:szCs w:val="22"/>
              </w:rPr>
            </w:pPr>
            <w:r>
              <w:rPr>
                <w:color w:val="000000"/>
                <w:sz w:val="22"/>
                <w:szCs w:val="22"/>
              </w:rPr>
              <w:t xml:space="preserve"> 9.1. </w:t>
            </w:r>
          </w:p>
        </w:tc>
        <w:tc>
          <w:tcPr>
            <w:tcW w:w="3740" w:type="dxa"/>
            <w:vMerge w:val="restart"/>
            <w:tcBorders>
              <w:top w:val="nil"/>
              <w:left w:val="nil"/>
              <w:bottom w:val="single" w:sz="4" w:space="0" w:color="000000"/>
              <w:right w:val="single" w:sz="4" w:space="0" w:color="000000"/>
            </w:tcBorders>
            <w:shd w:val="clear" w:color="auto" w:fill="auto"/>
            <w:hideMark/>
          </w:tcPr>
          <w:p w14:paraId="0A7CEBA9" w14:textId="77777777" w:rsidR="00142E9F" w:rsidRDefault="00142E9F">
            <w:pPr>
              <w:rPr>
                <w:color w:val="000000"/>
                <w:sz w:val="22"/>
                <w:szCs w:val="22"/>
              </w:rPr>
            </w:pPr>
            <w:r>
              <w:rPr>
                <w:color w:val="000000"/>
                <w:sz w:val="22"/>
                <w:szCs w:val="22"/>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и массового спорта, организации проведения официальных физкультурно-оздоровительных и спортивных мероприятий поселения</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75696053" w14:textId="77777777" w:rsidR="00142E9F" w:rsidRDefault="00142E9F">
            <w:pPr>
              <w:jc w:val="center"/>
              <w:rPr>
                <w:color w:val="000000"/>
                <w:sz w:val="22"/>
                <w:szCs w:val="22"/>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66A13740" w14:textId="77777777" w:rsidR="00142E9F" w:rsidRDefault="00142E9F">
            <w:pPr>
              <w:rPr>
                <w:color w:val="000000"/>
                <w:sz w:val="22"/>
                <w:szCs w:val="22"/>
              </w:rPr>
            </w:pPr>
            <w:r>
              <w:rPr>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51D1900E" w14:textId="77777777" w:rsidR="00142E9F" w:rsidRDefault="00142E9F">
            <w:pPr>
              <w:jc w:val="right"/>
              <w:rPr>
                <w:color w:val="000000"/>
                <w:sz w:val="22"/>
                <w:szCs w:val="22"/>
              </w:rPr>
            </w:pPr>
            <w:r>
              <w:rPr>
                <w:color w:val="000000"/>
                <w:sz w:val="22"/>
                <w:szCs w:val="22"/>
              </w:rPr>
              <w:t>0,00</w:t>
            </w:r>
          </w:p>
        </w:tc>
        <w:tc>
          <w:tcPr>
            <w:tcW w:w="1540" w:type="dxa"/>
            <w:tcBorders>
              <w:top w:val="nil"/>
              <w:left w:val="nil"/>
              <w:bottom w:val="single" w:sz="4" w:space="0" w:color="auto"/>
              <w:right w:val="single" w:sz="4" w:space="0" w:color="auto"/>
            </w:tcBorders>
            <w:shd w:val="clear" w:color="FFFFFF" w:fill="FFFFFF"/>
            <w:hideMark/>
          </w:tcPr>
          <w:p w14:paraId="6F9041F3"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0C3EF174"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65C1B173" w14:textId="77777777" w:rsidR="00142E9F" w:rsidRDefault="00142E9F">
            <w:pPr>
              <w:rPr>
                <w:color w:val="000000"/>
                <w:sz w:val="22"/>
                <w:szCs w:val="22"/>
              </w:rPr>
            </w:pPr>
            <w:r>
              <w:rPr>
                <w:color w:val="000000"/>
                <w:sz w:val="22"/>
                <w:szCs w:val="22"/>
              </w:rPr>
              <w:t> </w:t>
            </w:r>
          </w:p>
        </w:tc>
      </w:tr>
      <w:tr w:rsidR="00142E9F" w14:paraId="37F1CEDC" w14:textId="77777777" w:rsidTr="00142E9F">
        <w:trPr>
          <w:trHeight w:val="900"/>
        </w:trPr>
        <w:tc>
          <w:tcPr>
            <w:tcW w:w="640" w:type="dxa"/>
            <w:tcBorders>
              <w:top w:val="nil"/>
              <w:left w:val="single" w:sz="4" w:space="0" w:color="auto"/>
              <w:bottom w:val="nil"/>
              <w:right w:val="single" w:sz="4" w:space="0" w:color="auto"/>
            </w:tcBorders>
            <w:shd w:val="clear" w:color="auto" w:fill="auto"/>
            <w:vAlign w:val="center"/>
            <w:hideMark/>
          </w:tcPr>
          <w:p w14:paraId="6443C747" w14:textId="77777777" w:rsidR="00142E9F" w:rsidRDefault="00142E9F">
            <w:pPr>
              <w:jc w:val="center"/>
              <w:rPr>
                <w:color w:val="000000"/>
                <w:sz w:val="22"/>
                <w:szCs w:val="22"/>
              </w:rPr>
            </w:pPr>
            <w:r>
              <w:rPr>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1740E0D6" w14:textId="77777777" w:rsidR="00142E9F" w:rsidRDefault="00142E9F">
            <w:pPr>
              <w:rPr>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2EFE36C1" w14:textId="77777777" w:rsidR="00142E9F" w:rsidRDefault="00142E9F">
            <w:pPr>
              <w:rPr>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698748C0" w14:textId="77777777" w:rsidR="00142E9F" w:rsidRDefault="00142E9F">
            <w:pPr>
              <w:rPr>
                <w:color w:val="000000"/>
                <w:sz w:val="22"/>
                <w:szCs w:val="22"/>
              </w:rPr>
            </w:pPr>
            <w:r>
              <w:rPr>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05FEE843" w14:textId="77777777" w:rsidR="00142E9F" w:rsidRDefault="00142E9F">
            <w:pPr>
              <w:jc w:val="right"/>
              <w:rPr>
                <w:color w:val="000000"/>
                <w:sz w:val="22"/>
                <w:szCs w:val="22"/>
              </w:rPr>
            </w:pPr>
            <w:r>
              <w:rPr>
                <w:color w:val="000000"/>
                <w:sz w:val="22"/>
                <w:szCs w:val="22"/>
              </w:rPr>
              <w:t>60 000,00</w:t>
            </w:r>
          </w:p>
        </w:tc>
        <w:tc>
          <w:tcPr>
            <w:tcW w:w="1540" w:type="dxa"/>
            <w:tcBorders>
              <w:top w:val="nil"/>
              <w:left w:val="nil"/>
              <w:bottom w:val="single" w:sz="4" w:space="0" w:color="auto"/>
              <w:right w:val="single" w:sz="4" w:space="0" w:color="auto"/>
            </w:tcBorders>
            <w:shd w:val="clear" w:color="FFFFFF" w:fill="FFFFFF"/>
            <w:hideMark/>
          </w:tcPr>
          <w:p w14:paraId="1F210525" w14:textId="77777777" w:rsidR="00142E9F" w:rsidRDefault="00142E9F">
            <w:pPr>
              <w:jc w:val="right"/>
              <w:rPr>
                <w:color w:val="000000"/>
                <w:sz w:val="22"/>
                <w:szCs w:val="22"/>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50CF15C3" w14:textId="77777777" w:rsidR="00142E9F" w:rsidRDefault="00142E9F">
            <w:pPr>
              <w:jc w:val="right"/>
              <w:rPr>
                <w:color w:val="000000"/>
                <w:sz w:val="22"/>
                <w:szCs w:val="22"/>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3382B1F5" w14:textId="77777777" w:rsidR="00142E9F" w:rsidRDefault="00142E9F">
            <w:pPr>
              <w:rPr>
                <w:color w:val="000000"/>
                <w:sz w:val="22"/>
                <w:szCs w:val="22"/>
              </w:rPr>
            </w:pPr>
            <w:r>
              <w:rPr>
                <w:color w:val="000000"/>
                <w:sz w:val="22"/>
                <w:szCs w:val="22"/>
              </w:rPr>
              <w:t>…</w:t>
            </w:r>
          </w:p>
        </w:tc>
      </w:tr>
      <w:tr w:rsidR="00142E9F" w14:paraId="19802824" w14:textId="77777777" w:rsidTr="00142E9F">
        <w:trPr>
          <w:trHeight w:val="6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999301" w14:textId="77777777" w:rsidR="00142E9F" w:rsidRDefault="00142E9F">
            <w:pPr>
              <w:jc w:val="center"/>
              <w:rPr>
                <w:color w:val="000000"/>
                <w:sz w:val="22"/>
                <w:szCs w:val="22"/>
              </w:rPr>
            </w:pPr>
            <w:r>
              <w:rPr>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68A97955" w14:textId="77777777" w:rsidR="00142E9F" w:rsidRDefault="00142E9F">
            <w:pPr>
              <w:rPr>
                <w:color w:val="000000"/>
                <w:sz w:val="22"/>
                <w:szCs w:val="22"/>
              </w:rPr>
            </w:pPr>
          </w:p>
        </w:tc>
        <w:tc>
          <w:tcPr>
            <w:tcW w:w="2240" w:type="dxa"/>
            <w:vMerge/>
            <w:tcBorders>
              <w:top w:val="nil"/>
              <w:left w:val="single" w:sz="4" w:space="0" w:color="000000"/>
              <w:bottom w:val="single" w:sz="4" w:space="0" w:color="000000"/>
              <w:right w:val="nil"/>
            </w:tcBorders>
            <w:vAlign w:val="center"/>
            <w:hideMark/>
          </w:tcPr>
          <w:p w14:paraId="48A0A844" w14:textId="77777777" w:rsidR="00142E9F" w:rsidRDefault="00142E9F">
            <w:pPr>
              <w:rPr>
                <w:color w:val="000000"/>
                <w:sz w:val="22"/>
                <w:szCs w:val="22"/>
              </w:rPr>
            </w:pPr>
          </w:p>
        </w:tc>
        <w:tc>
          <w:tcPr>
            <w:tcW w:w="1660" w:type="dxa"/>
            <w:tcBorders>
              <w:top w:val="nil"/>
              <w:left w:val="single" w:sz="4" w:space="0" w:color="auto"/>
              <w:bottom w:val="single" w:sz="4" w:space="0" w:color="auto"/>
              <w:right w:val="single" w:sz="4" w:space="0" w:color="auto"/>
            </w:tcBorders>
            <w:shd w:val="clear" w:color="FFFFFF" w:fill="FFFFFF"/>
            <w:hideMark/>
          </w:tcPr>
          <w:p w14:paraId="5664123E" w14:textId="77777777" w:rsidR="00142E9F" w:rsidRDefault="00142E9F">
            <w:pPr>
              <w:rPr>
                <w:b/>
                <w:bCs/>
                <w:color w:val="000000"/>
                <w:sz w:val="22"/>
                <w:szCs w:val="22"/>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581CB0AF" w14:textId="77777777" w:rsidR="00142E9F" w:rsidRDefault="00142E9F">
            <w:pPr>
              <w:jc w:val="right"/>
              <w:rPr>
                <w:b/>
                <w:bCs/>
                <w:color w:val="000000"/>
                <w:sz w:val="22"/>
                <w:szCs w:val="22"/>
              </w:rPr>
            </w:pPr>
            <w:r>
              <w:rPr>
                <w:b/>
                <w:bCs/>
                <w:color w:val="000000"/>
                <w:sz w:val="22"/>
                <w:szCs w:val="22"/>
              </w:rPr>
              <w:t>60 000,00</w:t>
            </w:r>
          </w:p>
        </w:tc>
        <w:tc>
          <w:tcPr>
            <w:tcW w:w="1540" w:type="dxa"/>
            <w:tcBorders>
              <w:top w:val="nil"/>
              <w:left w:val="nil"/>
              <w:bottom w:val="single" w:sz="4" w:space="0" w:color="auto"/>
              <w:right w:val="single" w:sz="4" w:space="0" w:color="auto"/>
            </w:tcBorders>
            <w:shd w:val="clear" w:color="FFFFFF" w:fill="FFFFFF"/>
            <w:hideMark/>
          </w:tcPr>
          <w:p w14:paraId="5FB31372" w14:textId="77777777" w:rsidR="00142E9F" w:rsidRDefault="00142E9F">
            <w:pPr>
              <w:jc w:val="right"/>
              <w:rPr>
                <w:b/>
                <w:bCs/>
                <w:color w:val="000000"/>
                <w:sz w:val="22"/>
                <w:szCs w:val="22"/>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73FDEF80" w14:textId="77777777" w:rsidR="00142E9F" w:rsidRDefault="00142E9F">
            <w:pPr>
              <w:jc w:val="right"/>
              <w:rPr>
                <w:b/>
                <w:bCs/>
                <w:color w:val="000000"/>
                <w:sz w:val="22"/>
                <w:szCs w:val="22"/>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6FDA01B3" w14:textId="77777777" w:rsidR="00142E9F" w:rsidRDefault="00142E9F">
            <w:pPr>
              <w:rPr>
                <w:b/>
                <w:bCs/>
                <w:color w:val="000000"/>
                <w:sz w:val="22"/>
                <w:szCs w:val="22"/>
              </w:rPr>
            </w:pPr>
            <w:r>
              <w:rPr>
                <w:b/>
                <w:bCs/>
                <w:color w:val="000000"/>
                <w:sz w:val="22"/>
                <w:szCs w:val="22"/>
              </w:rPr>
              <w:t> </w:t>
            </w:r>
          </w:p>
        </w:tc>
      </w:tr>
    </w:tbl>
    <w:p w14:paraId="7362936D" w14:textId="77777777" w:rsidR="00142E9F" w:rsidRDefault="00142E9F">
      <w:pPr>
        <w:rPr>
          <w:sz w:val="32"/>
          <w:szCs w:val="32"/>
        </w:rPr>
      </w:pPr>
    </w:p>
    <w:p w14:paraId="42BEE03B" w14:textId="77777777" w:rsidR="002E2F6A" w:rsidRDefault="002E2F6A">
      <w:pPr>
        <w:rPr>
          <w:sz w:val="32"/>
          <w:szCs w:val="32"/>
        </w:rPr>
      </w:pPr>
    </w:p>
    <w:tbl>
      <w:tblPr>
        <w:tblW w:w="15884" w:type="dxa"/>
        <w:tblInd w:w="108" w:type="dxa"/>
        <w:tblLook w:val="04A0" w:firstRow="1" w:lastRow="0" w:firstColumn="1" w:lastColumn="0" w:noHBand="0" w:noVBand="1"/>
      </w:tblPr>
      <w:tblGrid>
        <w:gridCol w:w="640"/>
        <w:gridCol w:w="4889"/>
        <w:gridCol w:w="1460"/>
        <w:gridCol w:w="1480"/>
        <w:gridCol w:w="1480"/>
        <w:gridCol w:w="1480"/>
        <w:gridCol w:w="1480"/>
        <w:gridCol w:w="1480"/>
        <w:gridCol w:w="1480"/>
        <w:gridCol w:w="15"/>
      </w:tblGrid>
      <w:tr w:rsidR="00142E9F" w14:paraId="1E01AD02" w14:textId="77777777" w:rsidTr="00142E9F">
        <w:trPr>
          <w:trHeight w:val="1005"/>
        </w:trPr>
        <w:tc>
          <w:tcPr>
            <w:tcW w:w="15884" w:type="dxa"/>
            <w:gridSpan w:val="10"/>
            <w:tcBorders>
              <w:top w:val="nil"/>
              <w:left w:val="nil"/>
              <w:bottom w:val="nil"/>
              <w:right w:val="nil"/>
            </w:tcBorders>
            <w:shd w:val="clear" w:color="000000" w:fill="FFFFFF"/>
            <w:vAlign w:val="center"/>
            <w:hideMark/>
          </w:tcPr>
          <w:p w14:paraId="294D855B" w14:textId="77777777" w:rsidR="00142E9F" w:rsidRDefault="00142E9F">
            <w:pPr>
              <w:jc w:val="center"/>
              <w:rPr>
                <w:color w:val="000000"/>
              </w:rPr>
            </w:pPr>
            <w:r>
              <w:rPr>
                <w:color w:val="000000"/>
              </w:rPr>
              <w:t xml:space="preserve">                                                                                                                                                                                                                        </w:t>
            </w:r>
            <w:r>
              <w:rPr>
                <w:b/>
                <w:bCs/>
                <w:color w:val="000000"/>
              </w:rPr>
              <w:t>Приложение 3</w:t>
            </w:r>
            <w:r>
              <w:rPr>
                <w:color w:val="000000"/>
              </w:rPr>
              <w:br/>
              <w:t xml:space="preserve">к  муниципальной программе «Реализация отдельных полномочий </w:t>
            </w:r>
            <w:proofErr w:type="spellStart"/>
            <w:r>
              <w:rPr>
                <w:color w:val="000000"/>
              </w:rPr>
              <w:t>Сещинского</w:t>
            </w:r>
            <w:proofErr w:type="spellEnd"/>
            <w:r>
              <w:rPr>
                <w:color w:val="000000"/>
              </w:rPr>
              <w:t xml:space="preserve"> сельского поселения Дубровского муниципального района Брянской области на 2024 год и на плановый период 2025 и 2026 годов»''  </w:t>
            </w:r>
          </w:p>
        </w:tc>
      </w:tr>
      <w:tr w:rsidR="00142E9F" w14:paraId="3C1C6E76" w14:textId="77777777" w:rsidTr="00142E9F">
        <w:trPr>
          <w:trHeight w:val="510"/>
        </w:trPr>
        <w:tc>
          <w:tcPr>
            <w:tcW w:w="15884" w:type="dxa"/>
            <w:gridSpan w:val="10"/>
            <w:tcBorders>
              <w:top w:val="nil"/>
              <w:left w:val="nil"/>
              <w:bottom w:val="nil"/>
              <w:right w:val="nil"/>
            </w:tcBorders>
            <w:shd w:val="clear" w:color="000000" w:fill="FFFFFF"/>
            <w:vAlign w:val="center"/>
            <w:hideMark/>
          </w:tcPr>
          <w:p w14:paraId="4156DB00" w14:textId="77777777" w:rsidR="00142E9F" w:rsidRDefault="00142E9F">
            <w:pPr>
              <w:jc w:val="center"/>
              <w:rPr>
                <w:b/>
                <w:bCs/>
                <w:color w:val="000000"/>
                <w:sz w:val="28"/>
                <w:szCs w:val="28"/>
              </w:rPr>
            </w:pPr>
            <w:r>
              <w:rPr>
                <w:b/>
                <w:bCs/>
                <w:color w:val="000000"/>
                <w:sz w:val="28"/>
                <w:szCs w:val="28"/>
              </w:rPr>
              <w:t>Сведения о показателях (индикаторах) муниципальной программы, подпрограмм и их значениях</w:t>
            </w:r>
          </w:p>
        </w:tc>
      </w:tr>
      <w:tr w:rsidR="00142E9F" w14:paraId="6FBE8207" w14:textId="77777777" w:rsidTr="00142E9F">
        <w:trPr>
          <w:gridAfter w:val="1"/>
          <w:wAfter w:w="15" w:type="dxa"/>
          <w:trHeight w:val="69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C66814" w14:textId="77777777" w:rsidR="00142E9F" w:rsidRDefault="00142E9F">
            <w:pPr>
              <w:jc w:val="center"/>
              <w:rPr>
                <w:color w:val="000000"/>
                <w:sz w:val="22"/>
                <w:szCs w:val="22"/>
              </w:rPr>
            </w:pPr>
            <w:r>
              <w:rPr>
                <w:color w:val="000000"/>
                <w:sz w:val="22"/>
                <w:szCs w:val="22"/>
              </w:rPr>
              <w:t>№ п/п</w:t>
            </w:r>
          </w:p>
        </w:tc>
        <w:tc>
          <w:tcPr>
            <w:tcW w:w="4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939E7C" w14:textId="77777777" w:rsidR="00142E9F" w:rsidRDefault="00142E9F">
            <w:pPr>
              <w:jc w:val="center"/>
              <w:rPr>
                <w:color w:val="000000"/>
                <w:sz w:val="22"/>
                <w:szCs w:val="22"/>
              </w:rPr>
            </w:pPr>
            <w:r>
              <w:rPr>
                <w:color w:val="000000"/>
                <w:sz w:val="22"/>
                <w:szCs w:val="22"/>
              </w:rPr>
              <w:t>Наименование показателя (индикатора)</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33BF02" w14:textId="77777777" w:rsidR="00142E9F" w:rsidRDefault="00142E9F">
            <w:pPr>
              <w:jc w:val="center"/>
              <w:rPr>
                <w:color w:val="000000"/>
                <w:sz w:val="22"/>
                <w:szCs w:val="22"/>
              </w:rPr>
            </w:pPr>
            <w:r>
              <w:rPr>
                <w:color w:val="000000"/>
                <w:sz w:val="22"/>
                <w:szCs w:val="22"/>
              </w:rPr>
              <w:t>Единица измерения</w:t>
            </w:r>
          </w:p>
        </w:tc>
        <w:tc>
          <w:tcPr>
            <w:tcW w:w="8880" w:type="dxa"/>
            <w:gridSpan w:val="6"/>
            <w:tcBorders>
              <w:top w:val="single" w:sz="4" w:space="0" w:color="auto"/>
              <w:left w:val="nil"/>
              <w:bottom w:val="single" w:sz="4" w:space="0" w:color="auto"/>
              <w:right w:val="single" w:sz="4" w:space="0" w:color="auto"/>
            </w:tcBorders>
            <w:shd w:val="clear" w:color="000000" w:fill="FFFFFF"/>
            <w:vAlign w:val="center"/>
            <w:hideMark/>
          </w:tcPr>
          <w:p w14:paraId="41337FE6" w14:textId="77777777" w:rsidR="00142E9F" w:rsidRDefault="00142E9F">
            <w:pPr>
              <w:jc w:val="center"/>
              <w:rPr>
                <w:color w:val="000000"/>
                <w:sz w:val="22"/>
                <w:szCs w:val="22"/>
              </w:rPr>
            </w:pPr>
            <w:r>
              <w:rPr>
                <w:color w:val="000000"/>
                <w:sz w:val="22"/>
                <w:szCs w:val="22"/>
              </w:rPr>
              <w:t>Целевые значения показателей (индикаторов)</w:t>
            </w:r>
          </w:p>
        </w:tc>
      </w:tr>
      <w:tr w:rsidR="00142E9F" w14:paraId="72C5DB4D" w14:textId="77777777" w:rsidTr="00142E9F">
        <w:trPr>
          <w:gridAfter w:val="1"/>
          <w:wAfter w:w="15" w:type="dxa"/>
          <w:trHeight w:val="46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A8F40D3" w14:textId="77777777" w:rsidR="00142E9F" w:rsidRDefault="00142E9F">
            <w:pPr>
              <w:rPr>
                <w:color w:val="000000"/>
                <w:sz w:val="22"/>
                <w:szCs w:val="22"/>
              </w:rPr>
            </w:pPr>
          </w:p>
        </w:tc>
        <w:tc>
          <w:tcPr>
            <w:tcW w:w="4889" w:type="dxa"/>
            <w:vMerge/>
            <w:tcBorders>
              <w:top w:val="single" w:sz="4" w:space="0" w:color="auto"/>
              <w:left w:val="single" w:sz="4" w:space="0" w:color="auto"/>
              <w:bottom w:val="single" w:sz="4" w:space="0" w:color="auto"/>
              <w:right w:val="single" w:sz="4" w:space="0" w:color="auto"/>
            </w:tcBorders>
            <w:vAlign w:val="center"/>
            <w:hideMark/>
          </w:tcPr>
          <w:p w14:paraId="64B6C946" w14:textId="77777777" w:rsidR="00142E9F" w:rsidRDefault="00142E9F">
            <w:pPr>
              <w:rPr>
                <w:color w:val="000000"/>
                <w:sz w:val="22"/>
                <w:szCs w:val="22"/>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3546E8D" w14:textId="77777777" w:rsidR="00142E9F" w:rsidRDefault="00142E9F">
            <w:pPr>
              <w:rPr>
                <w:color w:val="000000"/>
                <w:sz w:val="22"/>
                <w:szCs w:val="22"/>
              </w:rPr>
            </w:pPr>
          </w:p>
        </w:tc>
        <w:tc>
          <w:tcPr>
            <w:tcW w:w="1480" w:type="dxa"/>
            <w:tcBorders>
              <w:top w:val="nil"/>
              <w:left w:val="nil"/>
              <w:bottom w:val="single" w:sz="4" w:space="0" w:color="auto"/>
              <w:right w:val="single" w:sz="4" w:space="0" w:color="auto"/>
            </w:tcBorders>
            <w:shd w:val="clear" w:color="000000" w:fill="FFFFFF"/>
            <w:vAlign w:val="center"/>
            <w:hideMark/>
          </w:tcPr>
          <w:p w14:paraId="6921F52E" w14:textId="77777777" w:rsidR="00142E9F" w:rsidRDefault="00142E9F">
            <w:pPr>
              <w:jc w:val="center"/>
              <w:rPr>
                <w:color w:val="000000"/>
                <w:sz w:val="22"/>
                <w:szCs w:val="22"/>
              </w:rPr>
            </w:pPr>
            <w:r>
              <w:rPr>
                <w:color w:val="000000"/>
                <w:sz w:val="22"/>
                <w:szCs w:val="22"/>
              </w:rPr>
              <w:t>2024 год</w:t>
            </w:r>
          </w:p>
        </w:tc>
        <w:tc>
          <w:tcPr>
            <w:tcW w:w="1480" w:type="dxa"/>
            <w:tcBorders>
              <w:top w:val="nil"/>
              <w:left w:val="nil"/>
              <w:bottom w:val="single" w:sz="4" w:space="0" w:color="auto"/>
              <w:right w:val="single" w:sz="4" w:space="0" w:color="auto"/>
            </w:tcBorders>
            <w:shd w:val="clear" w:color="000000" w:fill="FFFFFF"/>
            <w:vAlign w:val="center"/>
            <w:hideMark/>
          </w:tcPr>
          <w:p w14:paraId="56C7DD5F" w14:textId="77777777" w:rsidR="00142E9F" w:rsidRDefault="00142E9F">
            <w:pPr>
              <w:jc w:val="center"/>
              <w:rPr>
                <w:color w:val="000000"/>
                <w:sz w:val="22"/>
                <w:szCs w:val="22"/>
              </w:rPr>
            </w:pPr>
            <w:r>
              <w:rPr>
                <w:color w:val="000000"/>
                <w:sz w:val="22"/>
                <w:szCs w:val="22"/>
              </w:rPr>
              <w:t>2025 год</w:t>
            </w:r>
          </w:p>
        </w:tc>
        <w:tc>
          <w:tcPr>
            <w:tcW w:w="1480" w:type="dxa"/>
            <w:tcBorders>
              <w:top w:val="nil"/>
              <w:left w:val="nil"/>
              <w:bottom w:val="single" w:sz="4" w:space="0" w:color="auto"/>
              <w:right w:val="single" w:sz="4" w:space="0" w:color="auto"/>
            </w:tcBorders>
            <w:shd w:val="clear" w:color="000000" w:fill="FFFFFF"/>
            <w:vAlign w:val="center"/>
            <w:hideMark/>
          </w:tcPr>
          <w:p w14:paraId="4C84626C" w14:textId="77777777" w:rsidR="00142E9F" w:rsidRDefault="00142E9F">
            <w:pPr>
              <w:jc w:val="center"/>
              <w:rPr>
                <w:color w:val="000000"/>
                <w:sz w:val="22"/>
                <w:szCs w:val="22"/>
              </w:rPr>
            </w:pPr>
            <w:r>
              <w:rPr>
                <w:color w:val="000000"/>
                <w:sz w:val="22"/>
                <w:szCs w:val="22"/>
              </w:rPr>
              <w:t>2026 год</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C0AC11" w14:textId="77777777" w:rsidR="00142E9F" w:rsidRDefault="00142E9F">
            <w:pPr>
              <w:jc w:val="center"/>
              <w:rPr>
                <w:color w:val="000000"/>
                <w:sz w:val="22"/>
                <w:szCs w:val="22"/>
              </w:rPr>
            </w:pPr>
            <w:r>
              <w:rPr>
                <w:color w:val="000000"/>
                <w:sz w:val="22"/>
                <w:szCs w:val="22"/>
              </w:rPr>
              <w:t>2024 год (факт)</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95D20E" w14:textId="77777777" w:rsidR="00142E9F" w:rsidRDefault="00142E9F">
            <w:pPr>
              <w:jc w:val="center"/>
              <w:rPr>
                <w:color w:val="000000"/>
                <w:sz w:val="22"/>
                <w:szCs w:val="22"/>
              </w:rPr>
            </w:pPr>
            <w:r>
              <w:rPr>
                <w:color w:val="000000"/>
                <w:sz w:val="22"/>
                <w:szCs w:val="22"/>
              </w:rPr>
              <w:t>2025 год (факт)</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A840AD" w14:textId="77777777" w:rsidR="00142E9F" w:rsidRDefault="00142E9F">
            <w:pPr>
              <w:jc w:val="center"/>
              <w:rPr>
                <w:color w:val="000000"/>
                <w:sz w:val="22"/>
                <w:szCs w:val="22"/>
              </w:rPr>
            </w:pPr>
            <w:r>
              <w:rPr>
                <w:color w:val="000000"/>
                <w:sz w:val="22"/>
                <w:szCs w:val="22"/>
              </w:rPr>
              <w:t>2026 год (факт)</w:t>
            </w:r>
          </w:p>
        </w:tc>
      </w:tr>
      <w:tr w:rsidR="00142E9F" w14:paraId="1FF29024" w14:textId="77777777" w:rsidTr="00142E9F">
        <w:trPr>
          <w:gridAfter w:val="1"/>
          <w:wAfter w:w="15" w:type="dxa"/>
          <w:trHeight w:val="49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B7B0A7E" w14:textId="77777777" w:rsidR="00142E9F" w:rsidRDefault="00142E9F">
            <w:pPr>
              <w:rPr>
                <w:color w:val="000000"/>
                <w:sz w:val="22"/>
                <w:szCs w:val="22"/>
              </w:rPr>
            </w:pPr>
          </w:p>
        </w:tc>
        <w:tc>
          <w:tcPr>
            <w:tcW w:w="4889" w:type="dxa"/>
            <w:vMerge/>
            <w:tcBorders>
              <w:top w:val="single" w:sz="4" w:space="0" w:color="auto"/>
              <w:left w:val="single" w:sz="4" w:space="0" w:color="auto"/>
              <w:bottom w:val="single" w:sz="4" w:space="0" w:color="auto"/>
              <w:right w:val="single" w:sz="4" w:space="0" w:color="auto"/>
            </w:tcBorders>
            <w:vAlign w:val="center"/>
            <w:hideMark/>
          </w:tcPr>
          <w:p w14:paraId="2A4E3E72" w14:textId="77777777" w:rsidR="00142E9F" w:rsidRDefault="00142E9F">
            <w:pPr>
              <w:rPr>
                <w:color w:val="000000"/>
                <w:sz w:val="22"/>
                <w:szCs w:val="22"/>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6BE5782" w14:textId="77777777" w:rsidR="00142E9F" w:rsidRDefault="00142E9F">
            <w:pPr>
              <w:rPr>
                <w:color w:val="000000"/>
                <w:sz w:val="22"/>
                <w:szCs w:val="22"/>
              </w:rPr>
            </w:pPr>
          </w:p>
        </w:tc>
        <w:tc>
          <w:tcPr>
            <w:tcW w:w="1480" w:type="dxa"/>
            <w:tcBorders>
              <w:top w:val="nil"/>
              <w:left w:val="nil"/>
              <w:bottom w:val="single" w:sz="4" w:space="0" w:color="auto"/>
              <w:right w:val="single" w:sz="4" w:space="0" w:color="auto"/>
            </w:tcBorders>
            <w:shd w:val="clear" w:color="000000" w:fill="FFFFFF"/>
            <w:vAlign w:val="center"/>
            <w:hideMark/>
          </w:tcPr>
          <w:p w14:paraId="1F2FE3A1" w14:textId="77777777" w:rsidR="00142E9F" w:rsidRDefault="00142E9F">
            <w:pPr>
              <w:jc w:val="center"/>
              <w:rPr>
                <w:color w:val="000000"/>
                <w:sz w:val="22"/>
                <w:szCs w:val="22"/>
              </w:rPr>
            </w:pPr>
            <w:r>
              <w:rPr>
                <w:color w:val="000000"/>
                <w:sz w:val="22"/>
                <w:szCs w:val="22"/>
              </w:rPr>
              <w:t>(план)</w:t>
            </w:r>
          </w:p>
        </w:tc>
        <w:tc>
          <w:tcPr>
            <w:tcW w:w="1480" w:type="dxa"/>
            <w:tcBorders>
              <w:top w:val="nil"/>
              <w:left w:val="nil"/>
              <w:bottom w:val="single" w:sz="4" w:space="0" w:color="auto"/>
              <w:right w:val="single" w:sz="4" w:space="0" w:color="auto"/>
            </w:tcBorders>
            <w:shd w:val="clear" w:color="000000" w:fill="FFFFFF"/>
            <w:vAlign w:val="center"/>
            <w:hideMark/>
          </w:tcPr>
          <w:p w14:paraId="0B3C6352" w14:textId="77777777" w:rsidR="00142E9F" w:rsidRDefault="00142E9F">
            <w:pPr>
              <w:jc w:val="center"/>
              <w:rPr>
                <w:color w:val="000000"/>
                <w:sz w:val="22"/>
                <w:szCs w:val="22"/>
              </w:rPr>
            </w:pPr>
            <w:r>
              <w:rPr>
                <w:color w:val="000000"/>
                <w:sz w:val="22"/>
                <w:szCs w:val="22"/>
              </w:rPr>
              <w:t>(план)</w:t>
            </w:r>
          </w:p>
        </w:tc>
        <w:tc>
          <w:tcPr>
            <w:tcW w:w="1480" w:type="dxa"/>
            <w:tcBorders>
              <w:top w:val="nil"/>
              <w:left w:val="nil"/>
              <w:bottom w:val="single" w:sz="4" w:space="0" w:color="auto"/>
              <w:right w:val="single" w:sz="4" w:space="0" w:color="auto"/>
            </w:tcBorders>
            <w:shd w:val="clear" w:color="000000" w:fill="FFFFFF"/>
            <w:vAlign w:val="center"/>
            <w:hideMark/>
          </w:tcPr>
          <w:p w14:paraId="26BAED60" w14:textId="77777777" w:rsidR="00142E9F" w:rsidRDefault="00142E9F">
            <w:pPr>
              <w:jc w:val="center"/>
              <w:rPr>
                <w:color w:val="000000"/>
                <w:sz w:val="22"/>
                <w:szCs w:val="22"/>
              </w:rPr>
            </w:pPr>
            <w:r>
              <w:rPr>
                <w:color w:val="000000"/>
                <w:sz w:val="22"/>
                <w:szCs w:val="22"/>
              </w:rPr>
              <w:t>(план)</w:t>
            </w:r>
          </w:p>
        </w:tc>
        <w:tc>
          <w:tcPr>
            <w:tcW w:w="1480" w:type="dxa"/>
            <w:vMerge/>
            <w:tcBorders>
              <w:top w:val="nil"/>
              <w:left w:val="single" w:sz="4" w:space="0" w:color="auto"/>
              <w:bottom w:val="single" w:sz="4" w:space="0" w:color="auto"/>
              <w:right w:val="single" w:sz="4" w:space="0" w:color="auto"/>
            </w:tcBorders>
            <w:vAlign w:val="center"/>
            <w:hideMark/>
          </w:tcPr>
          <w:p w14:paraId="6C313245" w14:textId="77777777" w:rsidR="00142E9F" w:rsidRDefault="00142E9F">
            <w:pPr>
              <w:rPr>
                <w:color w:val="00000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36627C53" w14:textId="77777777" w:rsidR="00142E9F" w:rsidRDefault="00142E9F">
            <w:pPr>
              <w:rPr>
                <w:color w:val="00000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7B484E58" w14:textId="77777777" w:rsidR="00142E9F" w:rsidRDefault="00142E9F">
            <w:pPr>
              <w:rPr>
                <w:color w:val="000000"/>
                <w:sz w:val="22"/>
                <w:szCs w:val="22"/>
              </w:rPr>
            </w:pPr>
          </w:p>
        </w:tc>
      </w:tr>
      <w:tr w:rsidR="00142E9F" w14:paraId="39B764E1" w14:textId="77777777" w:rsidTr="00142E9F">
        <w:trPr>
          <w:trHeight w:val="495"/>
        </w:trPr>
        <w:tc>
          <w:tcPr>
            <w:tcW w:w="1588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906675" w14:textId="77777777" w:rsidR="00142E9F" w:rsidRDefault="00142E9F">
            <w:pPr>
              <w:jc w:val="center"/>
              <w:rPr>
                <w:b/>
                <w:bCs/>
                <w:color w:val="000000"/>
                <w:sz w:val="22"/>
                <w:szCs w:val="22"/>
              </w:rPr>
            </w:pPr>
            <w:r>
              <w:rPr>
                <w:b/>
                <w:bCs/>
                <w:color w:val="000000"/>
                <w:sz w:val="22"/>
                <w:szCs w:val="22"/>
              </w:rPr>
              <w:t xml:space="preserve">Цель муниципальной программы: </w:t>
            </w:r>
            <w:r>
              <w:rPr>
                <w:color w:val="000000"/>
                <w:sz w:val="22"/>
                <w:szCs w:val="22"/>
              </w:rPr>
              <w:t>эффективное исполнение полномочий исполнительного органа власти</w:t>
            </w:r>
          </w:p>
        </w:tc>
      </w:tr>
      <w:tr w:rsidR="00142E9F" w14:paraId="365F70B2" w14:textId="77777777" w:rsidTr="00142E9F">
        <w:trPr>
          <w:trHeight w:val="495"/>
        </w:trPr>
        <w:tc>
          <w:tcPr>
            <w:tcW w:w="1588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A5E56D" w14:textId="77777777" w:rsidR="00142E9F" w:rsidRDefault="00142E9F">
            <w:pPr>
              <w:jc w:val="center"/>
              <w:rPr>
                <w:b/>
                <w:bCs/>
                <w:color w:val="000000"/>
                <w:sz w:val="22"/>
                <w:szCs w:val="22"/>
              </w:rPr>
            </w:pPr>
            <w:r>
              <w:rPr>
                <w:b/>
                <w:bCs/>
                <w:color w:val="000000"/>
                <w:sz w:val="22"/>
                <w:szCs w:val="22"/>
              </w:rPr>
              <w:t xml:space="preserve">Задача муниципальной программы №1: </w:t>
            </w:r>
            <w:r>
              <w:rPr>
                <w:color w:val="000000"/>
                <w:sz w:val="22"/>
                <w:szCs w:val="22"/>
              </w:rPr>
              <w:t>создание условий для эффективной деятельности администрации   сельского поселения</w:t>
            </w:r>
          </w:p>
        </w:tc>
      </w:tr>
      <w:tr w:rsidR="00142E9F" w14:paraId="3F529B1B" w14:textId="77777777" w:rsidTr="00142E9F">
        <w:trPr>
          <w:gridAfter w:val="1"/>
          <w:wAfter w:w="15" w:type="dxa"/>
          <w:trHeight w:val="15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6733E4D" w14:textId="77777777" w:rsidR="00142E9F" w:rsidRDefault="00142E9F">
            <w:pPr>
              <w:jc w:val="center"/>
              <w:rPr>
                <w:color w:val="000000"/>
                <w:sz w:val="22"/>
                <w:szCs w:val="22"/>
              </w:rPr>
            </w:pPr>
            <w:r>
              <w:rPr>
                <w:color w:val="000000"/>
                <w:sz w:val="22"/>
                <w:szCs w:val="22"/>
              </w:rPr>
              <w:lastRenderedPageBreak/>
              <w:t>1</w:t>
            </w:r>
          </w:p>
        </w:tc>
        <w:tc>
          <w:tcPr>
            <w:tcW w:w="4889" w:type="dxa"/>
            <w:tcBorders>
              <w:top w:val="nil"/>
              <w:left w:val="nil"/>
              <w:bottom w:val="single" w:sz="4" w:space="0" w:color="auto"/>
              <w:right w:val="single" w:sz="4" w:space="0" w:color="auto"/>
            </w:tcBorders>
            <w:shd w:val="clear" w:color="000000" w:fill="FFFFFF"/>
            <w:vAlign w:val="center"/>
            <w:hideMark/>
          </w:tcPr>
          <w:p w14:paraId="0E29B717" w14:textId="77777777" w:rsidR="00142E9F" w:rsidRDefault="00142E9F">
            <w:pPr>
              <w:rPr>
                <w:color w:val="000000"/>
                <w:sz w:val="22"/>
                <w:szCs w:val="22"/>
              </w:rPr>
            </w:pPr>
            <w:r>
              <w:rPr>
                <w:color w:val="000000"/>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доходов бюджета муниципального образования</w:t>
            </w:r>
          </w:p>
        </w:tc>
        <w:tc>
          <w:tcPr>
            <w:tcW w:w="1460" w:type="dxa"/>
            <w:tcBorders>
              <w:top w:val="nil"/>
              <w:left w:val="nil"/>
              <w:bottom w:val="single" w:sz="4" w:space="0" w:color="auto"/>
              <w:right w:val="single" w:sz="4" w:space="0" w:color="auto"/>
            </w:tcBorders>
            <w:shd w:val="clear" w:color="000000" w:fill="FFFFFF"/>
            <w:vAlign w:val="center"/>
            <w:hideMark/>
          </w:tcPr>
          <w:p w14:paraId="716199C9"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4855A935" w14:textId="77777777" w:rsidR="00142E9F" w:rsidRDefault="00142E9F">
            <w:pPr>
              <w:jc w:val="center"/>
              <w:rPr>
                <w:color w:val="000000"/>
                <w:sz w:val="22"/>
                <w:szCs w:val="22"/>
              </w:rPr>
            </w:pPr>
            <w:r>
              <w:rPr>
                <w:color w:val="000000"/>
                <w:sz w:val="22"/>
                <w:szCs w:val="22"/>
              </w:rPr>
              <w:t>92,9</w:t>
            </w:r>
          </w:p>
        </w:tc>
        <w:tc>
          <w:tcPr>
            <w:tcW w:w="1480" w:type="dxa"/>
            <w:tcBorders>
              <w:top w:val="nil"/>
              <w:left w:val="nil"/>
              <w:bottom w:val="single" w:sz="4" w:space="0" w:color="auto"/>
              <w:right w:val="nil"/>
            </w:tcBorders>
            <w:shd w:val="clear" w:color="000000" w:fill="FFFFFF"/>
            <w:vAlign w:val="center"/>
            <w:hideMark/>
          </w:tcPr>
          <w:p w14:paraId="19493364" w14:textId="77777777" w:rsidR="00142E9F" w:rsidRDefault="00142E9F">
            <w:pPr>
              <w:jc w:val="center"/>
              <w:rPr>
                <w:color w:val="000000"/>
                <w:sz w:val="22"/>
                <w:szCs w:val="22"/>
              </w:rPr>
            </w:pPr>
            <w:r>
              <w:rPr>
                <w:color w:val="000000"/>
                <w:sz w:val="22"/>
                <w:szCs w:val="22"/>
              </w:rPr>
              <w:t>95</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84554B4" w14:textId="77777777" w:rsidR="00142E9F" w:rsidRDefault="00142E9F">
            <w:pPr>
              <w:jc w:val="center"/>
              <w:rPr>
                <w:color w:val="000000"/>
                <w:sz w:val="22"/>
                <w:szCs w:val="22"/>
              </w:rPr>
            </w:pPr>
            <w:r>
              <w:rPr>
                <w:color w:val="000000"/>
                <w:sz w:val="22"/>
                <w:szCs w:val="22"/>
              </w:rPr>
              <w:t>95,2</w:t>
            </w:r>
          </w:p>
        </w:tc>
        <w:tc>
          <w:tcPr>
            <w:tcW w:w="1480" w:type="dxa"/>
            <w:tcBorders>
              <w:top w:val="nil"/>
              <w:left w:val="nil"/>
              <w:bottom w:val="single" w:sz="4" w:space="0" w:color="auto"/>
              <w:right w:val="single" w:sz="4" w:space="0" w:color="auto"/>
            </w:tcBorders>
            <w:shd w:val="clear" w:color="000000" w:fill="FFFFFF"/>
            <w:vAlign w:val="center"/>
            <w:hideMark/>
          </w:tcPr>
          <w:p w14:paraId="06CF3AE9"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5713B4FD"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2A133E87" w14:textId="77777777" w:rsidR="00142E9F" w:rsidRDefault="00142E9F">
            <w:pPr>
              <w:jc w:val="center"/>
              <w:rPr>
                <w:color w:val="000000"/>
                <w:sz w:val="22"/>
                <w:szCs w:val="22"/>
              </w:rPr>
            </w:pPr>
            <w:r>
              <w:rPr>
                <w:color w:val="000000"/>
                <w:sz w:val="22"/>
                <w:szCs w:val="22"/>
              </w:rPr>
              <w:t>…</w:t>
            </w:r>
          </w:p>
        </w:tc>
      </w:tr>
      <w:tr w:rsidR="00142E9F" w14:paraId="4D7A3FFE" w14:textId="77777777" w:rsidTr="00142E9F">
        <w:trPr>
          <w:trHeight w:val="495"/>
        </w:trPr>
        <w:tc>
          <w:tcPr>
            <w:tcW w:w="1588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154162" w14:textId="77777777" w:rsidR="00142E9F" w:rsidRDefault="00142E9F">
            <w:pPr>
              <w:jc w:val="center"/>
              <w:rPr>
                <w:color w:val="000000"/>
                <w:sz w:val="22"/>
                <w:szCs w:val="22"/>
              </w:rPr>
            </w:pPr>
            <w:r>
              <w:rPr>
                <w:b/>
                <w:bCs/>
                <w:color w:val="000000"/>
                <w:sz w:val="22"/>
                <w:szCs w:val="22"/>
              </w:rPr>
              <w:t xml:space="preserve">Задача муниципальной программы №2: </w:t>
            </w:r>
            <w:r>
              <w:rPr>
                <w:color w:val="000000"/>
                <w:sz w:val="22"/>
                <w:szCs w:val="22"/>
              </w:rPr>
              <w:t>обеспечение эффективного управления и распоряжения муниципальным имуществом  сельского поселения, рациональное его использование</w:t>
            </w:r>
          </w:p>
        </w:tc>
      </w:tr>
      <w:tr w:rsidR="00142E9F" w14:paraId="4AE58C6E" w14:textId="77777777" w:rsidTr="00142E9F">
        <w:trPr>
          <w:gridAfter w:val="1"/>
          <w:wAfter w:w="15" w:type="dxa"/>
          <w:trHeight w:val="199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F5C29F" w14:textId="77777777" w:rsidR="00142E9F" w:rsidRDefault="00142E9F">
            <w:pPr>
              <w:jc w:val="center"/>
              <w:rPr>
                <w:color w:val="000000"/>
                <w:sz w:val="22"/>
                <w:szCs w:val="22"/>
              </w:rPr>
            </w:pPr>
            <w:r>
              <w:rPr>
                <w:color w:val="000000"/>
                <w:sz w:val="22"/>
                <w:szCs w:val="22"/>
              </w:rPr>
              <w:t>2</w:t>
            </w:r>
          </w:p>
        </w:tc>
        <w:tc>
          <w:tcPr>
            <w:tcW w:w="4889" w:type="dxa"/>
            <w:tcBorders>
              <w:top w:val="nil"/>
              <w:left w:val="nil"/>
              <w:bottom w:val="single" w:sz="4" w:space="0" w:color="auto"/>
              <w:right w:val="single" w:sz="4" w:space="0" w:color="auto"/>
            </w:tcBorders>
            <w:shd w:val="clear" w:color="000000" w:fill="FFFFFF"/>
            <w:vAlign w:val="center"/>
            <w:hideMark/>
          </w:tcPr>
          <w:p w14:paraId="20383551" w14:textId="77777777" w:rsidR="00142E9F" w:rsidRDefault="00142E9F">
            <w:pPr>
              <w:rPr>
                <w:color w:val="000000"/>
                <w:sz w:val="22"/>
                <w:szCs w:val="22"/>
              </w:rPr>
            </w:pPr>
            <w:r>
              <w:rPr>
                <w:color w:val="000000"/>
                <w:sz w:val="22"/>
                <w:szCs w:val="22"/>
              </w:rPr>
              <w:t>Количество объектов недвижимого имущества, вовлеченных в хозяйственный оборот или сделку, в отношении которых проведены техническая инвентаризация и оценка рыночной</w:t>
            </w:r>
            <w:r>
              <w:rPr>
                <w:color w:val="000000"/>
                <w:sz w:val="22"/>
                <w:szCs w:val="22"/>
              </w:rPr>
              <w:br/>
              <w:t xml:space="preserve">стоимости, зарегистрировано право собственности </w:t>
            </w:r>
            <w:proofErr w:type="spellStart"/>
            <w:r>
              <w:rPr>
                <w:color w:val="000000"/>
                <w:sz w:val="22"/>
                <w:szCs w:val="22"/>
              </w:rPr>
              <w:t>Сещинского</w:t>
            </w:r>
            <w:proofErr w:type="spellEnd"/>
            <w:r>
              <w:rPr>
                <w:color w:val="000000"/>
                <w:sz w:val="22"/>
                <w:szCs w:val="22"/>
              </w:rPr>
              <w:t xml:space="preserve"> сельского поселения Дубровского муниципального района Брянской области</w:t>
            </w:r>
          </w:p>
        </w:tc>
        <w:tc>
          <w:tcPr>
            <w:tcW w:w="1460" w:type="dxa"/>
            <w:tcBorders>
              <w:top w:val="nil"/>
              <w:left w:val="nil"/>
              <w:bottom w:val="single" w:sz="4" w:space="0" w:color="auto"/>
              <w:right w:val="single" w:sz="4" w:space="0" w:color="auto"/>
            </w:tcBorders>
            <w:shd w:val="clear" w:color="000000" w:fill="FFFFFF"/>
            <w:vAlign w:val="center"/>
            <w:hideMark/>
          </w:tcPr>
          <w:p w14:paraId="276218F4" w14:textId="77777777" w:rsidR="00142E9F" w:rsidRDefault="00142E9F">
            <w:pPr>
              <w:jc w:val="center"/>
              <w:rPr>
                <w:color w:val="000000"/>
                <w:sz w:val="22"/>
                <w:szCs w:val="22"/>
              </w:rPr>
            </w:pPr>
            <w:r>
              <w:rPr>
                <w:color w:val="000000"/>
                <w:sz w:val="22"/>
                <w:szCs w:val="22"/>
              </w:rPr>
              <w:t xml:space="preserve">Единица </w:t>
            </w:r>
          </w:p>
        </w:tc>
        <w:tc>
          <w:tcPr>
            <w:tcW w:w="1480" w:type="dxa"/>
            <w:tcBorders>
              <w:top w:val="nil"/>
              <w:left w:val="nil"/>
              <w:bottom w:val="single" w:sz="4" w:space="0" w:color="auto"/>
              <w:right w:val="single" w:sz="4" w:space="0" w:color="auto"/>
            </w:tcBorders>
            <w:shd w:val="clear" w:color="000000" w:fill="FFFFFF"/>
            <w:vAlign w:val="center"/>
            <w:hideMark/>
          </w:tcPr>
          <w:p w14:paraId="796408C7" w14:textId="77777777" w:rsidR="00142E9F" w:rsidRDefault="00142E9F">
            <w:pPr>
              <w:jc w:val="center"/>
              <w:rPr>
                <w:color w:val="000000"/>
                <w:sz w:val="22"/>
                <w:szCs w:val="22"/>
              </w:rPr>
            </w:pPr>
            <w:r>
              <w:rPr>
                <w:color w:val="000000"/>
                <w:sz w:val="22"/>
                <w:szCs w:val="22"/>
              </w:rPr>
              <w:t>1</w:t>
            </w:r>
          </w:p>
        </w:tc>
        <w:tc>
          <w:tcPr>
            <w:tcW w:w="1480" w:type="dxa"/>
            <w:tcBorders>
              <w:top w:val="nil"/>
              <w:left w:val="nil"/>
              <w:bottom w:val="single" w:sz="4" w:space="0" w:color="auto"/>
              <w:right w:val="nil"/>
            </w:tcBorders>
            <w:shd w:val="clear" w:color="000000" w:fill="FFFFFF"/>
            <w:vAlign w:val="center"/>
            <w:hideMark/>
          </w:tcPr>
          <w:p w14:paraId="0DB1A6B8" w14:textId="77777777" w:rsidR="00142E9F" w:rsidRDefault="00142E9F">
            <w:pPr>
              <w:jc w:val="center"/>
              <w:rPr>
                <w:color w:val="000000"/>
                <w:sz w:val="22"/>
                <w:szCs w:val="22"/>
              </w:rPr>
            </w:pPr>
            <w:r>
              <w:rPr>
                <w:color w:val="000000"/>
                <w:sz w:val="22"/>
                <w:szCs w:val="22"/>
              </w:rPr>
              <w:t>1</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3558E06" w14:textId="77777777" w:rsidR="00142E9F" w:rsidRDefault="00142E9F">
            <w:pPr>
              <w:jc w:val="center"/>
              <w:rPr>
                <w:color w:val="000000"/>
                <w:sz w:val="22"/>
                <w:szCs w:val="22"/>
              </w:rPr>
            </w:pPr>
            <w:r>
              <w:rPr>
                <w:color w:val="000000"/>
                <w:sz w:val="22"/>
                <w:szCs w:val="22"/>
              </w:rPr>
              <w:t>1</w:t>
            </w:r>
          </w:p>
        </w:tc>
        <w:tc>
          <w:tcPr>
            <w:tcW w:w="1480" w:type="dxa"/>
            <w:tcBorders>
              <w:top w:val="nil"/>
              <w:left w:val="nil"/>
              <w:bottom w:val="single" w:sz="4" w:space="0" w:color="auto"/>
              <w:right w:val="single" w:sz="4" w:space="0" w:color="auto"/>
            </w:tcBorders>
            <w:shd w:val="clear" w:color="000000" w:fill="FFFFFF"/>
            <w:vAlign w:val="center"/>
            <w:hideMark/>
          </w:tcPr>
          <w:p w14:paraId="34366A53"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2699CC98"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754A9FE8" w14:textId="77777777" w:rsidR="00142E9F" w:rsidRDefault="00142E9F">
            <w:pPr>
              <w:jc w:val="center"/>
              <w:rPr>
                <w:color w:val="000000"/>
                <w:sz w:val="22"/>
                <w:szCs w:val="22"/>
              </w:rPr>
            </w:pPr>
            <w:r>
              <w:rPr>
                <w:color w:val="000000"/>
                <w:sz w:val="22"/>
                <w:szCs w:val="22"/>
              </w:rPr>
              <w:t>…</w:t>
            </w:r>
          </w:p>
        </w:tc>
      </w:tr>
      <w:tr w:rsidR="00142E9F" w14:paraId="491B4F94" w14:textId="77777777" w:rsidTr="00142E9F">
        <w:trPr>
          <w:gridAfter w:val="1"/>
          <w:wAfter w:w="15" w:type="dxa"/>
          <w:trHeight w:val="87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3492942" w14:textId="77777777" w:rsidR="00142E9F" w:rsidRDefault="00142E9F">
            <w:pPr>
              <w:jc w:val="center"/>
              <w:rPr>
                <w:color w:val="000000"/>
                <w:sz w:val="22"/>
                <w:szCs w:val="22"/>
              </w:rPr>
            </w:pPr>
            <w:r>
              <w:rPr>
                <w:color w:val="000000"/>
                <w:sz w:val="22"/>
                <w:szCs w:val="22"/>
              </w:rPr>
              <w:t>3</w:t>
            </w:r>
          </w:p>
        </w:tc>
        <w:tc>
          <w:tcPr>
            <w:tcW w:w="4889" w:type="dxa"/>
            <w:tcBorders>
              <w:top w:val="nil"/>
              <w:left w:val="nil"/>
              <w:bottom w:val="single" w:sz="4" w:space="0" w:color="auto"/>
              <w:right w:val="single" w:sz="4" w:space="0" w:color="auto"/>
            </w:tcBorders>
            <w:shd w:val="clear" w:color="000000" w:fill="FFFFFF"/>
            <w:vAlign w:val="center"/>
            <w:hideMark/>
          </w:tcPr>
          <w:p w14:paraId="08C0A5E4" w14:textId="77777777" w:rsidR="00142E9F" w:rsidRDefault="00142E9F">
            <w:pPr>
              <w:rPr>
                <w:color w:val="000000"/>
                <w:sz w:val="22"/>
                <w:szCs w:val="22"/>
              </w:rPr>
            </w:pPr>
            <w:r>
              <w:rPr>
                <w:color w:val="000000"/>
                <w:sz w:val="22"/>
                <w:szCs w:val="22"/>
              </w:rPr>
              <w:t>Включение  объектов муниципальной собственности и земельных участков в перечень, подлежащий  продаже, сдаче в аренду</w:t>
            </w:r>
          </w:p>
        </w:tc>
        <w:tc>
          <w:tcPr>
            <w:tcW w:w="1460" w:type="dxa"/>
            <w:tcBorders>
              <w:top w:val="nil"/>
              <w:left w:val="nil"/>
              <w:bottom w:val="single" w:sz="4" w:space="0" w:color="auto"/>
              <w:right w:val="single" w:sz="4" w:space="0" w:color="auto"/>
            </w:tcBorders>
            <w:shd w:val="clear" w:color="000000" w:fill="FFFFFF"/>
            <w:vAlign w:val="center"/>
            <w:hideMark/>
          </w:tcPr>
          <w:p w14:paraId="61A8D84B" w14:textId="77777777" w:rsidR="00142E9F" w:rsidRDefault="00142E9F">
            <w:pPr>
              <w:jc w:val="center"/>
              <w:rPr>
                <w:color w:val="000000"/>
                <w:sz w:val="22"/>
                <w:szCs w:val="22"/>
              </w:rPr>
            </w:pPr>
            <w:r>
              <w:rPr>
                <w:color w:val="000000"/>
                <w:sz w:val="22"/>
                <w:szCs w:val="22"/>
              </w:rPr>
              <w:t xml:space="preserve">Единица </w:t>
            </w:r>
          </w:p>
        </w:tc>
        <w:tc>
          <w:tcPr>
            <w:tcW w:w="1480" w:type="dxa"/>
            <w:tcBorders>
              <w:top w:val="nil"/>
              <w:left w:val="nil"/>
              <w:bottom w:val="single" w:sz="4" w:space="0" w:color="auto"/>
              <w:right w:val="single" w:sz="4" w:space="0" w:color="auto"/>
            </w:tcBorders>
            <w:shd w:val="clear" w:color="000000" w:fill="FFFFFF"/>
            <w:vAlign w:val="center"/>
            <w:hideMark/>
          </w:tcPr>
          <w:p w14:paraId="257EA57E" w14:textId="77777777" w:rsidR="00142E9F" w:rsidRDefault="00142E9F">
            <w:pPr>
              <w:jc w:val="center"/>
              <w:rPr>
                <w:color w:val="000000"/>
                <w:sz w:val="22"/>
                <w:szCs w:val="22"/>
              </w:rPr>
            </w:pPr>
            <w:r>
              <w:rPr>
                <w:color w:val="000000"/>
                <w:sz w:val="22"/>
                <w:szCs w:val="22"/>
              </w:rPr>
              <w:t>1</w:t>
            </w:r>
          </w:p>
        </w:tc>
        <w:tc>
          <w:tcPr>
            <w:tcW w:w="1480" w:type="dxa"/>
            <w:tcBorders>
              <w:top w:val="nil"/>
              <w:left w:val="nil"/>
              <w:bottom w:val="single" w:sz="4" w:space="0" w:color="auto"/>
              <w:right w:val="nil"/>
            </w:tcBorders>
            <w:shd w:val="clear" w:color="000000" w:fill="FFFFFF"/>
            <w:vAlign w:val="center"/>
            <w:hideMark/>
          </w:tcPr>
          <w:p w14:paraId="069F8A00" w14:textId="77777777" w:rsidR="00142E9F" w:rsidRDefault="00142E9F">
            <w:pPr>
              <w:jc w:val="center"/>
              <w:rPr>
                <w:color w:val="000000"/>
                <w:sz w:val="22"/>
                <w:szCs w:val="22"/>
              </w:rPr>
            </w:pPr>
            <w:r>
              <w:rPr>
                <w:color w:val="000000"/>
                <w:sz w:val="22"/>
                <w:szCs w:val="22"/>
              </w:rPr>
              <w:t>0</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17DD075" w14:textId="77777777" w:rsidR="00142E9F" w:rsidRDefault="00142E9F">
            <w:pPr>
              <w:jc w:val="center"/>
              <w:rPr>
                <w:color w:val="000000"/>
                <w:sz w:val="22"/>
                <w:szCs w:val="22"/>
              </w:rPr>
            </w:pPr>
            <w:r>
              <w:rPr>
                <w:color w:val="000000"/>
                <w:sz w:val="22"/>
                <w:szCs w:val="22"/>
              </w:rPr>
              <w:t>0</w:t>
            </w:r>
          </w:p>
        </w:tc>
        <w:tc>
          <w:tcPr>
            <w:tcW w:w="1480" w:type="dxa"/>
            <w:tcBorders>
              <w:top w:val="nil"/>
              <w:left w:val="nil"/>
              <w:bottom w:val="single" w:sz="4" w:space="0" w:color="auto"/>
              <w:right w:val="single" w:sz="4" w:space="0" w:color="auto"/>
            </w:tcBorders>
            <w:shd w:val="clear" w:color="000000" w:fill="FFFFFF"/>
            <w:vAlign w:val="center"/>
            <w:hideMark/>
          </w:tcPr>
          <w:p w14:paraId="42B2E3A8"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63D484FD"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6AFEB965" w14:textId="77777777" w:rsidR="00142E9F" w:rsidRDefault="00142E9F">
            <w:pPr>
              <w:jc w:val="center"/>
              <w:rPr>
                <w:color w:val="000000"/>
                <w:sz w:val="22"/>
                <w:szCs w:val="22"/>
              </w:rPr>
            </w:pPr>
            <w:r>
              <w:rPr>
                <w:color w:val="000000"/>
                <w:sz w:val="22"/>
                <w:szCs w:val="22"/>
              </w:rPr>
              <w:t>…</w:t>
            </w:r>
          </w:p>
        </w:tc>
      </w:tr>
      <w:tr w:rsidR="00142E9F" w14:paraId="2883B6D0" w14:textId="77777777" w:rsidTr="00142E9F">
        <w:trPr>
          <w:trHeight w:val="450"/>
        </w:trPr>
        <w:tc>
          <w:tcPr>
            <w:tcW w:w="1588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C8AC38" w14:textId="77777777" w:rsidR="00142E9F" w:rsidRDefault="00142E9F">
            <w:pPr>
              <w:jc w:val="center"/>
              <w:rPr>
                <w:color w:val="000000"/>
                <w:sz w:val="22"/>
                <w:szCs w:val="22"/>
              </w:rPr>
            </w:pPr>
            <w:r>
              <w:rPr>
                <w:b/>
                <w:bCs/>
                <w:color w:val="000000"/>
                <w:sz w:val="22"/>
                <w:szCs w:val="22"/>
              </w:rPr>
              <w:t>Задача муниципальной программы №3:</w:t>
            </w:r>
            <w:r>
              <w:rPr>
                <w:color w:val="000000"/>
                <w:sz w:val="22"/>
                <w:szCs w:val="22"/>
              </w:rPr>
              <w:t xml:space="preserve"> организация и осуществление мероприятий по мобилизационной подготовке </w:t>
            </w:r>
          </w:p>
        </w:tc>
      </w:tr>
      <w:tr w:rsidR="00142E9F" w14:paraId="45469FD6" w14:textId="77777777" w:rsidTr="00142E9F">
        <w:trPr>
          <w:gridAfter w:val="1"/>
          <w:wAfter w:w="15" w:type="dxa"/>
          <w:trHeight w:val="87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0091490" w14:textId="77777777" w:rsidR="00142E9F" w:rsidRDefault="00142E9F">
            <w:pPr>
              <w:jc w:val="center"/>
              <w:rPr>
                <w:color w:val="000000"/>
                <w:sz w:val="22"/>
                <w:szCs w:val="22"/>
              </w:rPr>
            </w:pPr>
            <w:r>
              <w:rPr>
                <w:color w:val="000000"/>
                <w:sz w:val="22"/>
                <w:szCs w:val="22"/>
              </w:rPr>
              <w:t>4</w:t>
            </w:r>
          </w:p>
        </w:tc>
        <w:tc>
          <w:tcPr>
            <w:tcW w:w="4889" w:type="dxa"/>
            <w:tcBorders>
              <w:top w:val="nil"/>
              <w:left w:val="nil"/>
              <w:bottom w:val="single" w:sz="4" w:space="0" w:color="auto"/>
              <w:right w:val="single" w:sz="4" w:space="0" w:color="auto"/>
            </w:tcBorders>
            <w:shd w:val="clear" w:color="000000" w:fill="FFFFFF"/>
            <w:vAlign w:val="center"/>
            <w:hideMark/>
          </w:tcPr>
          <w:p w14:paraId="5766D1B2" w14:textId="77777777" w:rsidR="00142E9F" w:rsidRDefault="00142E9F">
            <w:pPr>
              <w:rPr>
                <w:color w:val="000000"/>
                <w:sz w:val="22"/>
                <w:szCs w:val="22"/>
              </w:rPr>
            </w:pPr>
            <w:r>
              <w:rPr>
                <w:color w:val="000000"/>
                <w:sz w:val="22"/>
                <w:szCs w:val="22"/>
              </w:rPr>
              <w:t xml:space="preserve">Оповещение населения об опасностях, возникающих при ведении военных действий и возникновении </w:t>
            </w:r>
            <w:proofErr w:type="spellStart"/>
            <w:r>
              <w:rPr>
                <w:color w:val="000000"/>
                <w:sz w:val="22"/>
                <w:szCs w:val="22"/>
              </w:rPr>
              <w:t>черезвычайных</w:t>
            </w:r>
            <w:proofErr w:type="spellEnd"/>
            <w:r>
              <w:rPr>
                <w:color w:val="000000"/>
                <w:sz w:val="22"/>
                <w:szCs w:val="22"/>
              </w:rPr>
              <w:t xml:space="preserve"> ситуаций</w:t>
            </w:r>
          </w:p>
        </w:tc>
        <w:tc>
          <w:tcPr>
            <w:tcW w:w="1460" w:type="dxa"/>
            <w:tcBorders>
              <w:top w:val="nil"/>
              <w:left w:val="nil"/>
              <w:bottom w:val="single" w:sz="4" w:space="0" w:color="auto"/>
              <w:right w:val="single" w:sz="4" w:space="0" w:color="auto"/>
            </w:tcBorders>
            <w:shd w:val="clear" w:color="000000" w:fill="FFFFFF"/>
            <w:vAlign w:val="center"/>
            <w:hideMark/>
          </w:tcPr>
          <w:p w14:paraId="1E877D65" w14:textId="77777777" w:rsidR="00142E9F" w:rsidRDefault="00142E9F">
            <w:pPr>
              <w:jc w:val="center"/>
              <w:rPr>
                <w:color w:val="000000"/>
                <w:sz w:val="22"/>
                <w:szCs w:val="22"/>
              </w:rPr>
            </w:pPr>
            <w:r>
              <w:rPr>
                <w:color w:val="000000"/>
                <w:sz w:val="22"/>
                <w:szCs w:val="22"/>
              </w:rPr>
              <w:t>дни</w:t>
            </w:r>
          </w:p>
        </w:tc>
        <w:tc>
          <w:tcPr>
            <w:tcW w:w="1480" w:type="dxa"/>
            <w:tcBorders>
              <w:top w:val="nil"/>
              <w:left w:val="nil"/>
              <w:bottom w:val="single" w:sz="4" w:space="0" w:color="auto"/>
              <w:right w:val="single" w:sz="4" w:space="0" w:color="auto"/>
            </w:tcBorders>
            <w:shd w:val="clear" w:color="000000" w:fill="FFFFFF"/>
            <w:vAlign w:val="center"/>
            <w:hideMark/>
          </w:tcPr>
          <w:p w14:paraId="4EE25C77" w14:textId="77777777" w:rsidR="00142E9F" w:rsidRDefault="00142E9F">
            <w:pPr>
              <w:jc w:val="center"/>
              <w:rPr>
                <w:color w:val="000000"/>
                <w:sz w:val="22"/>
                <w:szCs w:val="22"/>
              </w:rPr>
            </w:pPr>
            <w:r>
              <w:rPr>
                <w:color w:val="000000"/>
                <w:sz w:val="22"/>
                <w:szCs w:val="22"/>
              </w:rPr>
              <w:t>365</w:t>
            </w:r>
          </w:p>
        </w:tc>
        <w:tc>
          <w:tcPr>
            <w:tcW w:w="1480" w:type="dxa"/>
            <w:tcBorders>
              <w:top w:val="nil"/>
              <w:left w:val="nil"/>
              <w:bottom w:val="single" w:sz="4" w:space="0" w:color="auto"/>
              <w:right w:val="nil"/>
            </w:tcBorders>
            <w:shd w:val="clear" w:color="000000" w:fill="FFFFFF"/>
            <w:vAlign w:val="center"/>
            <w:hideMark/>
          </w:tcPr>
          <w:p w14:paraId="5D0213BA" w14:textId="77777777" w:rsidR="00142E9F" w:rsidRDefault="00142E9F">
            <w:pPr>
              <w:jc w:val="center"/>
              <w:rPr>
                <w:color w:val="000000"/>
                <w:sz w:val="22"/>
                <w:szCs w:val="22"/>
              </w:rPr>
            </w:pPr>
            <w:r>
              <w:rPr>
                <w:color w:val="000000"/>
                <w:sz w:val="22"/>
                <w:szCs w:val="22"/>
              </w:rPr>
              <w:t>365</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3BB9FE3" w14:textId="77777777" w:rsidR="00142E9F" w:rsidRDefault="00142E9F">
            <w:pPr>
              <w:jc w:val="center"/>
              <w:rPr>
                <w:color w:val="000000"/>
                <w:sz w:val="22"/>
                <w:szCs w:val="22"/>
              </w:rPr>
            </w:pPr>
            <w:r>
              <w:rPr>
                <w:color w:val="000000"/>
                <w:sz w:val="22"/>
                <w:szCs w:val="22"/>
              </w:rPr>
              <w:t>365</w:t>
            </w:r>
          </w:p>
        </w:tc>
        <w:tc>
          <w:tcPr>
            <w:tcW w:w="1480" w:type="dxa"/>
            <w:tcBorders>
              <w:top w:val="nil"/>
              <w:left w:val="nil"/>
              <w:bottom w:val="single" w:sz="4" w:space="0" w:color="auto"/>
              <w:right w:val="single" w:sz="4" w:space="0" w:color="auto"/>
            </w:tcBorders>
            <w:shd w:val="clear" w:color="000000" w:fill="FFFFFF"/>
            <w:vAlign w:val="center"/>
            <w:hideMark/>
          </w:tcPr>
          <w:p w14:paraId="3FF18EB9"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30FD1F15"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799E343A" w14:textId="77777777" w:rsidR="00142E9F" w:rsidRDefault="00142E9F">
            <w:pPr>
              <w:jc w:val="center"/>
              <w:rPr>
                <w:color w:val="000000"/>
                <w:sz w:val="22"/>
                <w:szCs w:val="22"/>
              </w:rPr>
            </w:pPr>
            <w:r>
              <w:rPr>
                <w:color w:val="000000"/>
                <w:sz w:val="22"/>
                <w:szCs w:val="22"/>
              </w:rPr>
              <w:t>…</w:t>
            </w:r>
          </w:p>
        </w:tc>
      </w:tr>
      <w:tr w:rsidR="00142E9F" w14:paraId="5076C16B" w14:textId="77777777" w:rsidTr="00142E9F">
        <w:trPr>
          <w:trHeight w:val="570"/>
        </w:trPr>
        <w:tc>
          <w:tcPr>
            <w:tcW w:w="1588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416EBDDE" w14:textId="77777777" w:rsidR="00142E9F" w:rsidRDefault="00142E9F">
            <w:pPr>
              <w:jc w:val="center"/>
              <w:rPr>
                <w:color w:val="000000"/>
                <w:sz w:val="22"/>
                <w:szCs w:val="22"/>
              </w:rPr>
            </w:pPr>
            <w:r>
              <w:rPr>
                <w:b/>
                <w:bCs/>
                <w:color w:val="000000"/>
                <w:sz w:val="22"/>
                <w:szCs w:val="22"/>
              </w:rPr>
              <w:t xml:space="preserve">Задача муниципальной программы №4: </w:t>
            </w:r>
            <w:r>
              <w:rPr>
                <w:color w:val="000000"/>
                <w:sz w:val="22"/>
                <w:szCs w:val="22"/>
              </w:rPr>
              <w:t>обеспечение первичных мер пожарной безопасности в границах населенных пунктов</w:t>
            </w:r>
          </w:p>
        </w:tc>
      </w:tr>
      <w:tr w:rsidR="00142E9F" w14:paraId="7B94498F" w14:textId="77777777" w:rsidTr="00142E9F">
        <w:trPr>
          <w:gridAfter w:val="1"/>
          <w:wAfter w:w="15" w:type="dxa"/>
          <w:trHeight w:val="73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6E7028E" w14:textId="77777777" w:rsidR="00142E9F" w:rsidRDefault="00142E9F">
            <w:pPr>
              <w:jc w:val="center"/>
              <w:rPr>
                <w:color w:val="000000"/>
                <w:sz w:val="22"/>
                <w:szCs w:val="22"/>
              </w:rPr>
            </w:pPr>
            <w:r>
              <w:rPr>
                <w:color w:val="000000"/>
                <w:sz w:val="22"/>
                <w:szCs w:val="22"/>
              </w:rPr>
              <w:t>5</w:t>
            </w:r>
          </w:p>
        </w:tc>
        <w:tc>
          <w:tcPr>
            <w:tcW w:w="4889" w:type="dxa"/>
            <w:tcBorders>
              <w:top w:val="nil"/>
              <w:left w:val="nil"/>
              <w:bottom w:val="single" w:sz="4" w:space="0" w:color="auto"/>
              <w:right w:val="single" w:sz="4" w:space="0" w:color="auto"/>
            </w:tcBorders>
            <w:shd w:val="clear" w:color="000000" w:fill="FFFFFF"/>
            <w:vAlign w:val="center"/>
            <w:hideMark/>
          </w:tcPr>
          <w:p w14:paraId="1759F5E1" w14:textId="77777777" w:rsidR="00142E9F" w:rsidRDefault="00142E9F">
            <w:pPr>
              <w:rPr>
                <w:color w:val="000000"/>
                <w:sz w:val="22"/>
                <w:szCs w:val="22"/>
              </w:rPr>
            </w:pPr>
            <w:r>
              <w:rPr>
                <w:color w:val="000000"/>
                <w:sz w:val="22"/>
                <w:szCs w:val="22"/>
              </w:rPr>
              <w:t>Доля обеспеченности мест общего пользования противопожарным инвентарём</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3A689D" w14:textId="77777777" w:rsidR="00142E9F" w:rsidRDefault="00142E9F">
            <w:pPr>
              <w:jc w:val="center"/>
              <w:rPr>
                <w:color w:val="000000"/>
              </w:rPr>
            </w:pPr>
            <w:r>
              <w:rPr>
                <w:color w:val="000000"/>
              </w:rPr>
              <w:t>%</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68CC51DC" w14:textId="77777777" w:rsidR="00142E9F" w:rsidRDefault="00142E9F">
            <w:pPr>
              <w:jc w:val="center"/>
              <w:rPr>
                <w:color w:val="000000"/>
              </w:rPr>
            </w:pPr>
            <w:r>
              <w:rPr>
                <w:color w:val="000000"/>
              </w:rPr>
              <w:t>100</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016D4476" w14:textId="77777777" w:rsidR="00142E9F" w:rsidRDefault="00142E9F">
            <w:pPr>
              <w:jc w:val="center"/>
              <w:rPr>
                <w:color w:val="000000"/>
              </w:rPr>
            </w:pPr>
            <w:r>
              <w:rPr>
                <w:color w:val="000000"/>
              </w:rPr>
              <w:t>100</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57E806AF" w14:textId="77777777" w:rsidR="00142E9F" w:rsidRDefault="00142E9F">
            <w:pPr>
              <w:jc w:val="center"/>
              <w:rPr>
                <w:color w:val="000000"/>
              </w:rPr>
            </w:pPr>
            <w:r>
              <w:rPr>
                <w:color w:val="000000"/>
              </w:rPr>
              <w:t>100</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B553AAB"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0FB8A849"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3A1CBD3B" w14:textId="77777777" w:rsidR="00142E9F" w:rsidRDefault="00142E9F">
            <w:pPr>
              <w:jc w:val="center"/>
              <w:rPr>
                <w:color w:val="000000"/>
                <w:sz w:val="22"/>
                <w:szCs w:val="22"/>
              </w:rPr>
            </w:pPr>
            <w:r>
              <w:rPr>
                <w:color w:val="000000"/>
                <w:sz w:val="22"/>
                <w:szCs w:val="22"/>
              </w:rPr>
              <w:t>…</w:t>
            </w:r>
          </w:p>
        </w:tc>
      </w:tr>
      <w:tr w:rsidR="00142E9F" w14:paraId="42CB8EFD" w14:textId="77777777" w:rsidTr="00142E9F">
        <w:trPr>
          <w:gridAfter w:val="1"/>
          <w:wAfter w:w="15" w:type="dxa"/>
          <w:trHeight w:val="4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D6FDF2" w14:textId="77777777" w:rsidR="00142E9F" w:rsidRDefault="00142E9F">
            <w:pPr>
              <w:jc w:val="center"/>
              <w:rPr>
                <w:color w:val="000000"/>
                <w:sz w:val="22"/>
                <w:szCs w:val="22"/>
              </w:rPr>
            </w:pPr>
            <w:r>
              <w:rPr>
                <w:color w:val="000000"/>
                <w:sz w:val="22"/>
                <w:szCs w:val="22"/>
              </w:rPr>
              <w:t>6</w:t>
            </w:r>
          </w:p>
        </w:tc>
        <w:tc>
          <w:tcPr>
            <w:tcW w:w="4889" w:type="dxa"/>
            <w:tcBorders>
              <w:top w:val="nil"/>
              <w:left w:val="nil"/>
              <w:bottom w:val="single" w:sz="4" w:space="0" w:color="auto"/>
              <w:right w:val="single" w:sz="4" w:space="0" w:color="auto"/>
            </w:tcBorders>
            <w:shd w:val="clear" w:color="000000" w:fill="FFFFFF"/>
            <w:vAlign w:val="center"/>
            <w:hideMark/>
          </w:tcPr>
          <w:p w14:paraId="0CD8DE4C" w14:textId="77777777" w:rsidR="00142E9F" w:rsidRDefault="00142E9F">
            <w:pPr>
              <w:rPr>
                <w:color w:val="000000"/>
                <w:sz w:val="22"/>
                <w:szCs w:val="22"/>
              </w:rPr>
            </w:pPr>
            <w:r>
              <w:rPr>
                <w:color w:val="000000"/>
                <w:sz w:val="22"/>
                <w:szCs w:val="22"/>
              </w:rPr>
              <w:t xml:space="preserve">Минерализация </w:t>
            </w:r>
            <w:proofErr w:type="spellStart"/>
            <w:r>
              <w:rPr>
                <w:color w:val="000000"/>
                <w:sz w:val="22"/>
                <w:szCs w:val="22"/>
              </w:rPr>
              <w:t>лесопожарных</w:t>
            </w:r>
            <w:proofErr w:type="spellEnd"/>
            <w:r>
              <w:rPr>
                <w:color w:val="000000"/>
                <w:sz w:val="22"/>
                <w:szCs w:val="22"/>
              </w:rPr>
              <w:t xml:space="preserve"> полос</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6D4B19F" w14:textId="77777777" w:rsidR="00142E9F" w:rsidRDefault="00142E9F">
            <w:pPr>
              <w:jc w:val="center"/>
              <w:rPr>
                <w:color w:val="000000"/>
                <w:sz w:val="22"/>
                <w:szCs w:val="22"/>
              </w:rPr>
            </w:pPr>
            <w:r>
              <w:rPr>
                <w:color w:val="000000"/>
                <w:sz w:val="22"/>
                <w:szCs w:val="22"/>
              </w:rPr>
              <w:t>км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8AF1171" w14:textId="77777777" w:rsidR="00142E9F" w:rsidRDefault="00142E9F">
            <w:pPr>
              <w:jc w:val="center"/>
              <w:rPr>
                <w:color w:val="000000"/>
                <w:sz w:val="22"/>
                <w:szCs w:val="22"/>
              </w:rPr>
            </w:pPr>
            <w:r>
              <w:rPr>
                <w:color w:val="000000"/>
                <w:sz w:val="22"/>
                <w:szCs w:val="22"/>
              </w:rPr>
              <w:t>10</w:t>
            </w:r>
          </w:p>
        </w:tc>
        <w:tc>
          <w:tcPr>
            <w:tcW w:w="1480" w:type="dxa"/>
            <w:tcBorders>
              <w:top w:val="single" w:sz="4" w:space="0" w:color="auto"/>
              <w:left w:val="nil"/>
              <w:bottom w:val="single" w:sz="4" w:space="0" w:color="auto"/>
              <w:right w:val="nil"/>
            </w:tcBorders>
            <w:shd w:val="clear" w:color="auto" w:fill="auto"/>
            <w:vAlign w:val="center"/>
            <w:hideMark/>
          </w:tcPr>
          <w:p w14:paraId="4F3D144F" w14:textId="77777777" w:rsidR="00142E9F" w:rsidRDefault="00142E9F">
            <w:pPr>
              <w:jc w:val="center"/>
              <w:rPr>
                <w:color w:val="000000"/>
                <w:sz w:val="22"/>
                <w:szCs w:val="22"/>
              </w:rPr>
            </w:pPr>
            <w:r>
              <w:rPr>
                <w:color w:val="000000"/>
                <w:sz w:val="22"/>
                <w:szCs w:val="22"/>
              </w:rPr>
              <w:t>10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08FE" w14:textId="77777777" w:rsidR="00142E9F" w:rsidRDefault="00142E9F">
            <w:pPr>
              <w:jc w:val="center"/>
              <w:rPr>
                <w:color w:val="000000"/>
                <w:sz w:val="22"/>
                <w:szCs w:val="22"/>
              </w:rPr>
            </w:pPr>
            <w:r>
              <w:rPr>
                <w:color w:val="000000"/>
                <w:sz w:val="22"/>
                <w:szCs w:val="22"/>
              </w:rPr>
              <w:t>10</w:t>
            </w:r>
          </w:p>
        </w:tc>
        <w:tc>
          <w:tcPr>
            <w:tcW w:w="1480" w:type="dxa"/>
            <w:tcBorders>
              <w:top w:val="nil"/>
              <w:left w:val="nil"/>
              <w:bottom w:val="single" w:sz="4" w:space="0" w:color="auto"/>
              <w:right w:val="single" w:sz="4" w:space="0" w:color="auto"/>
            </w:tcBorders>
            <w:shd w:val="clear" w:color="auto" w:fill="auto"/>
            <w:vAlign w:val="center"/>
            <w:hideMark/>
          </w:tcPr>
          <w:p w14:paraId="5B02E07F"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186B5B74"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69A03985" w14:textId="77777777" w:rsidR="00142E9F" w:rsidRDefault="00142E9F">
            <w:pPr>
              <w:jc w:val="center"/>
              <w:rPr>
                <w:color w:val="000000"/>
                <w:sz w:val="22"/>
                <w:szCs w:val="22"/>
              </w:rPr>
            </w:pPr>
            <w:r>
              <w:rPr>
                <w:color w:val="000000"/>
                <w:sz w:val="22"/>
                <w:szCs w:val="22"/>
              </w:rPr>
              <w:t>…</w:t>
            </w:r>
          </w:p>
        </w:tc>
      </w:tr>
      <w:tr w:rsidR="00142E9F" w14:paraId="314ECB42" w14:textId="77777777" w:rsidTr="00142E9F">
        <w:trPr>
          <w:trHeight w:val="540"/>
        </w:trPr>
        <w:tc>
          <w:tcPr>
            <w:tcW w:w="1588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395A6D" w14:textId="77777777" w:rsidR="00142E9F" w:rsidRDefault="00142E9F">
            <w:pPr>
              <w:jc w:val="center"/>
              <w:rPr>
                <w:color w:val="000000"/>
                <w:sz w:val="22"/>
                <w:szCs w:val="22"/>
              </w:rPr>
            </w:pPr>
            <w:r>
              <w:rPr>
                <w:b/>
                <w:bCs/>
                <w:color w:val="000000"/>
                <w:sz w:val="22"/>
                <w:szCs w:val="22"/>
              </w:rPr>
              <w:t>Задача муниципальной программы №5:</w:t>
            </w:r>
            <w:r>
              <w:rPr>
                <w:color w:val="000000"/>
                <w:sz w:val="22"/>
                <w:szCs w:val="22"/>
              </w:rPr>
              <w:t xml:space="preserve"> содержания и обеспечение безопасности гидротехнических сооружений</w:t>
            </w:r>
          </w:p>
        </w:tc>
      </w:tr>
      <w:tr w:rsidR="00142E9F" w14:paraId="0D1C27F6" w14:textId="77777777" w:rsidTr="00142E9F">
        <w:trPr>
          <w:gridAfter w:val="1"/>
          <w:wAfter w:w="15" w:type="dxa"/>
          <w:trHeight w:val="40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D87DA4" w14:textId="77777777" w:rsidR="00142E9F" w:rsidRDefault="00142E9F">
            <w:pPr>
              <w:jc w:val="center"/>
              <w:rPr>
                <w:color w:val="000000"/>
                <w:sz w:val="22"/>
                <w:szCs w:val="22"/>
              </w:rPr>
            </w:pPr>
            <w:r>
              <w:rPr>
                <w:color w:val="000000"/>
                <w:sz w:val="22"/>
                <w:szCs w:val="22"/>
              </w:rPr>
              <w:lastRenderedPageBreak/>
              <w:t>7</w:t>
            </w:r>
          </w:p>
        </w:tc>
        <w:tc>
          <w:tcPr>
            <w:tcW w:w="4889" w:type="dxa"/>
            <w:tcBorders>
              <w:top w:val="nil"/>
              <w:left w:val="nil"/>
              <w:bottom w:val="single" w:sz="4" w:space="0" w:color="auto"/>
              <w:right w:val="single" w:sz="4" w:space="0" w:color="auto"/>
            </w:tcBorders>
            <w:shd w:val="clear" w:color="000000" w:fill="FFFFFF"/>
            <w:vAlign w:val="center"/>
            <w:hideMark/>
          </w:tcPr>
          <w:p w14:paraId="2A58CE2D" w14:textId="77777777" w:rsidR="00142E9F" w:rsidRDefault="00142E9F">
            <w:pPr>
              <w:rPr>
                <w:color w:val="000000"/>
                <w:sz w:val="22"/>
                <w:szCs w:val="22"/>
              </w:rPr>
            </w:pPr>
            <w:r>
              <w:rPr>
                <w:color w:val="000000"/>
                <w:sz w:val="22"/>
                <w:szCs w:val="22"/>
              </w:rPr>
              <w:t>Страхование гидротехнических сооружений</w:t>
            </w:r>
          </w:p>
        </w:tc>
        <w:tc>
          <w:tcPr>
            <w:tcW w:w="1460" w:type="dxa"/>
            <w:tcBorders>
              <w:top w:val="nil"/>
              <w:left w:val="nil"/>
              <w:bottom w:val="single" w:sz="4" w:space="0" w:color="auto"/>
              <w:right w:val="single" w:sz="4" w:space="0" w:color="auto"/>
            </w:tcBorders>
            <w:shd w:val="clear" w:color="auto" w:fill="auto"/>
            <w:vAlign w:val="center"/>
            <w:hideMark/>
          </w:tcPr>
          <w:p w14:paraId="2BEA66C5" w14:textId="77777777" w:rsidR="00142E9F" w:rsidRDefault="00142E9F">
            <w:pPr>
              <w:jc w:val="center"/>
              <w:rPr>
                <w:color w:val="000000"/>
                <w:sz w:val="22"/>
                <w:szCs w:val="22"/>
              </w:rPr>
            </w:pPr>
            <w:proofErr w:type="spellStart"/>
            <w:r>
              <w:rPr>
                <w:color w:val="000000"/>
                <w:sz w:val="22"/>
                <w:szCs w:val="22"/>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A7565E9" w14:textId="77777777" w:rsidR="00142E9F" w:rsidRDefault="00142E9F">
            <w:pPr>
              <w:jc w:val="center"/>
              <w:rPr>
                <w:color w:val="000000"/>
                <w:sz w:val="22"/>
                <w:szCs w:val="22"/>
              </w:rPr>
            </w:pPr>
            <w:r>
              <w:rPr>
                <w:color w:val="000000"/>
                <w:sz w:val="22"/>
                <w:szCs w:val="22"/>
              </w:rPr>
              <w:t>2</w:t>
            </w:r>
          </w:p>
        </w:tc>
        <w:tc>
          <w:tcPr>
            <w:tcW w:w="1480" w:type="dxa"/>
            <w:tcBorders>
              <w:top w:val="nil"/>
              <w:left w:val="nil"/>
              <w:bottom w:val="single" w:sz="4" w:space="0" w:color="auto"/>
              <w:right w:val="nil"/>
            </w:tcBorders>
            <w:shd w:val="clear" w:color="auto" w:fill="auto"/>
            <w:vAlign w:val="center"/>
            <w:hideMark/>
          </w:tcPr>
          <w:p w14:paraId="64D38D62" w14:textId="77777777" w:rsidR="00142E9F" w:rsidRDefault="00142E9F">
            <w:pPr>
              <w:jc w:val="center"/>
              <w:rPr>
                <w:color w:val="000000"/>
                <w:sz w:val="22"/>
                <w:szCs w:val="22"/>
              </w:rPr>
            </w:pPr>
            <w:r>
              <w:rPr>
                <w:color w:val="000000"/>
                <w:sz w:val="22"/>
                <w:szCs w:val="22"/>
              </w:rPr>
              <w:t>2</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22E3DE77" w14:textId="77777777" w:rsidR="00142E9F" w:rsidRDefault="00142E9F">
            <w:pPr>
              <w:jc w:val="center"/>
              <w:rPr>
                <w:color w:val="000000"/>
                <w:sz w:val="22"/>
                <w:szCs w:val="22"/>
              </w:rPr>
            </w:pPr>
            <w:r>
              <w:rPr>
                <w:color w:val="000000"/>
                <w:sz w:val="22"/>
                <w:szCs w:val="22"/>
              </w:rPr>
              <w:t>2</w:t>
            </w:r>
          </w:p>
        </w:tc>
        <w:tc>
          <w:tcPr>
            <w:tcW w:w="1480" w:type="dxa"/>
            <w:tcBorders>
              <w:top w:val="nil"/>
              <w:left w:val="nil"/>
              <w:bottom w:val="single" w:sz="4" w:space="0" w:color="auto"/>
              <w:right w:val="single" w:sz="4" w:space="0" w:color="auto"/>
            </w:tcBorders>
            <w:shd w:val="clear" w:color="auto" w:fill="auto"/>
            <w:vAlign w:val="center"/>
            <w:hideMark/>
          </w:tcPr>
          <w:p w14:paraId="1ADA4A5B"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436357B4"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55287BA4" w14:textId="77777777" w:rsidR="00142E9F" w:rsidRDefault="00142E9F">
            <w:pPr>
              <w:jc w:val="center"/>
              <w:rPr>
                <w:color w:val="000000"/>
                <w:sz w:val="22"/>
                <w:szCs w:val="22"/>
              </w:rPr>
            </w:pPr>
            <w:r>
              <w:rPr>
                <w:color w:val="000000"/>
                <w:sz w:val="22"/>
                <w:szCs w:val="22"/>
              </w:rPr>
              <w:t>…</w:t>
            </w:r>
          </w:p>
        </w:tc>
      </w:tr>
      <w:tr w:rsidR="00142E9F" w14:paraId="03128F0D" w14:textId="77777777" w:rsidTr="00142E9F">
        <w:trPr>
          <w:trHeight w:val="450"/>
        </w:trPr>
        <w:tc>
          <w:tcPr>
            <w:tcW w:w="1588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0C35B2A1" w14:textId="77777777" w:rsidR="00142E9F" w:rsidRDefault="00142E9F">
            <w:pPr>
              <w:jc w:val="center"/>
              <w:rPr>
                <w:color w:val="000000"/>
                <w:sz w:val="22"/>
                <w:szCs w:val="22"/>
              </w:rPr>
            </w:pPr>
            <w:r>
              <w:rPr>
                <w:b/>
                <w:bCs/>
                <w:color w:val="000000"/>
                <w:sz w:val="22"/>
                <w:szCs w:val="22"/>
              </w:rPr>
              <w:t xml:space="preserve">Задача муниципальной программы №6: </w:t>
            </w:r>
            <w:r>
              <w:rPr>
                <w:color w:val="000000"/>
                <w:sz w:val="22"/>
                <w:szCs w:val="22"/>
              </w:rPr>
              <w:t>комплексное обустройство населенных пунктов, расположенных в сельской местности</w:t>
            </w:r>
          </w:p>
        </w:tc>
      </w:tr>
      <w:tr w:rsidR="00142E9F" w14:paraId="710ECF17" w14:textId="77777777" w:rsidTr="00142E9F">
        <w:trPr>
          <w:gridAfter w:val="1"/>
          <w:wAfter w:w="15" w:type="dxa"/>
          <w:trHeight w:val="33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A06A0EA" w14:textId="77777777" w:rsidR="00142E9F" w:rsidRDefault="00142E9F">
            <w:pPr>
              <w:jc w:val="center"/>
              <w:rPr>
                <w:color w:val="000000"/>
                <w:sz w:val="22"/>
                <w:szCs w:val="22"/>
              </w:rPr>
            </w:pPr>
            <w:r>
              <w:rPr>
                <w:color w:val="000000"/>
                <w:sz w:val="22"/>
                <w:szCs w:val="22"/>
              </w:rPr>
              <w:t>8</w:t>
            </w:r>
          </w:p>
        </w:tc>
        <w:tc>
          <w:tcPr>
            <w:tcW w:w="4889" w:type="dxa"/>
            <w:tcBorders>
              <w:top w:val="nil"/>
              <w:left w:val="nil"/>
              <w:bottom w:val="single" w:sz="4" w:space="0" w:color="auto"/>
              <w:right w:val="single" w:sz="4" w:space="0" w:color="auto"/>
            </w:tcBorders>
            <w:shd w:val="clear" w:color="000000" w:fill="FFFFFF"/>
            <w:vAlign w:val="center"/>
            <w:hideMark/>
          </w:tcPr>
          <w:p w14:paraId="6B581DE1" w14:textId="77777777" w:rsidR="00142E9F" w:rsidRDefault="00142E9F">
            <w:pPr>
              <w:rPr>
                <w:color w:val="000000"/>
                <w:sz w:val="22"/>
                <w:szCs w:val="22"/>
              </w:rPr>
            </w:pPr>
            <w:r>
              <w:rPr>
                <w:color w:val="000000"/>
                <w:sz w:val="22"/>
                <w:szCs w:val="22"/>
              </w:rPr>
              <w:t>Количество установленных светильников</w:t>
            </w:r>
          </w:p>
        </w:tc>
        <w:tc>
          <w:tcPr>
            <w:tcW w:w="1460" w:type="dxa"/>
            <w:tcBorders>
              <w:top w:val="nil"/>
              <w:left w:val="nil"/>
              <w:bottom w:val="single" w:sz="4" w:space="0" w:color="auto"/>
              <w:right w:val="single" w:sz="4" w:space="0" w:color="auto"/>
            </w:tcBorders>
            <w:shd w:val="clear" w:color="000000" w:fill="FFFFFF"/>
            <w:vAlign w:val="center"/>
            <w:hideMark/>
          </w:tcPr>
          <w:p w14:paraId="2E7F2EA9" w14:textId="77777777" w:rsidR="00142E9F" w:rsidRDefault="00142E9F">
            <w:pPr>
              <w:jc w:val="center"/>
              <w:rPr>
                <w:color w:val="000000"/>
                <w:sz w:val="22"/>
                <w:szCs w:val="22"/>
              </w:rPr>
            </w:pPr>
            <w:proofErr w:type="spellStart"/>
            <w:r>
              <w:rPr>
                <w:color w:val="000000"/>
                <w:sz w:val="22"/>
                <w:szCs w:val="22"/>
              </w:rPr>
              <w:t>ед</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602DCEDA" w14:textId="77777777" w:rsidR="00142E9F" w:rsidRDefault="00142E9F">
            <w:pPr>
              <w:jc w:val="center"/>
              <w:rPr>
                <w:color w:val="000000"/>
                <w:sz w:val="22"/>
                <w:szCs w:val="22"/>
              </w:rPr>
            </w:pPr>
            <w:r>
              <w:rPr>
                <w:color w:val="000000"/>
                <w:sz w:val="22"/>
                <w:szCs w:val="22"/>
              </w:rPr>
              <w:t>2</w:t>
            </w:r>
          </w:p>
        </w:tc>
        <w:tc>
          <w:tcPr>
            <w:tcW w:w="1480" w:type="dxa"/>
            <w:tcBorders>
              <w:top w:val="nil"/>
              <w:left w:val="nil"/>
              <w:bottom w:val="single" w:sz="4" w:space="0" w:color="auto"/>
              <w:right w:val="nil"/>
            </w:tcBorders>
            <w:shd w:val="clear" w:color="000000" w:fill="FFFFFF"/>
            <w:vAlign w:val="center"/>
            <w:hideMark/>
          </w:tcPr>
          <w:p w14:paraId="586569A5" w14:textId="77777777" w:rsidR="00142E9F" w:rsidRDefault="00142E9F">
            <w:pPr>
              <w:jc w:val="center"/>
              <w:rPr>
                <w:color w:val="000000"/>
                <w:sz w:val="22"/>
                <w:szCs w:val="22"/>
              </w:rPr>
            </w:pPr>
            <w:r>
              <w:rPr>
                <w:color w:val="000000"/>
                <w:sz w:val="22"/>
                <w:szCs w:val="22"/>
              </w:rPr>
              <w:t>2</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592C0B9" w14:textId="77777777" w:rsidR="00142E9F" w:rsidRDefault="00142E9F">
            <w:pPr>
              <w:jc w:val="center"/>
              <w:rPr>
                <w:color w:val="000000"/>
                <w:sz w:val="22"/>
                <w:szCs w:val="22"/>
              </w:rPr>
            </w:pPr>
            <w:r>
              <w:rPr>
                <w:color w:val="000000"/>
                <w:sz w:val="22"/>
                <w:szCs w:val="22"/>
              </w:rPr>
              <w:t>2</w:t>
            </w:r>
          </w:p>
        </w:tc>
        <w:tc>
          <w:tcPr>
            <w:tcW w:w="1480" w:type="dxa"/>
            <w:tcBorders>
              <w:top w:val="nil"/>
              <w:left w:val="nil"/>
              <w:bottom w:val="single" w:sz="4" w:space="0" w:color="auto"/>
              <w:right w:val="single" w:sz="4" w:space="0" w:color="auto"/>
            </w:tcBorders>
            <w:shd w:val="clear" w:color="auto" w:fill="auto"/>
            <w:vAlign w:val="center"/>
            <w:hideMark/>
          </w:tcPr>
          <w:p w14:paraId="29F8549F"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36D32251"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5CD84D00" w14:textId="77777777" w:rsidR="00142E9F" w:rsidRDefault="00142E9F">
            <w:pPr>
              <w:jc w:val="center"/>
              <w:rPr>
                <w:color w:val="000000"/>
                <w:sz w:val="22"/>
                <w:szCs w:val="22"/>
              </w:rPr>
            </w:pPr>
            <w:r>
              <w:rPr>
                <w:color w:val="000000"/>
                <w:sz w:val="22"/>
                <w:szCs w:val="22"/>
              </w:rPr>
              <w:t>…</w:t>
            </w:r>
          </w:p>
        </w:tc>
      </w:tr>
      <w:tr w:rsidR="00142E9F" w14:paraId="03C92427" w14:textId="77777777" w:rsidTr="00142E9F">
        <w:trPr>
          <w:trHeight w:val="510"/>
        </w:trPr>
        <w:tc>
          <w:tcPr>
            <w:tcW w:w="1588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02B9A3E" w14:textId="77777777" w:rsidR="00142E9F" w:rsidRDefault="00142E9F">
            <w:pPr>
              <w:jc w:val="center"/>
              <w:rPr>
                <w:color w:val="000000"/>
                <w:sz w:val="22"/>
                <w:szCs w:val="22"/>
              </w:rPr>
            </w:pPr>
            <w:r>
              <w:rPr>
                <w:b/>
                <w:bCs/>
                <w:color w:val="000000"/>
                <w:sz w:val="22"/>
                <w:szCs w:val="22"/>
              </w:rPr>
              <w:t>Задача муниципальной программы №7:</w:t>
            </w:r>
            <w:r>
              <w:rPr>
                <w:color w:val="000000"/>
                <w:sz w:val="22"/>
                <w:szCs w:val="22"/>
              </w:rPr>
              <w:t xml:space="preserve"> реализация полномочий в сфере молодежной политике</w:t>
            </w:r>
          </w:p>
        </w:tc>
      </w:tr>
      <w:tr w:rsidR="00142E9F" w14:paraId="3977B71D" w14:textId="77777777" w:rsidTr="00142E9F">
        <w:trPr>
          <w:gridAfter w:val="1"/>
          <w:wAfter w:w="15" w:type="dxa"/>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7CA7A9" w14:textId="77777777" w:rsidR="00142E9F" w:rsidRDefault="00142E9F">
            <w:pPr>
              <w:jc w:val="center"/>
              <w:rPr>
                <w:color w:val="000000"/>
                <w:sz w:val="22"/>
                <w:szCs w:val="22"/>
              </w:rPr>
            </w:pPr>
            <w:r>
              <w:rPr>
                <w:color w:val="000000"/>
                <w:sz w:val="22"/>
                <w:szCs w:val="22"/>
              </w:rPr>
              <w:t>9</w:t>
            </w:r>
          </w:p>
        </w:tc>
        <w:tc>
          <w:tcPr>
            <w:tcW w:w="4889" w:type="dxa"/>
            <w:tcBorders>
              <w:top w:val="nil"/>
              <w:left w:val="nil"/>
              <w:bottom w:val="single" w:sz="4" w:space="0" w:color="auto"/>
              <w:right w:val="single" w:sz="4" w:space="0" w:color="auto"/>
            </w:tcBorders>
            <w:shd w:val="clear" w:color="auto" w:fill="auto"/>
            <w:vAlign w:val="center"/>
            <w:hideMark/>
          </w:tcPr>
          <w:p w14:paraId="0738E0C7" w14:textId="77777777" w:rsidR="00142E9F" w:rsidRDefault="00142E9F">
            <w:pPr>
              <w:rPr>
                <w:color w:val="000000"/>
                <w:sz w:val="22"/>
                <w:szCs w:val="22"/>
              </w:rPr>
            </w:pPr>
            <w:r>
              <w:rPr>
                <w:color w:val="000000"/>
                <w:sz w:val="22"/>
                <w:szCs w:val="22"/>
              </w:rPr>
              <w:t>Доля несовершеннолетних детей, состоящих на учете в комиссии по делам несовершеннолетних и защите их прав, от общей численности детского населения поселения, %</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3F8BA" w14:textId="77777777" w:rsidR="00142E9F" w:rsidRDefault="00142E9F">
            <w:pPr>
              <w:jc w:val="center"/>
              <w:rPr>
                <w:color w:val="000000"/>
              </w:rPr>
            </w:pPr>
            <w:r>
              <w:rPr>
                <w:color w:val="000000"/>
              </w:rPr>
              <w:t>%</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539C786" w14:textId="77777777" w:rsidR="00142E9F" w:rsidRDefault="00142E9F">
            <w:pPr>
              <w:jc w:val="right"/>
              <w:rPr>
                <w:rFonts w:ascii="Calibri" w:hAnsi="Calibri" w:cs="Calibri"/>
                <w:color w:val="000000"/>
                <w:sz w:val="22"/>
                <w:szCs w:val="22"/>
              </w:rPr>
            </w:pPr>
            <w:r>
              <w:rPr>
                <w:rFonts w:ascii="Calibri" w:hAnsi="Calibri" w:cs="Calibri"/>
                <w:color w:val="000000"/>
                <w:sz w:val="22"/>
                <w:szCs w:val="22"/>
              </w:rPr>
              <w:t>0,1</w:t>
            </w:r>
          </w:p>
        </w:tc>
        <w:tc>
          <w:tcPr>
            <w:tcW w:w="1480" w:type="dxa"/>
            <w:tcBorders>
              <w:top w:val="nil"/>
              <w:left w:val="nil"/>
              <w:bottom w:val="single" w:sz="4" w:space="0" w:color="auto"/>
              <w:right w:val="single" w:sz="4" w:space="0" w:color="auto"/>
            </w:tcBorders>
            <w:shd w:val="clear" w:color="auto" w:fill="auto"/>
            <w:vAlign w:val="center"/>
            <w:hideMark/>
          </w:tcPr>
          <w:p w14:paraId="64A80BE3" w14:textId="77777777" w:rsidR="00142E9F" w:rsidRDefault="00142E9F">
            <w:pPr>
              <w:jc w:val="right"/>
              <w:rPr>
                <w:rFonts w:ascii="Calibri" w:hAnsi="Calibri" w:cs="Calibri"/>
                <w:color w:val="000000"/>
                <w:sz w:val="22"/>
                <w:szCs w:val="22"/>
              </w:rPr>
            </w:pPr>
            <w:r>
              <w:rPr>
                <w:rFonts w:ascii="Calibri" w:hAnsi="Calibri" w:cs="Calibri"/>
                <w:color w:val="000000"/>
                <w:sz w:val="22"/>
                <w:szCs w:val="22"/>
              </w:rPr>
              <w:t>0,1</w:t>
            </w:r>
          </w:p>
        </w:tc>
        <w:tc>
          <w:tcPr>
            <w:tcW w:w="1480" w:type="dxa"/>
            <w:tcBorders>
              <w:top w:val="nil"/>
              <w:left w:val="nil"/>
              <w:bottom w:val="single" w:sz="4" w:space="0" w:color="auto"/>
              <w:right w:val="single" w:sz="4" w:space="0" w:color="auto"/>
            </w:tcBorders>
            <w:shd w:val="clear" w:color="auto" w:fill="auto"/>
            <w:vAlign w:val="center"/>
            <w:hideMark/>
          </w:tcPr>
          <w:p w14:paraId="1DDCE3C0" w14:textId="77777777" w:rsidR="00142E9F" w:rsidRDefault="00142E9F">
            <w:pPr>
              <w:jc w:val="right"/>
              <w:rPr>
                <w:rFonts w:ascii="Calibri" w:hAnsi="Calibri" w:cs="Calibri"/>
                <w:color w:val="000000"/>
                <w:sz w:val="22"/>
                <w:szCs w:val="22"/>
              </w:rPr>
            </w:pPr>
            <w:r>
              <w:rPr>
                <w:rFonts w:ascii="Calibri" w:hAnsi="Calibri" w:cs="Calibri"/>
                <w:color w:val="000000"/>
                <w:sz w:val="22"/>
                <w:szCs w:val="22"/>
              </w:rPr>
              <w:t>0,1</w:t>
            </w:r>
          </w:p>
        </w:tc>
        <w:tc>
          <w:tcPr>
            <w:tcW w:w="1480" w:type="dxa"/>
            <w:tcBorders>
              <w:top w:val="nil"/>
              <w:left w:val="nil"/>
              <w:bottom w:val="single" w:sz="4" w:space="0" w:color="auto"/>
              <w:right w:val="single" w:sz="4" w:space="0" w:color="auto"/>
            </w:tcBorders>
            <w:shd w:val="clear" w:color="auto" w:fill="auto"/>
            <w:vAlign w:val="center"/>
            <w:hideMark/>
          </w:tcPr>
          <w:p w14:paraId="3E19FFE3"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067A77B8"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234F6F90" w14:textId="77777777" w:rsidR="00142E9F" w:rsidRDefault="00142E9F">
            <w:pPr>
              <w:jc w:val="center"/>
              <w:rPr>
                <w:color w:val="000000"/>
                <w:sz w:val="22"/>
                <w:szCs w:val="22"/>
              </w:rPr>
            </w:pPr>
            <w:r>
              <w:rPr>
                <w:color w:val="000000"/>
                <w:sz w:val="22"/>
                <w:szCs w:val="22"/>
              </w:rPr>
              <w:t>…</w:t>
            </w:r>
          </w:p>
        </w:tc>
      </w:tr>
      <w:tr w:rsidR="00142E9F" w14:paraId="04B29226" w14:textId="77777777" w:rsidTr="00142E9F">
        <w:trPr>
          <w:trHeight w:val="465"/>
        </w:trPr>
        <w:tc>
          <w:tcPr>
            <w:tcW w:w="1588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0B8982B" w14:textId="77777777" w:rsidR="00142E9F" w:rsidRDefault="00142E9F">
            <w:pPr>
              <w:jc w:val="center"/>
              <w:rPr>
                <w:color w:val="000000"/>
                <w:sz w:val="22"/>
                <w:szCs w:val="22"/>
              </w:rPr>
            </w:pPr>
            <w:r>
              <w:rPr>
                <w:b/>
                <w:bCs/>
                <w:color w:val="000000"/>
                <w:sz w:val="22"/>
                <w:szCs w:val="22"/>
              </w:rPr>
              <w:t xml:space="preserve">Задача муниципальной программы №8: </w:t>
            </w:r>
            <w:r>
              <w:rPr>
                <w:color w:val="000000"/>
                <w:sz w:val="22"/>
                <w:szCs w:val="22"/>
              </w:rPr>
              <w:t>реализация полномочий в сфере культурного наследия</w:t>
            </w:r>
          </w:p>
        </w:tc>
      </w:tr>
      <w:tr w:rsidR="00142E9F" w14:paraId="28073D50" w14:textId="77777777" w:rsidTr="00142E9F">
        <w:trPr>
          <w:gridAfter w:val="1"/>
          <w:wAfter w:w="15" w:type="dxa"/>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9D7E31" w14:textId="77777777" w:rsidR="00142E9F" w:rsidRDefault="00142E9F">
            <w:pPr>
              <w:jc w:val="center"/>
              <w:rPr>
                <w:color w:val="000000"/>
                <w:sz w:val="22"/>
                <w:szCs w:val="22"/>
              </w:rPr>
            </w:pPr>
            <w:r>
              <w:rPr>
                <w:color w:val="000000"/>
                <w:sz w:val="22"/>
                <w:szCs w:val="22"/>
              </w:rPr>
              <w:t>10</w:t>
            </w:r>
          </w:p>
        </w:tc>
        <w:tc>
          <w:tcPr>
            <w:tcW w:w="4889" w:type="dxa"/>
            <w:tcBorders>
              <w:top w:val="nil"/>
              <w:left w:val="nil"/>
              <w:bottom w:val="single" w:sz="4" w:space="0" w:color="auto"/>
              <w:right w:val="single" w:sz="4" w:space="0" w:color="auto"/>
            </w:tcBorders>
            <w:shd w:val="clear" w:color="auto" w:fill="auto"/>
            <w:vAlign w:val="center"/>
            <w:hideMark/>
          </w:tcPr>
          <w:p w14:paraId="21FEF518" w14:textId="77777777" w:rsidR="00142E9F" w:rsidRDefault="00142E9F">
            <w:pPr>
              <w:rPr>
                <w:color w:val="000000"/>
                <w:sz w:val="22"/>
                <w:szCs w:val="22"/>
              </w:rPr>
            </w:pPr>
            <w:r>
              <w:rPr>
                <w:color w:val="000000"/>
                <w:sz w:val="22"/>
                <w:szCs w:val="22"/>
              </w:rPr>
              <w:t>Косметический ремонт памятников</w:t>
            </w:r>
          </w:p>
        </w:tc>
        <w:tc>
          <w:tcPr>
            <w:tcW w:w="1460" w:type="dxa"/>
            <w:tcBorders>
              <w:top w:val="nil"/>
              <w:left w:val="nil"/>
              <w:bottom w:val="single" w:sz="4" w:space="0" w:color="auto"/>
              <w:right w:val="single" w:sz="4" w:space="0" w:color="auto"/>
            </w:tcBorders>
            <w:shd w:val="clear" w:color="auto" w:fill="auto"/>
            <w:vAlign w:val="center"/>
            <w:hideMark/>
          </w:tcPr>
          <w:p w14:paraId="4D0D64A6" w14:textId="77777777" w:rsidR="00142E9F" w:rsidRDefault="00142E9F">
            <w:pPr>
              <w:jc w:val="center"/>
              <w:rPr>
                <w:color w:val="000000"/>
                <w:sz w:val="22"/>
                <w:szCs w:val="22"/>
              </w:rPr>
            </w:pPr>
            <w:proofErr w:type="spellStart"/>
            <w:r>
              <w:rPr>
                <w:color w:val="000000"/>
                <w:sz w:val="22"/>
                <w:szCs w:val="22"/>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5DB005C" w14:textId="77777777" w:rsidR="00142E9F" w:rsidRDefault="00142E9F">
            <w:pPr>
              <w:jc w:val="center"/>
              <w:rPr>
                <w:color w:val="000000"/>
                <w:sz w:val="22"/>
                <w:szCs w:val="22"/>
              </w:rPr>
            </w:pPr>
            <w:r>
              <w:rPr>
                <w:color w:val="000000"/>
                <w:sz w:val="22"/>
                <w:szCs w:val="22"/>
              </w:rPr>
              <w:t>8</w:t>
            </w:r>
          </w:p>
        </w:tc>
        <w:tc>
          <w:tcPr>
            <w:tcW w:w="1480" w:type="dxa"/>
            <w:tcBorders>
              <w:top w:val="nil"/>
              <w:left w:val="nil"/>
              <w:bottom w:val="single" w:sz="4" w:space="0" w:color="auto"/>
              <w:right w:val="nil"/>
            </w:tcBorders>
            <w:shd w:val="clear" w:color="auto" w:fill="auto"/>
            <w:vAlign w:val="center"/>
            <w:hideMark/>
          </w:tcPr>
          <w:p w14:paraId="0DA98AEA" w14:textId="77777777" w:rsidR="00142E9F" w:rsidRDefault="00142E9F">
            <w:pPr>
              <w:jc w:val="center"/>
              <w:rPr>
                <w:color w:val="000000"/>
                <w:sz w:val="22"/>
                <w:szCs w:val="22"/>
              </w:rPr>
            </w:pPr>
            <w:r>
              <w:rPr>
                <w:color w:val="000000"/>
                <w:sz w:val="22"/>
                <w:szCs w:val="22"/>
              </w:rPr>
              <w:t>8</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3C42DD0B" w14:textId="77777777" w:rsidR="00142E9F" w:rsidRDefault="00142E9F">
            <w:pPr>
              <w:jc w:val="center"/>
              <w:rPr>
                <w:color w:val="000000"/>
                <w:sz w:val="22"/>
                <w:szCs w:val="22"/>
              </w:rPr>
            </w:pPr>
            <w:r>
              <w:rPr>
                <w:color w:val="000000"/>
                <w:sz w:val="22"/>
                <w:szCs w:val="22"/>
              </w:rPr>
              <w:t>8</w:t>
            </w:r>
          </w:p>
        </w:tc>
        <w:tc>
          <w:tcPr>
            <w:tcW w:w="1480" w:type="dxa"/>
            <w:tcBorders>
              <w:top w:val="nil"/>
              <w:left w:val="nil"/>
              <w:bottom w:val="single" w:sz="4" w:space="0" w:color="auto"/>
              <w:right w:val="single" w:sz="4" w:space="0" w:color="auto"/>
            </w:tcBorders>
            <w:shd w:val="clear" w:color="auto" w:fill="auto"/>
            <w:vAlign w:val="center"/>
            <w:hideMark/>
          </w:tcPr>
          <w:p w14:paraId="6C26C503"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2660F203"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7031228C" w14:textId="77777777" w:rsidR="00142E9F" w:rsidRDefault="00142E9F">
            <w:pPr>
              <w:jc w:val="center"/>
              <w:rPr>
                <w:color w:val="000000"/>
                <w:sz w:val="22"/>
                <w:szCs w:val="22"/>
              </w:rPr>
            </w:pPr>
            <w:r>
              <w:rPr>
                <w:color w:val="000000"/>
                <w:sz w:val="22"/>
                <w:szCs w:val="22"/>
              </w:rPr>
              <w:t>…</w:t>
            </w:r>
          </w:p>
        </w:tc>
      </w:tr>
      <w:tr w:rsidR="00142E9F" w14:paraId="6727C6D6" w14:textId="77777777" w:rsidTr="00142E9F">
        <w:trPr>
          <w:trHeight w:val="465"/>
        </w:trPr>
        <w:tc>
          <w:tcPr>
            <w:tcW w:w="1588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8C7E1A2" w14:textId="77777777" w:rsidR="00142E9F" w:rsidRDefault="00142E9F">
            <w:pPr>
              <w:jc w:val="center"/>
              <w:rPr>
                <w:color w:val="000000"/>
                <w:sz w:val="22"/>
                <w:szCs w:val="22"/>
              </w:rPr>
            </w:pPr>
            <w:r>
              <w:rPr>
                <w:b/>
                <w:bCs/>
                <w:color w:val="000000"/>
                <w:sz w:val="22"/>
                <w:szCs w:val="22"/>
              </w:rPr>
              <w:t>Задача муниципальной программы №9:</w:t>
            </w:r>
            <w:r>
              <w:rPr>
                <w:color w:val="000000"/>
                <w:sz w:val="22"/>
                <w:szCs w:val="22"/>
              </w:rPr>
              <w:t xml:space="preserve"> Мероприятия по развитию физической культуры и спорта</w:t>
            </w:r>
          </w:p>
        </w:tc>
      </w:tr>
      <w:tr w:rsidR="00142E9F" w14:paraId="5F6C79FB" w14:textId="77777777" w:rsidTr="00142E9F">
        <w:trPr>
          <w:gridAfter w:val="1"/>
          <w:wAfter w:w="15" w:type="dxa"/>
          <w:trHeight w:val="43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03E86A" w14:textId="77777777" w:rsidR="00142E9F" w:rsidRDefault="00142E9F">
            <w:pPr>
              <w:jc w:val="center"/>
              <w:rPr>
                <w:color w:val="000000"/>
                <w:sz w:val="22"/>
                <w:szCs w:val="22"/>
              </w:rPr>
            </w:pPr>
            <w:r>
              <w:rPr>
                <w:color w:val="000000"/>
                <w:sz w:val="22"/>
                <w:szCs w:val="22"/>
              </w:rPr>
              <w:t>11</w:t>
            </w:r>
          </w:p>
        </w:tc>
        <w:tc>
          <w:tcPr>
            <w:tcW w:w="4889" w:type="dxa"/>
            <w:tcBorders>
              <w:top w:val="nil"/>
              <w:left w:val="nil"/>
              <w:bottom w:val="single" w:sz="4" w:space="0" w:color="auto"/>
              <w:right w:val="single" w:sz="4" w:space="0" w:color="auto"/>
            </w:tcBorders>
            <w:shd w:val="clear" w:color="auto" w:fill="auto"/>
            <w:vAlign w:val="center"/>
            <w:hideMark/>
          </w:tcPr>
          <w:p w14:paraId="3CF82132" w14:textId="77777777" w:rsidR="00142E9F" w:rsidRDefault="00142E9F">
            <w:pPr>
              <w:rPr>
                <w:color w:val="000000"/>
                <w:sz w:val="22"/>
                <w:szCs w:val="22"/>
              </w:rPr>
            </w:pPr>
            <w:r>
              <w:rPr>
                <w:color w:val="000000"/>
                <w:sz w:val="22"/>
                <w:szCs w:val="22"/>
              </w:rPr>
              <w:t>Проведение спортивных мероприятий</w:t>
            </w:r>
          </w:p>
        </w:tc>
        <w:tc>
          <w:tcPr>
            <w:tcW w:w="1460" w:type="dxa"/>
            <w:tcBorders>
              <w:top w:val="nil"/>
              <w:left w:val="nil"/>
              <w:bottom w:val="single" w:sz="4" w:space="0" w:color="auto"/>
              <w:right w:val="single" w:sz="4" w:space="0" w:color="auto"/>
            </w:tcBorders>
            <w:shd w:val="clear" w:color="auto" w:fill="auto"/>
            <w:vAlign w:val="center"/>
            <w:hideMark/>
          </w:tcPr>
          <w:p w14:paraId="161E4A37" w14:textId="77777777" w:rsidR="00142E9F" w:rsidRDefault="00142E9F">
            <w:pPr>
              <w:jc w:val="center"/>
              <w:rPr>
                <w:color w:val="000000"/>
                <w:sz w:val="22"/>
                <w:szCs w:val="22"/>
              </w:rPr>
            </w:pPr>
            <w:proofErr w:type="spellStart"/>
            <w:r>
              <w:rPr>
                <w:color w:val="000000"/>
                <w:sz w:val="22"/>
                <w:szCs w:val="22"/>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311EBA9" w14:textId="77777777" w:rsidR="00142E9F" w:rsidRDefault="00142E9F">
            <w:pPr>
              <w:jc w:val="center"/>
              <w:rPr>
                <w:color w:val="000000"/>
                <w:sz w:val="22"/>
                <w:szCs w:val="22"/>
              </w:rPr>
            </w:pPr>
            <w:r>
              <w:rPr>
                <w:color w:val="000000"/>
                <w:sz w:val="22"/>
                <w:szCs w:val="22"/>
              </w:rPr>
              <w:t>10</w:t>
            </w:r>
          </w:p>
        </w:tc>
        <w:tc>
          <w:tcPr>
            <w:tcW w:w="1480" w:type="dxa"/>
            <w:tcBorders>
              <w:top w:val="nil"/>
              <w:left w:val="nil"/>
              <w:bottom w:val="single" w:sz="4" w:space="0" w:color="auto"/>
              <w:right w:val="nil"/>
            </w:tcBorders>
            <w:shd w:val="clear" w:color="auto" w:fill="auto"/>
            <w:vAlign w:val="center"/>
            <w:hideMark/>
          </w:tcPr>
          <w:p w14:paraId="018A7768" w14:textId="77777777" w:rsidR="00142E9F" w:rsidRDefault="00142E9F">
            <w:pPr>
              <w:jc w:val="center"/>
              <w:rPr>
                <w:color w:val="000000"/>
                <w:sz w:val="22"/>
                <w:szCs w:val="22"/>
              </w:rPr>
            </w:pPr>
            <w:r>
              <w:rPr>
                <w:color w:val="000000"/>
                <w:sz w:val="22"/>
                <w:szCs w:val="22"/>
              </w:rPr>
              <w:t>10</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38138F6C" w14:textId="77777777" w:rsidR="00142E9F" w:rsidRDefault="00142E9F">
            <w:pPr>
              <w:jc w:val="center"/>
              <w:rPr>
                <w:color w:val="000000"/>
                <w:sz w:val="22"/>
                <w:szCs w:val="22"/>
              </w:rPr>
            </w:pPr>
            <w:r>
              <w:rPr>
                <w:color w:val="000000"/>
                <w:sz w:val="22"/>
                <w:szCs w:val="22"/>
              </w:rPr>
              <w:t>10</w:t>
            </w:r>
          </w:p>
        </w:tc>
        <w:tc>
          <w:tcPr>
            <w:tcW w:w="1480" w:type="dxa"/>
            <w:tcBorders>
              <w:top w:val="nil"/>
              <w:left w:val="nil"/>
              <w:bottom w:val="single" w:sz="4" w:space="0" w:color="auto"/>
              <w:right w:val="single" w:sz="4" w:space="0" w:color="auto"/>
            </w:tcBorders>
            <w:shd w:val="clear" w:color="auto" w:fill="auto"/>
            <w:vAlign w:val="center"/>
            <w:hideMark/>
          </w:tcPr>
          <w:p w14:paraId="6171F661"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6C05CBDD" w14:textId="77777777" w:rsidR="00142E9F" w:rsidRDefault="00142E9F">
            <w:pPr>
              <w:jc w:val="center"/>
              <w:rPr>
                <w:color w:val="000000"/>
                <w:sz w:val="22"/>
                <w:szCs w:val="22"/>
              </w:rPr>
            </w:pPr>
            <w:r>
              <w:rPr>
                <w:color w:val="00000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356ADB51" w14:textId="77777777" w:rsidR="00142E9F" w:rsidRDefault="00142E9F">
            <w:pPr>
              <w:jc w:val="center"/>
              <w:rPr>
                <w:color w:val="000000"/>
                <w:sz w:val="22"/>
                <w:szCs w:val="22"/>
              </w:rPr>
            </w:pPr>
            <w:r>
              <w:rPr>
                <w:color w:val="000000"/>
                <w:sz w:val="22"/>
                <w:szCs w:val="22"/>
              </w:rPr>
              <w:t>…</w:t>
            </w:r>
          </w:p>
        </w:tc>
      </w:tr>
    </w:tbl>
    <w:p w14:paraId="1BB090CC" w14:textId="77777777" w:rsidR="002E2F6A" w:rsidRDefault="002E2F6A">
      <w:pPr>
        <w:rPr>
          <w:sz w:val="32"/>
          <w:szCs w:val="32"/>
        </w:rPr>
      </w:pPr>
    </w:p>
    <w:p w14:paraId="25FB567D" w14:textId="77777777" w:rsidR="008B540F" w:rsidRDefault="008B540F">
      <w:pPr>
        <w:rPr>
          <w:sz w:val="32"/>
          <w:szCs w:val="32"/>
        </w:rPr>
      </w:pPr>
    </w:p>
    <w:p w14:paraId="2AE64086" w14:textId="77777777" w:rsidR="008B540F" w:rsidRDefault="008B540F">
      <w:pPr>
        <w:rPr>
          <w:sz w:val="32"/>
          <w:szCs w:val="32"/>
        </w:rPr>
      </w:pPr>
    </w:p>
    <w:p w14:paraId="408B4E81" w14:textId="77777777" w:rsidR="008B540F" w:rsidRDefault="008B540F">
      <w:pPr>
        <w:rPr>
          <w:sz w:val="32"/>
          <w:szCs w:val="32"/>
        </w:rPr>
      </w:pPr>
    </w:p>
    <w:p w14:paraId="743E2396" w14:textId="77777777" w:rsidR="008B540F" w:rsidRDefault="008B540F">
      <w:pPr>
        <w:rPr>
          <w:sz w:val="32"/>
          <w:szCs w:val="32"/>
        </w:rPr>
      </w:pPr>
    </w:p>
    <w:p w14:paraId="7B547C2A" w14:textId="77777777" w:rsidR="008B540F" w:rsidRDefault="008B540F">
      <w:pPr>
        <w:rPr>
          <w:sz w:val="32"/>
          <w:szCs w:val="32"/>
        </w:rPr>
      </w:pPr>
    </w:p>
    <w:p w14:paraId="0857ADDB" w14:textId="77777777" w:rsidR="008B540F" w:rsidRDefault="008B540F">
      <w:pPr>
        <w:rPr>
          <w:sz w:val="32"/>
          <w:szCs w:val="32"/>
        </w:rPr>
      </w:pPr>
    </w:p>
    <w:p w14:paraId="16165A41" w14:textId="77777777" w:rsidR="008B540F" w:rsidRDefault="008B540F">
      <w:pPr>
        <w:rPr>
          <w:sz w:val="32"/>
          <w:szCs w:val="32"/>
        </w:rPr>
      </w:pPr>
    </w:p>
    <w:p w14:paraId="49238B2D" w14:textId="77777777" w:rsidR="008B540F" w:rsidRDefault="008B540F">
      <w:pPr>
        <w:rPr>
          <w:sz w:val="32"/>
          <w:szCs w:val="32"/>
        </w:rPr>
      </w:pPr>
    </w:p>
    <w:p w14:paraId="3AADCE13" w14:textId="77777777" w:rsidR="008B540F" w:rsidRDefault="008B540F">
      <w:pPr>
        <w:rPr>
          <w:sz w:val="32"/>
          <w:szCs w:val="32"/>
        </w:rPr>
      </w:pPr>
    </w:p>
    <w:p w14:paraId="57F2C86C" w14:textId="77777777" w:rsidR="008B540F" w:rsidRDefault="008B540F">
      <w:pPr>
        <w:rPr>
          <w:sz w:val="32"/>
          <w:szCs w:val="32"/>
        </w:rPr>
      </w:pPr>
    </w:p>
    <w:p w14:paraId="7F7778B2" w14:textId="77777777" w:rsidR="008B540F" w:rsidRDefault="008B540F">
      <w:pPr>
        <w:rPr>
          <w:sz w:val="32"/>
          <w:szCs w:val="32"/>
        </w:rPr>
      </w:pPr>
    </w:p>
    <w:p w14:paraId="2D3CC21F" w14:textId="77777777" w:rsidR="008B540F" w:rsidRDefault="008B540F">
      <w:pPr>
        <w:rPr>
          <w:sz w:val="32"/>
          <w:szCs w:val="32"/>
        </w:rPr>
      </w:pPr>
    </w:p>
    <w:p w14:paraId="23267ACE" w14:textId="77777777" w:rsidR="008B540F" w:rsidRDefault="008B540F">
      <w:pPr>
        <w:rPr>
          <w:sz w:val="32"/>
          <w:szCs w:val="32"/>
        </w:rPr>
      </w:pPr>
    </w:p>
    <w:p w14:paraId="7D4A4FE8" w14:textId="77777777" w:rsidR="008B540F" w:rsidRDefault="008B540F">
      <w:pPr>
        <w:rPr>
          <w:sz w:val="32"/>
          <w:szCs w:val="32"/>
        </w:rPr>
      </w:pPr>
    </w:p>
    <w:p w14:paraId="60DBE8D2" w14:textId="77777777" w:rsidR="002E2F6A" w:rsidRDefault="002E2F6A" w:rsidP="00F70F9B">
      <w:pPr>
        <w:jc w:val="center"/>
        <w:rPr>
          <w:b/>
          <w:sz w:val="32"/>
          <w:szCs w:val="32"/>
          <w:u w:val="single"/>
          <w:lang w:eastAsia="en-US"/>
        </w:rPr>
      </w:pPr>
    </w:p>
    <w:p w14:paraId="0FB599BB" w14:textId="77777777" w:rsidR="002E2F6A" w:rsidRDefault="002E2F6A" w:rsidP="00F70F9B">
      <w:pPr>
        <w:jc w:val="center"/>
        <w:rPr>
          <w:b/>
          <w:sz w:val="32"/>
          <w:szCs w:val="32"/>
          <w:u w:val="single"/>
          <w:lang w:eastAsia="en-US"/>
        </w:rPr>
      </w:pPr>
    </w:p>
    <w:p w14:paraId="11B171C9" w14:textId="77777777" w:rsidR="002E2F6A" w:rsidRDefault="002E2F6A" w:rsidP="00F70F9B">
      <w:pPr>
        <w:jc w:val="center"/>
        <w:rPr>
          <w:b/>
          <w:sz w:val="32"/>
          <w:szCs w:val="32"/>
          <w:u w:val="single"/>
          <w:lang w:eastAsia="en-US"/>
        </w:rPr>
      </w:pPr>
    </w:p>
    <w:p w14:paraId="44C2DB69" w14:textId="44D74651" w:rsidR="00F70F9B" w:rsidRPr="004E1AF8" w:rsidRDefault="00F70F9B" w:rsidP="00F70F9B">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3</w:t>
      </w:r>
      <w:r w:rsidRPr="004E1AF8">
        <w:rPr>
          <w:b/>
          <w:sz w:val="32"/>
          <w:szCs w:val="32"/>
          <w:u w:val="single"/>
          <w:lang w:eastAsia="en-US"/>
        </w:rPr>
        <w:t>.</w:t>
      </w:r>
    </w:p>
    <w:p w14:paraId="026814E1" w14:textId="77777777" w:rsidR="00B84036" w:rsidRPr="00AD2C40" w:rsidRDefault="00B84036" w:rsidP="00F70F9B">
      <w:pPr>
        <w:jc w:val="center"/>
        <w:rPr>
          <w:sz w:val="32"/>
          <w:szCs w:val="32"/>
        </w:rPr>
      </w:pPr>
    </w:p>
    <w:p w14:paraId="6DF5A505" w14:textId="77777777" w:rsidR="00AD2C40" w:rsidRDefault="00BD1CF2" w:rsidP="00AD2C40">
      <w:pPr>
        <w:jc w:val="center"/>
        <w:rPr>
          <w:b/>
          <w:sz w:val="32"/>
          <w:szCs w:val="32"/>
        </w:rPr>
      </w:pPr>
      <w:proofErr w:type="spellStart"/>
      <w:r w:rsidRPr="00AD2C40">
        <w:rPr>
          <w:b/>
          <w:sz w:val="32"/>
          <w:szCs w:val="32"/>
        </w:rPr>
        <w:t>Сещинская</w:t>
      </w:r>
      <w:proofErr w:type="spellEnd"/>
      <w:r w:rsidRPr="00AD2C40">
        <w:rPr>
          <w:b/>
          <w:sz w:val="32"/>
          <w:szCs w:val="32"/>
        </w:rPr>
        <w:t xml:space="preserve"> сельская администрация</w:t>
      </w:r>
      <w:r w:rsidR="00B84036" w:rsidRPr="00AD2C40">
        <w:rPr>
          <w:b/>
          <w:sz w:val="32"/>
          <w:szCs w:val="32"/>
        </w:rPr>
        <w:t xml:space="preserve"> </w:t>
      </w:r>
    </w:p>
    <w:p w14:paraId="03C8B43F" w14:textId="77777777" w:rsidR="00B84036" w:rsidRPr="00AD2C40" w:rsidRDefault="00AD2C40" w:rsidP="00AD2C40">
      <w:pPr>
        <w:jc w:val="center"/>
        <w:rPr>
          <w:b/>
          <w:sz w:val="32"/>
          <w:szCs w:val="32"/>
        </w:rPr>
      </w:pPr>
      <w:r>
        <w:rPr>
          <w:b/>
          <w:sz w:val="32"/>
          <w:szCs w:val="32"/>
        </w:rPr>
        <w:t>ИНФОРМИРУЕТ</w:t>
      </w:r>
    </w:p>
    <w:p w14:paraId="45B79001" w14:textId="77777777" w:rsidR="00B84036" w:rsidRDefault="00B84036" w:rsidP="00B84036">
      <w:pPr>
        <w:rPr>
          <w:b/>
          <w:sz w:val="28"/>
          <w:szCs w:val="28"/>
        </w:rPr>
      </w:pPr>
    </w:p>
    <w:p w14:paraId="2E1C5C44" w14:textId="77777777" w:rsidR="00B84036" w:rsidRDefault="00B84036" w:rsidP="00B84036">
      <w:pPr>
        <w:rPr>
          <w:b/>
          <w:sz w:val="28"/>
          <w:szCs w:val="28"/>
        </w:rPr>
      </w:pPr>
    </w:p>
    <w:p w14:paraId="110C77BF" w14:textId="77777777" w:rsidR="00B84036" w:rsidRDefault="00B84036"/>
    <w:sectPr w:rsidR="00B84036" w:rsidSect="00142E9F">
      <w:footerReference w:type="default" r:id="rId25"/>
      <w:pgSz w:w="16838" w:h="11906" w:orient="landscape"/>
      <w:pgMar w:top="1701" w:right="567" w:bottom="85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2F3E" w14:textId="77777777" w:rsidR="00631EC9" w:rsidRDefault="00631EC9" w:rsidP="00A35EED">
      <w:r>
        <w:separator/>
      </w:r>
    </w:p>
  </w:endnote>
  <w:endnote w:type="continuationSeparator" w:id="0">
    <w:p w14:paraId="2FCF613E" w14:textId="77777777" w:rsidR="00631EC9" w:rsidRDefault="00631EC9" w:rsidP="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5673"/>
      <w:docPartObj>
        <w:docPartGallery w:val="Page Numbers (Bottom of Page)"/>
        <w:docPartUnique/>
      </w:docPartObj>
    </w:sdtPr>
    <w:sdtContent>
      <w:p w14:paraId="188C9D29" w14:textId="77777777" w:rsidR="00A35EED" w:rsidRDefault="00861F34">
        <w:pPr>
          <w:pStyle w:val="a8"/>
          <w:jc w:val="right"/>
        </w:pPr>
        <w:r>
          <w:fldChar w:fldCharType="begin"/>
        </w:r>
        <w:r>
          <w:instrText xml:space="preserve"> PAGE   \* MERGEFORMAT </w:instrText>
        </w:r>
        <w:r>
          <w:fldChar w:fldCharType="separate"/>
        </w:r>
        <w:r w:rsidR="00884A74">
          <w:rPr>
            <w:noProof/>
          </w:rPr>
          <w:t>1</w:t>
        </w:r>
        <w:r>
          <w:rPr>
            <w:noProof/>
          </w:rPr>
          <w:fldChar w:fldCharType="end"/>
        </w:r>
      </w:p>
    </w:sdtContent>
  </w:sdt>
  <w:p w14:paraId="6575E33E" w14:textId="77777777" w:rsidR="00A35EED" w:rsidRDefault="00A35E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EB13" w14:textId="77777777" w:rsidR="00631EC9" w:rsidRDefault="00631EC9" w:rsidP="00A35EED">
      <w:r>
        <w:separator/>
      </w:r>
    </w:p>
  </w:footnote>
  <w:footnote w:type="continuationSeparator" w:id="0">
    <w:p w14:paraId="05619AEF" w14:textId="77777777" w:rsidR="00631EC9" w:rsidRDefault="00631EC9" w:rsidP="00A3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9A"/>
    <w:multiLevelType w:val="multilevel"/>
    <w:tmpl w:val="EC0E9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8B2B50"/>
    <w:multiLevelType w:val="multilevel"/>
    <w:tmpl w:val="B76EA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67226C"/>
    <w:multiLevelType w:val="multilevel"/>
    <w:tmpl w:val="8208C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32E72"/>
    <w:multiLevelType w:val="multilevel"/>
    <w:tmpl w:val="FDBCA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971007"/>
    <w:multiLevelType w:val="multilevel"/>
    <w:tmpl w:val="380C9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C03928"/>
    <w:multiLevelType w:val="multilevel"/>
    <w:tmpl w:val="F3A81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BCC50E2"/>
    <w:multiLevelType w:val="hybridMultilevel"/>
    <w:tmpl w:val="4FCEF998"/>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0CF42ABB"/>
    <w:multiLevelType w:val="multilevel"/>
    <w:tmpl w:val="EA487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E003FC6"/>
    <w:multiLevelType w:val="multilevel"/>
    <w:tmpl w:val="A9B6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FFB43CF"/>
    <w:multiLevelType w:val="multilevel"/>
    <w:tmpl w:val="43AC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0F709F0"/>
    <w:multiLevelType w:val="hybridMultilevel"/>
    <w:tmpl w:val="D2AA8446"/>
    <w:lvl w:ilvl="0" w:tplc="04190005">
      <w:start w:val="1"/>
      <w:numFmt w:val="bullet"/>
      <w:lvlText w:val=""/>
      <w:lvlJc w:val="left"/>
      <w:pPr>
        <w:tabs>
          <w:tab w:val="num" w:pos="1430"/>
        </w:tabs>
        <w:ind w:left="1430" w:hanging="360"/>
      </w:pPr>
      <w:rPr>
        <w:rFonts w:ascii="Wingdings" w:hAnsi="Wingdings"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12853E3F"/>
    <w:multiLevelType w:val="hybridMultilevel"/>
    <w:tmpl w:val="50D2F618"/>
    <w:lvl w:ilvl="0" w:tplc="464AFF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6477F"/>
    <w:multiLevelType w:val="multilevel"/>
    <w:tmpl w:val="27B49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3EF7B65"/>
    <w:multiLevelType w:val="multilevel"/>
    <w:tmpl w:val="5E68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4C92181"/>
    <w:multiLevelType w:val="hybridMultilevel"/>
    <w:tmpl w:val="056ED00A"/>
    <w:lvl w:ilvl="0" w:tplc="04190005">
      <w:start w:val="1"/>
      <w:numFmt w:val="bullet"/>
      <w:lvlText w:val=""/>
      <w:lvlJc w:val="left"/>
      <w:pPr>
        <w:tabs>
          <w:tab w:val="num" w:pos="1260"/>
        </w:tabs>
        <w:ind w:left="1260" w:hanging="360"/>
      </w:pPr>
      <w:rPr>
        <w:rFonts w:ascii="Wingdings" w:hAnsi="Wingdings" w:hint="default"/>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15:restartNumberingAfterBreak="0">
    <w:nsid w:val="16240663"/>
    <w:multiLevelType w:val="multilevel"/>
    <w:tmpl w:val="4476C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82D2600"/>
    <w:multiLevelType w:val="hybridMultilevel"/>
    <w:tmpl w:val="07FC8E5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8900552"/>
    <w:multiLevelType w:val="multilevel"/>
    <w:tmpl w:val="771E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9075554"/>
    <w:multiLevelType w:val="multilevel"/>
    <w:tmpl w:val="78A6F9B6"/>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9" w15:restartNumberingAfterBreak="0">
    <w:nsid w:val="1D532CED"/>
    <w:multiLevelType w:val="multilevel"/>
    <w:tmpl w:val="53265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E170DC6"/>
    <w:multiLevelType w:val="hybridMultilevel"/>
    <w:tmpl w:val="4DE477F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F0E25F4"/>
    <w:multiLevelType w:val="multilevel"/>
    <w:tmpl w:val="5BEE0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0A93C24"/>
    <w:multiLevelType w:val="multilevel"/>
    <w:tmpl w:val="D6285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873007B"/>
    <w:multiLevelType w:val="hybridMultilevel"/>
    <w:tmpl w:val="16B6BAA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9D639BC"/>
    <w:multiLevelType w:val="multilevel"/>
    <w:tmpl w:val="4D6C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B3F4E12"/>
    <w:multiLevelType w:val="hybridMultilevel"/>
    <w:tmpl w:val="904C2292"/>
    <w:lvl w:ilvl="0" w:tplc="BF8E6190">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D722BFA"/>
    <w:multiLevelType w:val="multilevel"/>
    <w:tmpl w:val="84785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DBE1730"/>
    <w:multiLevelType w:val="hybridMultilevel"/>
    <w:tmpl w:val="72AE1B3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15:restartNumberingAfterBreak="0">
    <w:nsid w:val="312517B8"/>
    <w:multiLevelType w:val="multilevel"/>
    <w:tmpl w:val="62167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34C3174"/>
    <w:multiLevelType w:val="hybridMultilevel"/>
    <w:tmpl w:val="D71E416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1" w15:restartNumberingAfterBreak="0">
    <w:nsid w:val="344C01BA"/>
    <w:multiLevelType w:val="hybridMultilevel"/>
    <w:tmpl w:val="FFFFFFFF"/>
    <w:lvl w:ilvl="0" w:tplc="CC72CEA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15:restartNumberingAfterBreak="0">
    <w:nsid w:val="35512B6C"/>
    <w:multiLevelType w:val="multilevel"/>
    <w:tmpl w:val="1D90A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55E0EA2"/>
    <w:multiLevelType w:val="hybridMultilevel"/>
    <w:tmpl w:val="02E8D786"/>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7C71A19"/>
    <w:multiLevelType w:val="hybridMultilevel"/>
    <w:tmpl w:val="D6EE2AA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B975820"/>
    <w:multiLevelType w:val="multilevel"/>
    <w:tmpl w:val="38A22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0E00C8C"/>
    <w:multiLevelType w:val="hybridMultilevel"/>
    <w:tmpl w:val="2A1281F4"/>
    <w:lvl w:ilvl="0" w:tplc="E618E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1A236D9"/>
    <w:multiLevelType w:val="multilevel"/>
    <w:tmpl w:val="C5C8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29105BA"/>
    <w:multiLevelType w:val="hybridMultilevel"/>
    <w:tmpl w:val="678E348A"/>
    <w:lvl w:ilvl="0" w:tplc="BF8E6190">
      <w:start w:val="1"/>
      <w:numFmt w:val="bullet"/>
      <w:lvlText w:val=""/>
      <w:lvlJc w:val="left"/>
      <w:pPr>
        <w:tabs>
          <w:tab w:val="num" w:pos="1851"/>
        </w:tabs>
        <w:ind w:left="1851"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9" w15:restartNumberingAfterBreak="0">
    <w:nsid w:val="42BD0FC3"/>
    <w:multiLevelType w:val="multilevel"/>
    <w:tmpl w:val="BBBA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5852FC7"/>
    <w:multiLevelType w:val="hybridMultilevel"/>
    <w:tmpl w:val="4162C412"/>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2778DF"/>
    <w:multiLevelType w:val="hybridMultilevel"/>
    <w:tmpl w:val="D03C07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9F1358"/>
    <w:multiLevelType w:val="multilevel"/>
    <w:tmpl w:val="9580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46D934B1"/>
    <w:multiLevelType w:val="multilevel"/>
    <w:tmpl w:val="58A6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77F0BCF"/>
    <w:multiLevelType w:val="multilevel"/>
    <w:tmpl w:val="8F9C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8547D3E"/>
    <w:multiLevelType w:val="multilevel"/>
    <w:tmpl w:val="0BF64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85533FD"/>
    <w:multiLevelType w:val="multilevel"/>
    <w:tmpl w:val="7A84B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91B4A50"/>
    <w:multiLevelType w:val="hybridMultilevel"/>
    <w:tmpl w:val="4FE0B92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49B85928"/>
    <w:multiLevelType w:val="hybridMultilevel"/>
    <w:tmpl w:val="30989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AE3268A"/>
    <w:multiLevelType w:val="multilevel"/>
    <w:tmpl w:val="6878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B176E29"/>
    <w:multiLevelType w:val="multilevel"/>
    <w:tmpl w:val="D24AD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DEB0044"/>
    <w:multiLevelType w:val="multilevel"/>
    <w:tmpl w:val="A3740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E0E2673"/>
    <w:multiLevelType w:val="hybridMultilevel"/>
    <w:tmpl w:val="72B4BC54"/>
    <w:lvl w:ilvl="0" w:tplc="18F2501A">
      <w:start w:val="1"/>
      <w:numFmt w:val="decimal"/>
      <w:lvlText w:val="%1."/>
      <w:lvlJc w:val="left"/>
      <w:pPr>
        <w:ind w:left="1980" w:hanging="14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15:restartNumberingAfterBreak="0">
    <w:nsid w:val="50FB0249"/>
    <w:multiLevelType w:val="multilevel"/>
    <w:tmpl w:val="D5C6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15C7188"/>
    <w:multiLevelType w:val="multilevel"/>
    <w:tmpl w:val="925C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1E203B5"/>
    <w:multiLevelType w:val="hybridMultilevel"/>
    <w:tmpl w:val="D2660CF2"/>
    <w:lvl w:ilvl="0" w:tplc="7B26E7A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15:restartNumberingAfterBreak="0">
    <w:nsid w:val="56983BBD"/>
    <w:multiLevelType w:val="multilevel"/>
    <w:tmpl w:val="EE303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56D15F64"/>
    <w:multiLevelType w:val="hybridMultilevel"/>
    <w:tmpl w:val="7B1C80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8" w15:restartNumberingAfterBreak="0">
    <w:nsid w:val="584937CD"/>
    <w:multiLevelType w:val="multilevel"/>
    <w:tmpl w:val="BE2C2C60"/>
    <w:lvl w:ilvl="0">
      <w:start w:val="1"/>
      <w:numFmt w:val="decimal"/>
      <w:lvlText w:val="%1."/>
      <w:lvlJc w:val="left"/>
      <w:pPr>
        <w:ind w:left="1410" w:hanging="360"/>
      </w:p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abstractNum w:abstractNumId="59" w15:restartNumberingAfterBreak="0">
    <w:nsid w:val="5988109E"/>
    <w:multiLevelType w:val="hybridMultilevel"/>
    <w:tmpl w:val="6D5609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8B3E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5C4F0E83"/>
    <w:multiLevelType w:val="multilevel"/>
    <w:tmpl w:val="DE0E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5DE02D0E"/>
    <w:multiLevelType w:val="multilevel"/>
    <w:tmpl w:val="68E4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60210D09"/>
    <w:multiLevelType w:val="multilevel"/>
    <w:tmpl w:val="A9769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62D66E86"/>
    <w:multiLevelType w:val="hybridMultilevel"/>
    <w:tmpl w:val="ACB4FE1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5" w15:restartNumberingAfterBreak="0">
    <w:nsid w:val="62E82C61"/>
    <w:multiLevelType w:val="multilevel"/>
    <w:tmpl w:val="84542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64AE2289"/>
    <w:multiLevelType w:val="hybridMultilevel"/>
    <w:tmpl w:val="6EAC55F2"/>
    <w:lvl w:ilvl="0" w:tplc="4880D178">
      <w:start w:val="1"/>
      <w:numFmt w:val="decimal"/>
      <w:lvlText w:val="%1."/>
      <w:lvlJc w:val="left"/>
      <w:pPr>
        <w:tabs>
          <w:tab w:val="num" w:pos="4140"/>
        </w:tabs>
        <w:ind w:left="4140" w:hanging="360"/>
      </w:pPr>
      <w:rPr>
        <w:rFonts w:hint="default"/>
      </w:rPr>
    </w:lvl>
    <w:lvl w:ilvl="1" w:tplc="04190005">
      <w:start w:val="1"/>
      <w:numFmt w:val="bullet"/>
      <w:lvlText w:val=""/>
      <w:lvlJc w:val="left"/>
      <w:pPr>
        <w:tabs>
          <w:tab w:val="num" w:pos="4320"/>
        </w:tabs>
        <w:ind w:left="4320" w:hanging="360"/>
      </w:pPr>
      <w:rPr>
        <w:rFonts w:ascii="Wingdings" w:hAnsi="Wingdings" w:hint="default"/>
      </w:r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67" w15:restartNumberingAfterBreak="0">
    <w:nsid w:val="66C8484B"/>
    <w:multiLevelType w:val="multilevel"/>
    <w:tmpl w:val="74904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6778464A"/>
    <w:multiLevelType w:val="hybridMultilevel"/>
    <w:tmpl w:val="E1DA166E"/>
    <w:lvl w:ilvl="0" w:tplc="04190005">
      <w:start w:val="1"/>
      <w:numFmt w:val="bullet"/>
      <w:lvlText w:val=""/>
      <w:lvlJc w:val="left"/>
      <w:pPr>
        <w:tabs>
          <w:tab w:val="num" w:pos="1440"/>
        </w:tabs>
        <w:ind w:left="1440" w:hanging="360"/>
      </w:pPr>
      <w:rPr>
        <w:rFonts w:ascii="Wingdings" w:hAnsi="Wingdings" w:hint="default"/>
      </w:rPr>
    </w:lvl>
    <w:lvl w:ilvl="1" w:tplc="464AFFC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69D37EA0"/>
    <w:multiLevelType w:val="hybridMultilevel"/>
    <w:tmpl w:val="1A80E232"/>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0" w15:restartNumberingAfterBreak="0">
    <w:nsid w:val="6A48263C"/>
    <w:multiLevelType w:val="hybridMultilevel"/>
    <w:tmpl w:val="0BBECD6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B24CEC"/>
    <w:multiLevelType w:val="multilevel"/>
    <w:tmpl w:val="900C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6C7C2BEC"/>
    <w:multiLevelType w:val="hybridMultilevel"/>
    <w:tmpl w:val="1DD6194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3" w15:restartNumberingAfterBreak="0">
    <w:nsid w:val="6E8E157D"/>
    <w:multiLevelType w:val="multilevel"/>
    <w:tmpl w:val="2898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6E981806"/>
    <w:multiLevelType w:val="multilevel"/>
    <w:tmpl w:val="C7209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6FF675FE"/>
    <w:multiLevelType w:val="multilevel"/>
    <w:tmpl w:val="C0E6A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709F62D4"/>
    <w:multiLevelType w:val="hybridMultilevel"/>
    <w:tmpl w:val="72CA4D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19F2A1E"/>
    <w:multiLevelType w:val="hybridMultilevel"/>
    <w:tmpl w:val="072C7656"/>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8" w15:restartNumberingAfterBreak="0">
    <w:nsid w:val="751A440F"/>
    <w:multiLevelType w:val="hybridMultilevel"/>
    <w:tmpl w:val="6068D31A"/>
    <w:lvl w:ilvl="0" w:tplc="04190005">
      <w:start w:val="1"/>
      <w:numFmt w:val="bullet"/>
      <w:lvlText w:val=""/>
      <w:lvlJc w:val="left"/>
      <w:pPr>
        <w:tabs>
          <w:tab w:val="num" w:pos="1260"/>
        </w:tabs>
        <w:ind w:left="1260" w:hanging="360"/>
      </w:pPr>
      <w:rPr>
        <w:rFonts w:ascii="Wingdings" w:hAnsi="Wingdings" w:hint="default"/>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9" w15:restartNumberingAfterBreak="0">
    <w:nsid w:val="775F5BE7"/>
    <w:multiLevelType w:val="hybridMultilevel"/>
    <w:tmpl w:val="E710F7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78E073F0"/>
    <w:multiLevelType w:val="hybridMultilevel"/>
    <w:tmpl w:val="C01097FC"/>
    <w:lvl w:ilvl="0" w:tplc="2078DE82">
      <w:start w:val="1"/>
      <w:numFmt w:val="decimal"/>
      <w:pStyle w:val="007"/>
      <w:lvlText w:val="%1."/>
      <w:lvlJc w:val="left"/>
      <w:pPr>
        <w:tabs>
          <w:tab w:val="num" w:pos="1800"/>
        </w:tabs>
        <w:ind w:left="1800" w:hanging="360"/>
      </w:p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1" w15:restartNumberingAfterBreak="0">
    <w:nsid w:val="799942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115437387">
    <w:abstractNumId w:val="31"/>
  </w:num>
  <w:num w:numId="2" w16cid:durableId="32273514">
    <w:abstractNumId w:val="81"/>
  </w:num>
  <w:num w:numId="3" w16cid:durableId="1328246650">
    <w:abstractNumId w:val="60"/>
  </w:num>
  <w:num w:numId="4" w16cid:durableId="1512452811">
    <w:abstractNumId w:val="43"/>
  </w:num>
  <w:num w:numId="5" w16cid:durableId="1204903444">
    <w:abstractNumId w:val="42"/>
  </w:num>
  <w:num w:numId="6" w16cid:durableId="2033458166">
    <w:abstractNumId w:val="50"/>
  </w:num>
  <w:num w:numId="7" w16cid:durableId="1611814482">
    <w:abstractNumId w:val="7"/>
  </w:num>
  <w:num w:numId="8" w16cid:durableId="1404258390">
    <w:abstractNumId w:val="56"/>
  </w:num>
  <w:num w:numId="9" w16cid:durableId="1644577566">
    <w:abstractNumId w:val="75"/>
  </w:num>
  <w:num w:numId="10" w16cid:durableId="631668406">
    <w:abstractNumId w:val="18"/>
  </w:num>
  <w:num w:numId="11" w16cid:durableId="1869635177">
    <w:abstractNumId w:val="37"/>
  </w:num>
  <w:num w:numId="12" w16cid:durableId="878931654">
    <w:abstractNumId w:val="13"/>
  </w:num>
  <w:num w:numId="13" w16cid:durableId="1741324074">
    <w:abstractNumId w:val="73"/>
  </w:num>
  <w:num w:numId="14" w16cid:durableId="866021422">
    <w:abstractNumId w:val="45"/>
  </w:num>
  <w:num w:numId="15" w16cid:durableId="1451625128">
    <w:abstractNumId w:val="67"/>
  </w:num>
  <w:num w:numId="16" w16cid:durableId="202136068">
    <w:abstractNumId w:val="62"/>
  </w:num>
  <w:num w:numId="17" w16cid:durableId="339042917">
    <w:abstractNumId w:val="61"/>
  </w:num>
  <w:num w:numId="18" w16cid:durableId="308367473">
    <w:abstractNumId w:val="46"/>
  </w:num>
  <w:num w:numId="19" w16cid:durableId="943458564">
    <w:abstractNumId w:val="0"/>
  </w:num>
  <w:num w:numId="20" w16cid:durableId="259528874">
    <w:abstractNumId w:val="15"/>
  </w:num>
  <w:num w:numId="21" w16cid:durableId="1797287380">
    <w:abstractNumId w:val="35"/>
  </w:num>
  <w:num w:numId="22" w16cid:durableId="676274024">
    <w:abstractNumId w:val="1"/>
  </w:num>
  <w:num w:numId="23" w16cid:durableId="588392148">
    <w:abstractNumId w:val="27"/>
  </w:num>
  <w:num w:numId="24" w16cid:durableId="1568296488">
    <w:abstractNumId w:val="65"/>
  </w:num>
  <w:num w:numId="25" w16cid:durableId="408357017">
    <w:abstractNumId w:val="54"/>
  </w:num>
  <w:num w:numId="26" w16cid:durableId="209196224">
    <w:abstractNumId w:val="4"/>
  </w:num>
  <w:num w:numId="27" w16cid:durableId="946083912">
    <w:abstractNumId w:val="44"/>
  </w:num>
  <w:num w:numId="28" w16cid:durableId="831793891">
    <w:abstractNumId w:val="5"/>
  </w:num>
  <w:num w:numId="29" w16cid:durableId="115563864">
    <w:abstractNumId w:val="63"/>
  </w:num>
  <w:num w:numId="30" w16cid:durableId="1255162395">
    <w:abstractNumId w:val="29"/>
  </w:num>
  <w:num w:numId="31" w16cid:durableId="1069041097">
    <w:abstractNumId w:val="71"/>
  </w:num>
  <w:num w:numId="32" w16cid:durableId="74210610">
    <w:abstractNumId w:val="25"/>
  </w:num>
  <w:num w:numId="33" w16cid:durableId="487403590">
    <w:abstractNumId w:val="22"/>
  </w:num>
  <w:num w:numId="34" w16cid:durableId="560018013">
    <w:abstractNumId w:val="17"/>
  </w:num>
  <w:num w:numId="35" w16cid:durableId="1675065121">
    <w:abstractNumId w:val="2"/>
  </w:num>
  <w:num w:numId="36" w16cid:durableId="2053384985">
    <w:abstractNumId w:val="8"/>
  </w:num>
  <w:num w:numId="37" w16cid:durableId="497111306">
    <w:abstractNumId w:val="53"/>
  </w:num>
  <w:num w:numId="38" w16cid:durableId="821433928">
    <w:abstractNumId w:val="49"/>
  </w:num>
  <w:num w:numId="39" w16cid:durableId="2119257013">
    <w:abstractNumId w:val="9"/>
  </w:num>
  <w:num w:numId="40" w16cid:durableId="861743559">
    <w:abstractNumId w:val="51"/>
  </w:num>
  <w:num w:numId="41" w16cid:durableId="2021547406">
    <w:abstractNumId w:val="12"/>
  </w:num>
  <w:num w:numId="42" w16cid:durableId="1388721223">
    <w:abstractNumId w:val="19"/>
  </w:num>
  <w:num w:numId="43" w16cid:durableId="1085035387">
    <w:abstractNumId w:val="74"/>
  </w:num>
  <w:num w:numId="44" w16cid:durableId="1406761464">
    <w:abstractNumId w:val="39"/>
  </w:num>
  <w:num w:numId="45" w16cid:durableId="1839420727">
    <w:abstractNumId w:val="21"/>
  </w:num>
  <w:num w:numId="46" w16cid:durableId="1588537534">
    <w:abstractNumId w:val="3"/>
  </w:num>
  <w:num w:numId="47" w16cid:durableId="1290815655">
    <w:abstractNumId w:val="32"/>
  </w:num>
  <w:num w:numId="48" w16cid:durableId="218245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0041094">
    <w:abstractNumId w:val="24"/>
  </w:num>
  <w:num w:numId="50" w16cid:durableId="312638218">
    <w:abstractNumId w:val="66"/>
  </w:num>
  <w:num w:numId="51" w16cid:durableId="2145853862">
    <w:abstractNumId w:val="16"/>
  </w:num>
  <w:num w:numId="52" w16cid:durableId="298536262">
    <w:abstractNumId w:val="80"/>
  </w:num>
  <w:num w:numId="53" w16cid:durableId="798497122">
    <w:abstractNumId w:val="6"/>
  </w:num>
  <w:num w:numId="54" w16cid:durableId="126702928">
    <w:abstractNumId w:val="69"/>
  </w:num>
  <w:num w:numId="55" w16cid:durableId="634214324">
    <w:abstractNumId w:val="68"/>
  </w:num>
  <w:num w:numId="56" w16cid:durableId="1834251128">
    <w:abstractNumId w:val="23"/>
  </w:num>
  <w:num w:numId="57" w16cid:durableId="600458472">
    <w:abstractNumId w:val="40"/>
  </w:num>
  <w:num w:numId="58" w16cid:durableId="1205558169">
    <w:abstractNumId w:val="47"/>
  </w:num>
  <w:num w:numId="59" w16cid:durableId="966398860">
    <w:abstractNumId w:val="78"/>
  </w:num>
  <w:num w:numId="60" w16cid:durableId="329912533">
    <w:abstractNumId w:val="14"/>
  </w:num>
  <w:num w:numId="61" w16cid:durableId="2009400352">
    <w:abstractNumId w:val="41"/>
  </w:num>
  <w:num w:numId="62" w16cid:durableId="1711301586">
    <w:abstractNumId w:val="20"/>
  </w:num>
  <w:num w:numId="63" w16cid:durableId="693652616">
    <w:abstractNumId w:val="33"/>
  </w:num>
  <w:num w:numId="64" w16cid:durableId="1282419274">
    <w:abstractNumId w:val="10"/>
  </w:num>
  <w:num w:numId="65" w16cid:durableId="363094286">
    <w:abstractNumId w:val="64"/>
  </w:num>
  <w:num w:numId="66" w16cid:durableId="371808037">
    <w:abstractNumId w:val="34"/>
  </w:num>
  <w:num w:numId="67" w16cid:durableId="1739328215">
    <w:abstractNumId w:val="57"/>
  </w:num>
  <w:num w:numId="68" w16cid:durableId="2082290437">
    <w:abstractNumId w:val="76"/>
  </w:num>
  <w:num w:numId="69" w16cid:durableId="1844933883">
    <w:abstractNumId w:val="59"/>
  </w:num>
  <w:num w:numId="70" w16cid:durableId="324482428">
    <w:abstractNumId w:val="77"/>
  </w:num>
  <w:num w:numId="71" w16cid:durableId="467741342">
    <w:abstractNumId w:val="80"/>
    <w:lvlOverride w:ilvl="0">
      <w:startOverride w:val="1"/>
    </w:lvlOverride>
  </w:num>
  <w:num w:numId="72" w16cid:durableId="973217568">
    <w:abstractNumId w:val="80"/>
    <w:lvlOverride w:ilvl="0">
      <w:startOverride w:val="1"/>
    </w:lvlOverride>
  </w:num>
  <w:num w:numId="73" w16cid:durableId="1223368569">
    <w:abstractNumId w:val="28"/>
  </w:num>
  <w:num w:numId="74" w16cid:durableId="526407574">
    <w:abstractNumId w:val="55"/>
  </w:num>
  <w:num w:numId="75" w16cid:durableId="1468015195">
    <w:abstractNumId w:val="11"/>
  </w:num>
  <w:num w:numId="76" w16cid:durableId="633557100">
    <w:abstractNumId w:val="70"/>
  </w:num>
  <w:num w:numId="77" w16cid:durableId="245923684">
    <w:abstractNumId w:val="26"/>
  </w:num>
  <w:num w:numId="78" w16cid:durableId="1667980363">
    <w:abstractNumId w:val="38"/>
  </w:num>
  <w:num w:numId="79" w16cid:durableId="2104955691">
    <w:abstractNumId w:val="72"/>
  </w:num>
  <w:num w:numId="80" w16cid:durableId="238487487">
    <w:abstractNumId w:val="79"/>
  </w:num>
  <w:num w:numId="81" w16cid:durableId="1559242451">
    <w:abstractNumId w:val="30"/>
  </w:num>
  <w:num w:numId="82" w16cid:durableId="900795310">
    <w:abstractNumId w:val="48"/>
  </w:num>
  <w:num w:numId="83" w16cid:durableId="991375263">
    <w:abstractNumId w:val="52"/>
  </w:num>
  <w:num w:numId="84" w16cid:durableId="535701870">
    <w:abstractNumId w:val="1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078647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E05"/>
    <w:rsid w:val="00005529"/>
    <w:rsid w:val="000147D6"/>
    <w:rsid w:val="000F3B10"/>
    <w:rsid w:val="00142E9F"/>
    <w:rsid w:val="001556F4"/>
    <w:rsid w:val="00156969"/>
    <w:rsid w:val="00195501"/>
    <w:rsid w:val="001A6592"/>
    <w:rsid w:val="002B0843"/>
    <w:rsid w:val="002C7FA0"/>
    <w:rsid w:val="002E2F6A"/>
    <w:rsid w:val="00351979"/>
    <w:rsid w:val="00392A80"/>
    <w:rsid w:val="003B7BCC"/>
    <w:rsid w:val="003D0300"/>
    <w:rsid w:val="00435C7E"/>
    <w:rsid w:val="00464D4E"/>
    <w:rsid w:val="00465564"/>
    <w:rsid w:val="00465ACF"/>
    <w:rsid w:val="004E1AF8"/>
    <w:rsid w:val="004F5FCC"/>
    <w:rsid w:val="005023B0"/>
    <w:rsid w:val="00545716"/>
    <w:rsid w:val="00626D7B"/>
    <w:rsid w:val="00631EC9"/>
    <w:rsid w:val="00646E05"/>
    <w:rsid w:val="0071499A"/>
    <w:rsid w:val="00725057"/>
    <w:rsid w:val="00734651"/>
    <w:rsid w:val="00833738"/>
    <w:rsid w:val="00834C7E"/>
    <w:rsid w:val="00861F09"/>
    <w:rsid w:val="00861F34"/>
    <w:rsid w:val="008642D1"/>
    <w:rsid w:val="00884A74"/>
    <w:rsid w:val="008B540F"/>
    <w:rsid w:val="008C0686"/>
    <w:rsid w:val="008E7AEB"/>
    <w:rsid w:val="00923AD7"/>
    <w:rsid w:val="009470D0"/>
    <w:rsid w:val="009603C4"/>
    <w:rsid w:val="00962B91"/>
    <w:rsid w:val="00977B3D"/>
    <w:rsid w:val="00A35EED"/>
    <w:rsid w:val="00A65AE8"/>
    <w:rsid w:val="00A82DD7"/>
    <w:rsid w:val="00AD2C40"/>
    <w:rsid w:val="00AD7AB8"/>
    <w:rsid w:val="00AF01D9"/>
    <w:rsid w:val="00B320C7"/>
    <w:rsid w:val="00B8196A"/>
    <w:rsid w:val="00B84036"/>
    <w:rsid w:val="00BD1CF2"/>
    <w:rsid w:val="00C27528"/>
    <w:rsid w:val="00C42DE5"/>
    <w:rsid w:val="00C633DA"/>
    <w:rsid w:val="00CA2884"/>
    <w:rsid w:val="00CF1F88"/>
    <w:rsid w:val="00D26FCA"/>
    <w:rsid w:val="00D86901"/>
    <w:rsid w:val="00D87F9D"/>
    <w:rsid w:val="00DE5252"/>
    <w:rsid w:val="00EE09B4"/>
    <w:rsid w:val="00F54A67"/>
    <w:rsid w:val="00F70F9B"/>
    <w:rsid w:val="00FC4A17"/>
    <w:rsid w:val="00FD1A9F"/>
    <w:rsid w:val="00FF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4E39"/>
  <w15:docId w15:val="{6DEC22C2-7FD0-45ED-8641-BCC8566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6E0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E2F6A"/>
    <w:pPr>
      <w:keepNext/>
      <w:keepLines/>
      <w:outlineLvl w:val="0"/>
    </w:pPr>
    <w:rPr>
      <w:rFonts w:ascii="Cambria" w:hAnsi="Cambria"/>
      <w:b/>
      <w:bCs/>
      <w:color w:val="365F91"/>
      <w:sz w:val="28"/>
      <w:szCs w:val="28"/>
      <w:lang w:val="en-US"/>
    </w:rPr>
  </w:style>
  <w:style w:type="paragraph" w:styleId="2">
    <w:name w:val="heading 2"/>
    <w:basedOn w:val="a0"/>
    <w:next w:val="a0"/>
    <w:link w:val="20"/>
    <w:unhideWhenUsed/>
    <w:qFormat/>
    <w:rsid w:val="00646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qFormat/>
    <w:rsid w:val="002E2F6A"/>
    <w:pPr>
      <w:keepNext/>
      <w:keepLines/>
      <w:spacing w:before="280" w:after="80"/>
      <w:outlineLvl w:val="2"/>
    </w:pPr>
    <w:rPr>
      <w:b/>
      <w:sz w:val="28"/>
      <w:szCs w:val="28"/>
    </w:rPr>
  </w:style>
  <w:style w:type="paragraph" w:styleId="4">
    <w:name w:val="heading 4"/>
    <w:basedOn w:val="11"/>
    <w:next w:val="11"/>
    <w:link w:val="40"/>
    <w:qFormat/>
    <w:rsid w:val="002E2F6A"/>
    <w:pPr>
      <w:keepNext/>
      <w:keepLines/>
      <w:spacing w:before="240" w:after="40"/>
      <w:outlineLvl w:val="3"/>
    </w:pPr>
    <w:rPr>
      <w:b/>
      <w:sz w:val="24"/>
      <w:szCs w:val="24"/>
    </w:rPr>
  </w:style>
  <w:style w:type="paragraph" w:styleId="5">
    <w:name w:val="heading 5"/>
    <w:basedOn w:val="11"/>
    <w:next w:val="11"/>
    <w:link w:val="50"/>
    <w:qFormat/>
    <w:rsid w:val="002E2F6A"/>
    <w:pPr>
      <w:keepNext/>
      <w:keepLines/>
      <w:spacing w:before="220" w:after="40"/>
      <w:outlineLvl w:val="4"/>
    </w:pPr>
    <w:rPr>
      <w:b/>
    </w:rPr>
  </w:style>
  <w:style w:type="paragraph" w:styleId="6">
    <w:name w:val="heading 6"/>
    <w:basedOn w:val="11"/>
    <w:next w:val="11"/>
    <w:link w:val="60"/>
    <w:qFormat/>
    <w:rsid w:val="002E2F6A"/>
    <w:pPr>
      <w:keepNext/>
      <w:keepLines/>
      <w:spacing w:before="200" w:after="40"/>
      <w:outlineLvl w:val="5"/>
    </w:pPr>
    <w:rPr>
      <w:b/>
      <w:sz w:val="20"/>
      <w:szCs w:val="20"/>
    </w:rPr>
  </w:style>
  <w:style w:type="paragraph" w:styleId="9">
    <w:name w:val="heading 9"/>
    <w:basedOn w:val="a0"/>
    <w:next w:val="a0"/>
    <w:link w:val="90"/>
    <w:qFormat/>
    <w:rsid w:val="00626D7B"/>
    <w:pPr>
      <w:keepNext/>
      <w:autoSpaceDE w:val="0"/>
      <w:autoSpaceDN w:val="0"/>
      <w:ind w:firstLine="720"/>
      <w:jc w:val="both"/>
      <w:outlineLvl w:val="8"/>
    </w:pPr>
    <w:rPr>
      <w:sz w:val="28"/>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646E05"/>
    <w:rPr>
      <w:rFonts w:asciiTheme="majorHAnsi" w:eastAsiaTheme="majorEastAsia" w:hAnsiTheme="majorHAnsi" w:cstheme="majorBidi"/>
      <w:b/>
      <w:bCs/>
      <w:color w:val="4F81BD" w:themeColor="accent1"/>
      <w:sz w:val="26"/>
      <w:szCs w:val="26"/>
      <w:lang w:eastAsia="ru-RU"/>
    </w:rPr>
  </w:style>
  <w:style w:type="paragraph" w:styleId="a4">
    <w:name w:val="Normal (Web)"/>
    <w:basedOn w:val="a0"/>
    <w:semiHidden/>
    <w:unhideWhenUsed/>
    <w:rsid w:val="00646E05"/>
    <w:pPr>
      <w:spacing w:before="100" w:beforeAutospacing="1" w:after="100" w:afterAutospacing="1"/>
    </w:pPr>
  </w:style>
  <w:style w:type="paragraph" w:styleId="a5">
    <w:name w:val="No Spacing"/>
    <w:uiPriority w:val="1"/>
    <w:qFormat/>
    <w:rsid w:val="00646E05"/>
    <w:pPr>
      <w:spacing w:after="0" w:line="240" w:lineRule="auto"/>
    </w:pPr>
    <w:rPr>
      <w:rFonts w:ascii="Times New Roman" w:eastAsia="Times New Roman" w:hAnsi="Times New Roman" w:cs="Times New Roman"/>
      <w:sz w:val="20"/>
      <w:szCs w:val="20"/>
      <w:lang w:eastAsia="ru-RU"/>
    </w:rPr>
  </w:style>
  <w:style w:type="paragraph" w:styleId="a6">
    <w:name w:val="header"/>
    <w:aliases w:val="Titul,Heder"/>
    <w:basedOn w:val="a0"/>
    <w:link w:val="a7"/>
    <w:unhideWhenUsed/>
    <w:rsid w:val="00A35EED"/>
    <w:pPr>
      <w:tabs>
        <w:tab w:val="center" w:pos="4677"/>
        <w:tab w:val="right" w:pos="9355"/>
      </w:tabs>
    </w:pPr>
  </w:style>
  <w:style w:type="character" w:customStyle="1" w:styleId="a7">
    <w:name w:val="Верхний колонтитул Знак"/>
    <w:aliases w:val="Titul Знак,Heder Знак"/>
    <w:basedOn w:val="a1"/>
    <w:link w:val="a6"/>
    <w:uiPriority w:val="99"/>
    <w:semiHidden/>
    <w:rsid w:val="00A35EED"/>
    <w:rPr>
      <w:rFonts w:ascii="Times New Roman" w:eastAsia="Times New Roman" w:hAnsi="Times New Roman" w:cs="Times New Roman"/>
      <w:sz w:val="24"/>
      <w:szCs w:val="24"/>
      <w:lang w:eastAsia="ru-RU"/>
    </w:rPr>
  </w:style>
  <w:style w:type="paragraph" w:styleId="a8">
    <w:name w:val="footer"/>
    <w:basedOn w:val="a0"/>
    <w:link w:val="a9"/>
    <w:unhideWhenUsed/>
    <w:rsid w:val="00A35EED"/>
    <w:pPr>
      <w:tabs>
        <w:tab w:val="center" w:pos="4677"/>
        <w:tab w:val="right" w:pos="9355"/>
      </w:tabs>
    </w:pPr>
  </w:style>
  <w:style w:type="character" w:customStyle="1" w:styleId="a9">
    <w:name w:val="Нижний колонтитул Знак"/>
    <w:basedOn w:val="a1"/>
    <w:link w:val="a8"/>
    <w:uiPriority w:val="99"/>
    <w:rsid w:val="00A35EED"/>
    <w:rPr>
      <w:rFonts w:ascii="Times New Roman" w:eastAsia="Times New Roman" w:hAnsi="Times New Roman" w:cs="Times New Roman"/>
      <w:sz w:val="24"/>
      <w:szCs w:val="24"/>
      <w:lang w:eastAsia="ru-RU"/>
    </w:rPr>
  </w:style>
  <w:style w:type="paragraph" w:customStyle="1" w:styleId="ConsNormal">
    <w:name w:val="ConsNormal"/>
    <w:rsid w:val="001955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9550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955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1955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0"/>
    <w:link w:val="ab"/>
    <w:semiHidden/>
    <w:unhideWhenUsed/>
    <w:rsid w:val="00195501"/>
    <w:rPr>
      <w:rFonts w:ascii="Tahoma" w:hAnsi="Tahoma" w:cs="Tahoma"/>
      <w:sz w:val="16"/>
      <w:szCs w:val="16"/>
    </w:rPr>
  </w:style>
  <w:style w:type="character" w:customStyle="1" w:styleId="ab">
    <w:name w:val="Текст выноски Знак"/>
    <w:basedOn w:val="a1"/>
    <w:link w:val="aa"/>
    <w:uiPriority w:val="99"/>
    <w:semiHidden/>
    <w:rsid w:val="00195501"/>
    <w:rPr>
      <w:rFonts w:ascii="Tahoma" w:eastAsia="Times New Roman" w:hAnsi="Tahoma" w:cs="Tahoma"/>
      <w:sz w:val="16"/>
      <w:szCs w:val="16"/>
      <w:lang w:eastAsia="ru-RU"/>
    </w:rPr>
  </w:style>
  <w:style w:type="character" w:customStyle="1" w:styleId="21">
    <w:name w:val="Заголовок №2_"/>
    <w:link w:val="22"/>
    <w:locked/>
    <w:rsid w:val="00195501"/>
    <w:rPr>
      <w:b/>
      <w:shd w:val="clear" w:color="auto" w:fill="FFFFFF"/>
    </w:rPr>
  </w:style>
  <w:style w:type="paragraph" w:customStyle="1" w:styleId="22">
    <w:name w:val="Заголовок №2"/>
    <w:basedOn w:val="a0"/>
    <w:link w:val="21"/>
    <w:rsid w:val="00195501"/>
    <w:pPr>
      <w:widowControl w:val="0"/>
      <w:shd w:val="clear" w:color="auto" w:fill="FFFFFF"/>
      <w:jc w:val="center"/>
      <w:outlineLvl w:val="1"/>
    </w:pPr>
    <w:rPr>
      <w:rFonts w:asciiTheme="minorHAnsi" w:eastAsiaTheme="minorHAnsi" w:hAnsiTheme="minorHAnsi" w:cstheme="minorBidi"/>
      <w:b/>
      <w:sz w:val="22"/>
      <w:szCs w:val="22"/>
      <w:lang w:eastAsia="en-US"/>
    </w:rPr>
  </w:style>
  <w:style w:type="table" w:styleId="ac">
    <w:name w:val="Table Grid"/>
    <w:basedOn w:val="a2"/>
    <w:rsid w:val="0019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2E2F6A"/>
    <w:rPr>
      <w:rFonts w:ascii="Cambria" w:eastAsia="Times New Roman" w:hAnsi="Cambria" w:cs="Times New Roman"/>
      <w:b/>
      <w:bCs/>
      <w:color w:val="365F91"/>
      <w:sz w:val="28"/>
      <w:szCs w:val="28"/>
      <w:lang w:val="en-US" w:eastAsia="ru-RU"/>
    </w:rPr>
  </w:style>
  <w:style w:type="character" w:customStyle="1" w:styleId="30">
    <w:name w:val="Заголовок 3 Знак"/>
    <w:basedOn w:val="a1"/>
    <w:link w:val="3"/>
    <w:rsid w:val="002E2F6A"/>
    <w:rPr>
      <w:rFonts w:ascii="Times New Roman" w:eastAsia="Times New Roman" w:hAnsi="Times New Roman" w:cs="Times New Roman"/>
      <w:b/>
      <w:sz w:val="28"/>
      <w:szCs w:val="28"/>
      <w:lang w:val="en-US" w:eastAsia="ru-RU"/>
    </w:rPr>
  </w:style>
  <w:style w:type="character" w:customStyle="1" w:styleId="40">
    <w:name w:val="Заголовок 4 Знак"/>
    <w:basedOn w:val="a1"/>
    <w:link w:val="4"/>
    <w:rsid w:val="002E2F6A"/>
    <w:rPr>
      <w:rFonts w:ascii="Times New Roman" w:eastAsia="Times New Roman" w:hAnsi="Times New Roman" w:cs="Times New Roman"/>
      <w:b/>
      <w:sz w:val="24"/>
      <w:szCs w:val="24"/>
      <w:lang w:val="en-US" w:eastAsia="ru-RU"/>
    </w:rPr>
  </w:style>
  <w:style w:type="character" w:customStyle="1" w:styleId="50">
    <w:name w:val="Заголовок 5 Знак"/>
    <w:basedOn w:val="a1"/>
    <w:link w:val="5"/>
    <w:rsid w:val="002E2F6A"/>
    <w:rPr>
      <w:rFonts w:ascii="Times New Roman" w:eastAsia="Times New Roman" w:hAnsi="Times New Roman" w:cs="Times New Roman"/>
      <w:b/>
      <w:lang w:val="en-US" w:eastAsia="ru-RU"/>
    </w:rPr>
  </w:style>
  <w:style w:type="character" w:customStyle="1" w:styleId="60">
    <w:name w:val="Заголовок 6 Знак"/>
    <w:basedOn w:val="a1"/>
    <w:link w:val="6"/>
    <w:rsid w:val="002E2F6A"/>
    <w:rPr>
      <w:rFonts w:ascii="Times New Roman" w:eastAsia="Times New Roman" w:hAnsi="Times New Roman" w:cs="Times New Roman"/>
      <w:b/>
      <w:sz w:val="20"/>
      <w:szCs w:val="20"/>
      <w:lang w:val="en-US" w:eastAsia="ru-RU"/>
    </w:rPr>
  </w:style>
  <w:style w:type="paragraph" w:customStyle="1" w:styleId="11">
    <w:name w:val="Обычный1"/>
    <w:rsid w:val="002E2F6A"/>
    <w:pPr>
      <w:spacing w:after="0" w:line="240" w:lineRule="auto"/>
    </w:pPr>
    <w:rPr>
      <w:rFonts w:ascii="Times New Roman" w:eastAsia="Times New Roman" w:hAnsi="Times New Roman" w:cs="Times New Roman"/>
      <w:lang w:val="en-US" w:eastAsia="ru-RU"/>
    </w:rPr>
  </w:style>
  <w:style w:type="table" w:customStyle="1" w:styleId="TableNormal">
    <w:name w:val="Table Normal"/>
    <w:rsid w:val="002E2F6A"/>
    <w:pPr>
      <w:spacing w:after="0" w:line="240" w:lineRule="auto"/>
    </w:pPr>
    <w:rPr>
      <w:rFonts w:ascii="Times New Roman" w:eastAsia="Times New Roman" w:hAnsi="Times New Roman" w:cs="Times New Roman"/>
      <w:lang w:val="en-US" w:eastAsia="ru-RU"/>
    </w:rPr>
    <w:tblPr>
      <w:tblCellMar>
        <w:top w:w="0" w:type="dxa"/>
        <w:left w:w="0" w:type="dxa"/>
        <w:bottom w:w="0" w:type="dxa"/>
        <w:right w:w="0" w:type="dxa"/>
      </w:tblCellMar>
    </w:tblPr>
  </w:style>
  <w:style w:type="paragraph" w:customStyle="1" w:styleId="ad">
    <w:basedOn w:val="11"/>
    <w:next w:val="11"/>
    <w:rsid w:val="002E2F6A"/>
    <w:pPr>
      <w:keepNext/>
      <w:keepLines/>
      <w:spacing w:before="480" w:after="120"/>
    </w:pPr>
    <w:rPr>
      <w:b/>
      <w:sz w:val="72"/>
      <w:szCs w:val="72"/>
    </w:rPr>
  </w:style>
  <w:style w:type="paragraph" w:styleId="ae">
    <w:name w:val="Subtitle"/>
    <w:basedOn w:val="a0"/>
    <w:next w:val="a0"/>
    <w:link w:val="af"/>
    <w:qFormat/>
    <w:rsid w:val="002E2F6A"/>
    <w:pPr>
      <w:keepNext/>
      <w:keepLines/>
      <w:spacing w:before="360" w:after="80"/>
    </w:pPr>
    <w:rPr>
      <w:rFonts w:ascii="Georgia" w:eastAsia="Georgia" w:hAnsi="Georgia" w:cs="Georgia"/>
      <w:i/>
      <w:color w:val="666666"/>
      <w:sz w:val="48"/>
      <w:szCs w:val="48"/>
      <w:lang w:val="en-US"/>
    </w:rPr>
  </w:style>
  <w:style w:type="character" w:customStyle="1" w:styleId="af">
    <w:name w:val="Подзаголовок Знак"/>
    <w:basedOn w:val="a1"/>
    <w:link w:val="ae"/>
    <w:rsid w:val="002E2F6A"/>
    <w:rPr>
      <w:rFonts w:ascii="Georgia" w:eastAsia="Georgia" w:hAnsi="Georgia" w:cs="Georgia"/>
      <w:i/>
      <w:color w:val="666666"/>
      <w:sz w:val="48"/>
      <w:szCs w:val="48"/>
      <w:lang w:val="en-US" w:eastAsia="ru-RU"/>
    </w:rPr>
  </w:style>
  <w:style w:type="paragraph" w:styleId="af0">
    <w:name w:val="Body Text Indent"/>
    <w:aliases w:val="Нумерованный список !!,Надин стиль,Основной текст 1,Основной текст без отступа"/>
    <w:basedOn w:val="a0"/>
    <w:link w:val="af1"/>
    <w:unhideWhenUsed/>
    <w:rsid w:val="002E2F6A"/>
    <w:pPr>
      <w:spacing w:after="120"/>
      <w:ind w:left="283"/>
    </w:pPr>
    <w:rPr>
      <w:sz w:val="20"/>
      <w:szCs w:val="20"/>
    </w:rPr>
  </w:style>
  <w:style w:type="character" w:customStyle="1" w:styleId="af1">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f0"/>
    <w:rsid w:val="002E2F6A"/>
    <w:rPr>
      <w:rFonts w:ascii="Times New Roman" w:eastAsia="Times New Roman" w:hAnsi="Times New Roman" w:cs="Times New Roman"/>
      <w:sz w:val="20"/>
      <w:szCs w:val="20"/>
      <w:lang w:eastAsia="ru-RU"/>
    </w:rPr>
  </w:style>
  <w:style w:type="paragraph" w:styleId="af2">
    <w:name w:val="Body Text"/>
    <w:basedOn w:val="a0"/>
    <w:link w:val="af3"/>
    <w:unhideWhenUsed/>
    <w:rsid w:val="002B0843"/>
    <w:pPr>
      <w:spacing w:after="120"/>
    </w:pPr>
  </w:style>
  <w:style w:type="character" w:customStyle="1" w:styleId="af3">
    <w:name w:val="Основной текст Знак"/>
    <w:basedOn w:val="a1"/>
    <w:link w:val="af2"/>
    <w:uiPriority w:val="99"/>
    <w:semiHidden/>
    <w:rsid w:val="002B0843"/>
    <w:rPr>
      <w:rFonts w:ascii="Times New Roman" w:eastAsia="Times New Roman" w:hAnsi="Times New Roman" w:cs="Times New Roman"/>
      <w:sz w:val="24"/>
      <w:szCs w:val="24"/>
      <w:lang w:eastAsia="ru-RU"/>
    </w:rPr>
  </w:style>
  <w:style w:type="character" w:styleId="af4">
    <w:name w:val="Hyperlink"/>
    <w:uiPriority w:val="99"/>
    <w:unhideWhenUsed/>
    <w:rsid w:val="00545716"/>
    <w:rPr>
      <w:color w:val="0000FF"/>
      <w:u w:val="single"/>
    </w:rPr>
  </w:style>
  <w:style w:type="character" w:customStyle="1" w:styleId="af5">
    <w:name w:val="Основной текст_"/>
    <w:link w:val="12"/>
    <w:uiPriority w:val="99"/>
    <w:locked/>
    <w:rsid w:val="00545716"/>
    <w:rPr>
      <w:shd w:val="clear" w:color="auto" w:fill="FFFFFF"/>
    </w:rPr>
  </w:style>
  <w:style w:type="paragraph" w:customStyle="1" w:styleId="12">
    <w:name w:val="Основной текст1"/>
    <w:basedOn w:val="a0"/>
    <w:link w:val="af5"/>
    <w:uiPriority w:val="99"/>
    <w:rsid w:val="00545716"/>
    <w:pPr>
      <w:widowControl w:val="0"/>
      <w:shd w:val="clear" w:color="auto" w:fill="FFFFFF"/>
      <w:ind w:firstLine="300"/>
    </w:pPr>
    <w:rPr>
      <w:rFonts w:asciiTheme="minorHAnsi" w:eastAsiaTheme="minorHAnsi" w:hAnsiTheme="minorHAnsi" w:cstheme="minorBidi"/>
      <w:sz w:val="22"/>
      <w:szCs w:val="22"/>
      <w:lang w:eastAsia="en-US"/>
    </w:rPr>
  </w:style>
  <w:style w:type="character" w:styleId="af6">
    <w:name w:val="FollowedHyperlink"/>
    <w:basedOn w:val="a1"/>
    <w:uiPriority w:val="99"/>
    <w:semiHidden/>
    <w:unhideWhenUsed/>
    <w:rsid w:val="00962B91"/>
    <w:rPr>
      <w:color w:val="800080"/>
      <w:u w:val="single"/>
    </w:rPr>
  </w:style>
  <w:style w:type="paragraph" w:customStyle="1" w:styleId="msonormal0">
    <w:name w:val="msonormal"/>
    <w:basedOn w:val="a0"/>
    <w:rsid w:val="00962B91"/>
    <w:pPr>
      <w:spacing w:before="100" w:beforeAutospacing="1" w:after="100" w:afterAutospacing="1"/>
    </w:pPr>
  </w:style>
  <w:style w:type="paragraph" w:customStyle="1" w:styleId="font5">
    <w:name w:val="font5"/>
    <w:basedOn w:val="a0"/>
    <w:rsid w:val="00962B91"/>
    <w:pPr>
      <w:spacing w:before="100" w:beforeAutospacing="1" w:after="100" w:afterAutospacing="1"/>
    </w:pPr>
  </w:style>
  <w:style w:type="paragraph" w:customStyle="1" w:styleId="font6">
    <w:name w:val="font6"/>
    <w:basedOn w:val="a0"/>
    <w:rsid w:val="00962B91"/>
    <w:pPr>
      <w:spacing w:before="100" w:beforeAutospacing="1" w:after="100" w:afterAutospacing="1"/>
    </w:pPr>
    <w:rPr>
      <w:b/>
      <w:bCs/>
    </w:rPr>
  </w:style>
  <w:style w:type="paragraph" w:customStyle="1" w:styleId="xl67">
    <w:name w:val="xl67"/>
    <w:basedOn w:val="a0"/>
    <w:rsid w:val="00962B91"/>
    <w:pPr>
      <w:pBdr>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0"/>
    <w:rsid w:val="00962B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962B91"/>
    <w:pPr>
      <w:pBdr>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0"/>
    <w:rsid w:val="00962B91"/>
    <w:pPr>
      <w:pBdr>
        <w:bottom w:val="single" w:sz="4" w:space="0" w:color="auto"/>
      </w:pBdr>
      <w:spacing w:before="100" w:beforeAutospacing="1" w:after="100" w:afterAutospacing="1"/>
      <w:jc w:val="center"/>
      <w:textAlignment w:val="center"/>
    </w:pPr>
  </w:style>
  <w:style w:type="paragraph" w:customStyle="1" w:styleId="xl75">
    <w:name w:val="xl75"/>
    <w:basedOn w:val="a0"/>
    <w:rsid w:val="00962B91"/>
    <w:pPr>
      <w:pBdr>
        <w:bottom w:val="single" w:sz="4" w:space="0" w:color="auto"/>
      </w:pBdr>
      <w:spacing w:before="100" w:beforeAutospacing="1" w:after="100" w:afterAutospacing="1"/>
      <w:jc w:val="center"/>
      <w:textAlignment w:val="center"/>
    </w:pPr>
  </w:style>
  <w:style w:type="paragraph" w:customStyle="1" w:styleId="xl76">
    <w:name w:val="xl76"/>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962B9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962B91"/>
    <w:pPr>
      <w:spacing w:before="100" w:beforeAutospacing="1" w:after="100" w:afterAutospacing="1"/>
    </w:pPr>
  </w:style>
  <w:style w:type="paragraph" w:customStyle="1" w:styleId="xl79">
    <w:name w:val="xl79"/>
    <w:basedOn w:val="a0"/>
    <w:rsid w:val="00962B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0">
    <w:name w:val="xl80"/>
    <w:basedOn w:val="a0"/>
    <w:rsid w:val="00962B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962B91"/>
    <w:pPr>
      <w:spacing w:before="100" w:beforeAutospacing="1" w:after="100" w:afterAutospacing="1"/>
      <w:textAlignment w:val="center"/>
    </w:pPr>
  </w:style>
  <w:style w:type="paragraph" w:customStyle="1" w:styleId="xl82">
    <w:name w:val="xl82"/>
    <w:basedOn w:val="a0"/>
    <w:rsid w:val="00962B91"/>
    <w:pPr>
      <w:spacing w:before="100" w:beforeAutospacing="1" w:after="100" w:afterAutospacing="1"/>
      <w:jc w:val="center"/>
      <w:textAlignment w:val="center"/>
    </w:pPr>
  </w:style>
  <w:style w:type="paragraph" w:customStyle="1" w:styleId="xl83">
    <w:name w:val="xl83"/>
    <w:basedOn w:val="a0"/>
    <w:rsid w:val="00962B91"/>
    <w:pPr>
      <w:pBdr>
        <w:top w:val="single" w:sz="4" w:space="0" w:color="auto"/>
        <w:bottom w:val="single" w:sz="4" w:space="0" w:color="auto"/>
      </w:pBdr>
      <w:spacing w:before="100" w:beforeAutospacing="1" w:after="100" w:afterAutospacing="1"/>
      <w:textAlignment w:val="center"/>
    </w:pPr>
  </w:style>
  <w:style w:type="paragraph" w:customStyle="1" w:styleId="xl84">
    <w:name w:val="xl84"/>
    <w:basedOn w:val="a0"/>
    <w:rsid w:val="00962B91"/>
    <w:pPr>
      <w:shd w:val="clear" w:color="000000" w:fill="FFFF00"/>
      <w:spacing w:before="100" w:beforeAutospacing="1" w:after="100" w:afterAutospacing="1"/>
    </w:pPr>
  </w:style>
  <w:style w:type="paragraph" w:customStyle="1" w:styleId="xl85">
    <w:name w:val="xl85"/>
    <w:basedOn w:val="a0"/>
    <w:rsid w:val="00962B91"/>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962B91"/>
    <w:pPr>
      <w:pBdr>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9">
    <w:name w:val="xl89"/>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0">
    <w:name w:val="xl90"/>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3">
    <w:name w:val="xl93"/>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rsid w:val="00962B91"/>
    <w:pPr>
      <w:pBdr>
        <w:left w:val="single" w:sz="4" w:space="0" w:color="auto"/>
        <w:bottom w:val="single" w:sz="4" w:space="0" w:color="auto"/>
      </w:pBdr>
      <w:spacing w:before="100" w:beforeAutospacing="1" w:after="100" w:afterAutospacing="1"/>
      <w:textAlignment w:val="center"/>
    </w:pPr>
  </w:style>
  <w:style w:type="paragraph" w:customStyle="1" w:styleId="xl95">
    <w:name w:val="xl95"/>
    <w:basedOn w:val="a0"/>
    <w:rsid w:val="00962B91"/>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96">
    <w:name w:val="xl96"/>
    <w:basedOn w:val="a0"/>
    <w:rsid w:val="00962B91"/>
    <w:pPr>
      <w:pBdr>
        <w:right w:val="single" w:sz="4" w:space="0" w:color="auto"/>
      </w:pBdr>
      <w:spacing w:before="100" w:beforeAutospacing="1" w:after="100" w:afterAutospacing="1"/>
      <w:jc w:val="center"/>
      <w:textAlignment w:val="center"/>
    </w:pPr>
  </w:style>
  <w:style w:type="paragraph" w:customStyle="1" w:styleId="xl97">
    <w:name w:val="xl97"/>
    <w:basedOn w:val="a0"/>
    <w:rsid w:val="00962B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0"/>
    <w:rsid w:val="00962B91"/>
    <w:pPr>
      <w:spacing w:before="100" w:beforeAutospacing="1" w:after="100" w:afterAutospacing="1"/>
      <w:textAlignment w:val="top"/>
    </w:pPr>
    <w:rPr>
      <w:color w:val="000000"/>
    </w:rPr>
  </w:style>
  <w:style w:type="paragraph" w:customStyle="1" w:styleId="xl101">
    <w:name w:val="xl101"/>
    <w:basedOn w:val="a0"/>
    <w:rsid w:val="00962B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2">
    <w:name w:val="xl102"/>
    <w:basedOn w:val="a0"/>
    <w:rsid w:val="00962B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3">
    <w:name w:val="xl103"/>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4">
    <w:name w:val="xl104"/>
    <w:basedOn w:val="a0"/>
    <w:rsid w:val="00962B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0"/>
    <w:rsid w:val="00962B91"/>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0"/>
    <w:rsid w:val="00962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
    <w:name w:val="xl107"/>
    <w:basedOn w:val="a0"/>
    <w:rsid w:val="00962B91"/>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0"/>
    <w:rsid w:val="00962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0"/>
    <w:rsid w:val="00962B91"/>
    <w:pPr>
      <w:shd w:val="clear" w:color="000000" w:fill="FFFFFF"/>
      <w:spacing w:before="100" w:beforeAutospacing="1" w:after="100" w:afterAutospacing="1"/>
    </w:pPr>
  </w:style>
  <w:style w:type="paragraph" w:customStyle="1" w:styleId="xl110">
    <w:name w:val="xl110"/>
    <w:basedOn w:val="a0"/>
    <w:rsid w:val="00962B91"/>
    <w:pPr>
      <w:shd w:val="clear" w:color="000000" w:fill="FFFFFF"/>
      <w:spacing w:before="100" w:beforeAutospacing="1" w:after="100" w:afterAutospacing="1"/>
    </w:pPr>
  </w:style>
  <w:style w:type="paragraph" w:customStyle="1" w:styleId="xl111">
    <w:name w:val="xl111"/>
    <w:basedOn w:val="a0"/>
    <w:rsid w:val="00962B91"/>
    <w:pPr>
      <w:shd w:val="clear" w:color="000000" w:fill="FFFFFF"/>
      <w:spacing w:before="100" w:beforeAutospacing="1" w:after="100" w:afterAutospacing="1"/>
    </w:pPr>
  </w:style>
  <w:style w:type="paragraph" w:customStyle="1" w:styleId="xl112">
    <w:name w:val="xl112"/>
    <w:basedOn w:val="a0"/>
    <w:rsid w:val="00962B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3">
    <w:name w:val="xl113"/>
    <w:basedOn w:val="a0"/>
    <w:rsid w:val="00962B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4">
    <w:name w:val="xl114"/>
    <w:basedOn w:val="a0"/>
    <w:rsid w:val="00962B9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0"/>
    <w:rsid w:val="00962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6">
    <w:name w:val="xl116"/>
    <w:basedOn w:val="a0"/>
    <w:rsid w:val="00962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0"/>
    <w:rsid w:val="00962B91"/>
    <w:pPr>
      <w:pBdr>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962B91"/>
    <w:pPr>
      <w:spacing w:before="100" w:beforeAutospacing="1" w:after="100" w:afterAutospacing="1"/>
      <w:jc w:val="center"/>
      <w:textAlignment w:val="center"/>
    </w:pPr>
  </w:style>
  <w:style w:type="paragraph" w:customStyle="1" w:styleId="xl119">
    <w:name w:val="xl119"/>
    <w:basedOn w:val="a0"/>
    <w:rsid w:val="00962B91"/>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20">
    <w:name w:val="xl120"/>
    <w:basedOn w:val="a0"/>
    <w:rsid w:val="00962B91"/>
    <w:pPr>
      <w:pBdr>
        <w:top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0"/>
    <w:rsid w:val="00962B91"/>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2">
    <w:name w:val="xl122"/>
    <w:basedOn w:val="a0"/>
    <w:rsid w:val="00962B91"/>
    <w:pPr>
      <w:shd w:val="clear" w:color="000000" w:fill="FFFFFF"/>
      <w:spacing w:before="100" w:beforeAutospacing="1" w:after="100" w:afterAutospacing="1"/>
      <w:jc w:val="center"/>
    </w:pPr>
  </w:style>
  <w:style w:type="paragraph" w:customStyle="1" w:styleId="xl123">
    <w:name w:val="xl123"/>
    <w:basedOn w:val="a0"/>
    <w:rsid w:val="00962B91"/>
    <w:pPr>
      <w:shd w:val="clear" w:color="000000" w:fill="FFFFFF"/>
      <w:spacing w:before="100" w:beforeAutospacing="1" w:after="100" w:afterAutospacing="1"/>
    </w:pPr>
  </w:style>
  <w:style w:type="paragraph" w:customStyle="1" w:styleId="xl124">
    <w:name w:val="xl124"/>
    <w:basedOn w:val="a0"/>
    <w:rsid w:val="00962B91"/>
    <w:pPr>
      <w:shd w:val="clear" w:color="000000" w:fill="FFFFFF"/>
      <w:spacing w:before="100" w:beforeAutospacing="1" w:after="100" w:afterAutospacing="1"/>
      <w:jc w:val="right"/>
      <w:textAlignment w:val="center"/>
    </w:pPr>
  </w:style>
  <w:style w:type="paragraph" w:customStyle="1" w:styleId="xl125">
    <w:name w:val="xl125"/>
    <w:basedOn w:val="a0"/>
    <w:rsid w:val="00962B91"/>
    <w:pPr>
      <w:shd w:val="clear" w:color="000000" w:fill="FFFFFF"/>
      <w:spacing w:before="100" w:beforeAutospacing="1" w:after="100" w:afterAutospacing="1"/>
      <w:jc w:val="center"/>
    </w:pPr>
  </w:style>
  <w:style w:type="paragraph" w:customStyle="1" w:styleId="xl66">
    <w:name w:val="xl66"/>
    <w:basedOn w:val="a0"/>
    <w:rsid w:val="00626D7B"/>
    <w:pPr>
      <w:spacing w:before="100" w:beforeAutospacing="1" w:after="100" w:afterAutospacing="1"/>
      <w:textAlignment w:val="center"/>
    </w:pPr>
  </w:style>
  <w:style w:type="paragraph" w:customStyle="1" w:styleId="xl126">
    <w:name w:val="xl126"/>
    <w:basedOn w:val="a0"/>
    <w:rsid w:val="00626D7B"/>
    <w:pPr>
      <w:pBdr>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27">
    <w:name w:val="xl127"/>
    <w:basedOn w:val="a0"/>
    <w:rsid w:val="00626D7B"/>
    <w:pPr>
      <w:shd w:val="clear" w:color="000000" w:fill="FFFFFF"/>
      <w:spacing w:before="100" w:beforeAutospacing="1" w:after="100" w:afterAutospacing="1"/>
      <w:jc w:val="center"/>
      <w:textAlignment w:val="center"/>
    </w:pPr>
    <w:rPr>
      <w:sz w:val="22"/>
      <w:szCs w:val="22"/>
    </w:rPr>
  </w:style>
  <w:style w:type="paragraph" w:customStyle="1" w:styleId="xl128">
    <w:name w:val="xl128"/>
    <w:basedOn w:val="a0"/>
    <w:rsid w:val="00626D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29">
    <w:name w:val="xl129"/>
    <w:basedOn w:val="a0"/>
    <w:rsid w:val="00626D7B"/>
    <w:pPr>
      <w:pBdr>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30">
    <w:name w:val="xl130"/>
    <w:basedOn w:val="a0"/>
    <w:rsid w:val="00626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31">
    <w:name w:val="xl131"/>
    <w:basedOn w:val="a0"/>
    <w:rsid w:val="00626D7B"/>
    <w:pPr>
      <w:shd w:val="clear" w:color="000000" w:fill="FFFFFF"/>
      <w:spacing w:before="100" w:beforeAutospacing="1" w:after="100" w:afterAutospacing="1"/>
      <w:jc w:val="right"/>
      <w:textAlignment w:val="center"/>
    </w:pPr>
    <w:rPr>
      <w:sz w:val="22"/>
      <w:szCs w:val="22"/>
    </w:rPr>
  </w:style>
  <w:style w:type="paragraph" w:customStyle="1" w:styleId="xl132">
    <w:name w:val="xl132"/>
    <w:basedOn w:val="a0"/>
    <w:rsid w:val="00626D7B"/>
    <w:pPr>
      <w:pBdr>
        <w:bottom w:val="single" w:sz="4" w:space="0" w:color="auto"/>
      </w:pBdr>
      <w:shd w:val="clear" w:color="000000" w:fill="FFFFFF"/>
      <w:spacing w:before="100" w:beforeAutospacing="1" w:after="100" w:afterAutospacing="1"/>
      <w:jc w:val="right"/>
      <w:textAlignment w:val="center"/>
    </w:pPr>
  </w:style>
  <w:style w:type="paragraph" w:customStyle="1" w:styleId="xl133">
    <w:name w:val="xl133"/>
    <w:basedOn w:val="a0"/>
    <w:rsid w:val="00626D7B"/>
    <w:pPr>
      <w:shd w:val="clear" w:color="000000" w:fill="FFFFFF"/>
      <w:spacing w:before="100" w:beforeAutospacing="1" w:after="100" w:afterAutospacing="1"/>
      <w:jc w:val="center"/>
      <w:textAlignment w:val="center"/>
    </w:pPr>
    <w:rPr>
      <w:color w:val="000000"/>
    </w:rPr>
  </w:style>
  <w:style w:type="paragraph" w:customStyle="1" w:styleId="xl134">
    <w:name w:val="xl134"/>
    <w:basedOn w:val="a0"/>
    <w:rsid w:val="00626D7B"/>
    <w:pPr>
      <w:shd w:val="clear" w:color="000000" w:fill="FFFFFF"/>
      <w:spacing w:before="100" w:beforeAutospacing="1" w:after="100" w:afterAutospacing="1"/>
      <w:textAlignment w:val="center"/>
    </w:pPr>
  </w:style>
  <w:style w:type="character" w:customStyle="1" w:styleId="90">
    <w:name w:val="Заголовок 9 Знак"/>
    <w:basedOn w:val="a1"/>
    <w:link w:val="9"/>
    <w:rsid w:val="00626D7B"/>
    <w:rPr>
      <w:rFonts w:ascii="Times New Roman" w:eastAsia="Times New Roman" w:hAnsi="Times New Roman" w:cs="Times New Roman"/>
      <w:sz w:val="28"/>
      <w:szCs w:val="20"/>
      <w:lang w:eastAsia="ru-RU"/>
    </w:rPr>
  </w:style>
  <w:style w:type="character" w:styleId="af7">
    <w:name w:val="page number"/>
    <w:basedOn w:val="a1"/>
    <w:rsid w:val="00626D7B"/>
  </w:style>
  <w:style w:type="paragraph" w:styleId="31">
    <w:name w:val="Body Text Indent 3"/>
    <w:basedOn w:val="a0"/>
    <w:link w:val="32"/>
    <w:rsid w:val="00626D7B"/>
    <w:pPr>
      <w:ind w:firstLine="709"/>
      <w:jc w:val="both"/>
    </w:pPr>
    <w:rPr>
      <w:sz w:val="28"/>
      <w:szCs w:val="20"/>
    </w:rPr>
  </w:style>
  <w:style w:type="character" w:customStyle="1" w:styleId="32">
    <w:name w:val="Основной текст с отступом 3 Знак"/>
    <w:basedOn w:val="a1"/>
    <w:link w:val="31"/>
    <w:rsid w:val="00626D7B"/>
    <w:rPr>
      <w:rFonts w:ascii="Times New Roman" w:eastAsia="Times New Roman" w:hAnsi="Times New Roman" w:cs="Times New Roman"/>
      <w:sz w:val="28"/>
      <w:szCs w:val="20"/>
      <w:lang w:eastAsia="ru-RU"/>
    </w:rPr>
  </w:style>
  <w:style w:type="paragraph" w:styleId="33">
    <w:name w:val="Body Text 3"/>
    <w:basedOn w:val="a0"/>
    <w:link w:val="34"/>
    <w:rsid w:val="00626D7B"/>
    <w:pPr>
      <w:spacing w:after="120"/>
    </w:pPr>
    <w:rPr>
      <w:sz w:val="16"/>
      <w:szCs w:val="16"/>
    </w:rPr>
  </w:style>
  <w:style w:type="character" w:customStyle="1" w:styleId="34">
    <w:name w:val="Основной текст 3 Знак"/>
    <w:basedOn w:val="a1"/>
    <w:link w:val="33"/>
    <w:rsid w:val="00626D7B"/>
    <w:rPr>
      <w:rFonts w:ascii="Times New Roman" w:eastAsia="Times New Roman" w:hAnsi="Times New Roman" w:cs="Times New Roman"/>
      <w:sz w:val="16"/>
      <w:szCs w:val="16"/>
      <w:lang w:eastAsia="ru-RU"/>
    </w:rPr>
  </w:style>
  <w:style w:type="paragraph" w:styleId="23">
    <w:name w:val="Body Text Indent 2"/>
    <w:basedOn w:val="a0"/>
    <w:link w:val="24"/>
    <w:rsid w:val="00626D7B"/>
    <w:pPr>
      <w:spacing w:after="120" w:line="480" w:lineRule="auto"/>
      <w:ind w:left="283"/>
    </w:pPr>
  </w:style>
  <w:style w:type="character" w:customStyle="1" w:styleId="24">
    <w:name w:val="Основной текст с отступом 2 Знак"/>
    <w:basedOn w:val="a1"/>
    <w:link w:val="23"/>
    <w:rsid w:val="00626D7B"/>
    <w:rPr>
      <w:rFonts w:ascii="Times New Roman" w:eastAsia="Times New Roman" w:hAnsi="Times New Roman" w:cs="Times New Roman"/>
      <w:sz w:val="24"/>
      <w:szCs w:val="24"/>
      <w:lang w:eastAsia="ru-RU"/>
    </w:rPr>
  </w:style>
  <w:style w:type="paragraph" w:customStyle="1" w:styleId="a">
    <w:name w:val="Нумерованный абзац"/>
    <w:rsid w:val="00626D7B"/>
    <w:pPr>
      <w:numPr>
        <w:numId w:val="49"/>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626D7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Nonformat">
    <w:name w:val="ConsPlusNonformat"/>
    <w:rsid w:val="00626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Body Text First Indent"/>
    <w:basedOn w:val="af2"/>
    <w:next w:val="25"/>
    <w:link w:val="af9"/>
    <w:rsid w:val="00626D7B"/>
    <w:pPr>
      <w:ind w:firstLine="851"/>
      <w:jc w:val="both"/>
    </w:pPr>
    <w:rPr>
      <w:sz w:val="28"/>
      <w:szCs w:val="20"/>
    </w:rPr>
  </w:style>
  <w:style w:type="character" w:customStyle="1" w:styleId="af9">
    <w:name w:val="Красная строка Знак"/>
    <w:basedOn w:val="af3"/>
    <w:link w:val="af8"/>
    <w:rsid w:val="00626D7B"/>
    <w:rPr>
      <w:rFonts w:ascii="Times New Roman" w:eastAsia="Times New Roman" w:hAnsi="Times New Roman" w:cs="Times New Roman"/>
      <w:sz w:val="28"/>
      <w:szCs w:val="20"/>
      <w:lang w:eastAsia="ru-RU"/>
    </w:rPr>
  </w:style>
  <w:style w:type="paragraph" w:styleId="25">
    <w:name w:val="Body Text First Indent 2"/>
    <w:basedOn w:val="af0"/>
    <w:link w:val="26"/>
    <w:rsid w:val="00626D7B"/>
    <w:pPr>
      <w:spacing w:after="0"/>
      <w:ind w:left="0" w:firstLine="851"/>
      <w:jc w:val="both"/>
    </w:pPr>
    <w:rPr>
      <w:sz w:val="28"/>
    </w:rPr>
  </w:style>
  <w:style w:type="character" w:customStyle="1" w:styleId="26">
    <w:name w:val="Красная строка 2 Знак"/>
    <w:basedOn w:val="af1"/>
    <w:link w:val="25"/>
    <w:rsid w:val="00626D7B"/>
    <w:rPr>
      <w:rFonts w:ascii="Times New Roman" w:eastAsia="Times New Roman" w:hAnsi="Times New Roman" w:cs="Times New Roman"/>
      <w:sz w:val="28"/>
      <w:szCs w:val="20"/>
      <w:lang w:eastAsia="ru-RU"/>
    </w:rPr>
  </w:style>
  <w:style w:type="paragraph" w:customStyle="1" w:styleId="afa">
    <w:basedOn w:val="a0"/>
    <w:next w:val="a4"/>
    <w:rsid w:val="00626D7B"/>
  </w:style>
  <w:style w:type="paragraph" w:styleId="27">
    <w:name w:val="Body Text 2"/>
    <w:basedOn w:val="a0"/>
    <w:link w:val="28"/>
    <w:rsid w:val="00626D7B"/>
    <w:pPr>
      <w:widowControl w:val="0"/>
      <w:autoSpaceDE w:val="0"/>
      <w:autoSpaceDN w:val="0"/>
      <w:adjustRightInd w:val="0"/>
      <w:jc w:val="center"/>
    </w:pPr>
    <w:rPr>
      <w:b/>
      <w:i/>
      <w:sz w:val="28"/>
      <w:szCs w:val="20"/>
    </w:rPr>
  </w:style>
  <w:style w:type="character" w:customStyle="1" w:styleId="28">
    <w:name w:val="Основной текст 2 Знак"/>
    <w:basedOn w:val="a1"/>
    <w:link w:val="27"/>
    <w:rsid w:val="00626D7B"/>
    <w:rPr>
      <w:rFonts w:ascii="Times New Roman" w:eastAsia="Times New Roman" w:hAnsi="Times New Roman" w:cs="Times New Roman"/>
      <w:b/>
      <w:i/>
      <w:sz w:val="28"/>
      <w:szCs w:val="20"/>
      <w:lang w:eastAsia="ru-RU"/>
    </w:rPr>
  </w:style>
  <w:style w:type="paragraph" w:styleId="afb">
    <w:name w:val="Block Text"/>
    <w:basedOn w:val="a0"/>
    <w:rsid w:val="00626D7B"/>
    <w:pPr>
      <w:tabs>
        <w:tab w:val="left" w:pos="8647"/>
      </w:tabs>
      <w:ind w:left="714" w:right="142"/>
      <w:jc w:val="both"/>
    </w:pPr>
    <w:rPr>
      <w:sz w:val="28"/>
      <w:szCs w:val="20"/>
    </w:rPr>
  </w:style>
  <w:style w:type="paragraph" w:customStyle="1" w:styleId="afc">
    <w:name w:val="заголовок п"/>
    <w:basedOn w:val="1"/>
    <w:rsid w:val="00626D7B"/>
    <w:pPr>
      <w:keepLines w:val="0"/>
      <w:spacing w:before="120" w:after="60"/>
      <w:ind w:firstLine="709"/>
      <w:jc w:val="both"/>
    </w:pPr>
    <w:rPr>
      <w:rFonts w:ascii="Times New Roman" w:hAnsi="Times New Roman" w:cs="Arial"/>
      <w:smallCaps/>
      <w:color w:val="auto"/>
      <w:kern w:val="32"/>
      <w:lang w:val="ru-RU"/>
    </w:rPr>
  </w:style>
  <w:style w:type="paragraph" w:customStyle="1" w:styleId="text">
    <w:name w:val="text"/>
    <w:basedOn w:val="a0"/>
    <w:rsid w:val="00626D7B"/>
    <w:pPr>
      <w:ind w:firstLine="600"/>
      <w:jc w:val="both"/>
    </w:pPr>
  </w:style>
  <w:style w:type="paragraph" w:customStyle="1" w:styleId="doctxt">
    <w:name w:val="doctxt"/>
    <w:basedOn w:val="a0"/>
    <w:rsid w:val="00626D7B"/>
    <w:pPr>
      <w:spacing w:before="60"/>
      <w:ind w:firstLine="400"/>
      <w:jc w:val="both"/>
    </w:pPr>
    <w:rPr>
      <w:rFonts w:ascii="Tahoma" w:hAnsi="Tahoma" w:cs="Tahoma"/>
      <w:sz w:val="20"/>
      <w:szCs w:val="20"/>
    </w:rPr>
  </w:style>
  <w:style w:type="paragraph" w:styleId="afd">
    <w:name w:val="caption"/>
    <w:basedOn w:val="a0"/>
    <w:next w:val="a0"/>
    <w:link w:val="afe"/>
    <w:qFormat/>
    <w:rsid w:val="00626D7B"/>
    <w:pPr>
      <w:spacing w:before="120" w:after="120"/>
    </w:pPr>
    <w:rPr>
      <w:b/>
      <w:sz w:val="20"/>
      <w:szCs w:val="20"/>
    </w:rPr>
  </w:style>
  <w:style w:type="paragraph" w:customStyle="1" w:styleId="ConsPlusTitle">
    <w:name w:val="ConsPlusTitle"/>
    <w:rsid w:val="00626D7B"/>
    <w:pPr>
      <w:spacing w:after="0" w:line="240" w:lineRule="auto"/>
    </w:pPr>
    <w:rPr>
      <w:rFonts w:ascii="Arial" w:eastAsia="Times New Roman" w:hAnsi="Arial" w:cs="Times New Roman"/>
      <w:b/>
      <w:snapToGrid w:val="0"/>
      <w:sz w:val="20"/>
      <w:szCs w:val="20"/>
      <w:lang w:eastAsia="ru-RU"/>
    </w:rPr>
  </w:style>
  <w:style w:type="paragraph" w:styleId="aff">
    <w:name w:val="Document Map"/>
    <w:basedOn w:val="a0"/>
    <w:link w:val="aff0"/>
    <w:semiHidden/>
    <w:rsid w:val="00626D7B"/>
    <w:pPr>
      <w:shd w:val="clear" w:color="auto" w:fill="000080"/>
    </w:pPr>
    <w:rPr>
      <w:rFonts w:ascii="Tahoma" w:hAnsi="Tahoma" w:cs="Tahoma"/>
      <w:sz w:val="20"/>
      <w:szCs w:val="20"/>
    </w:rPr>
  </w:style>
  <w:style w:type="character" w:customStyle="1" w:styleId="aff0">
    <w:name w:val="Схема документа Знак"/>
    <w:basedOn w:val="a1"/>
    <w:link w:val="aff"/>
    <w:semiHidden/>
    <w:rsid w:val="00626D7B"/>
    <w:rPr>
      <w:rFonts w:ascii="Tahoma" w:eastAsia="Times New Roman" w:hAnsi="Tahoma" w:cs="Tahoma"/>
      <w:sz w:val="20"/>
      <w:szCs w:val="20"/>
      <w:shd w:val="clear" w:color="auto" w:fill="000080"/>
      <w:lang w:eastAsia="ru-RU"/>
    </w:rPr>
  </w:style>
  <w:style w:type="paragraph" w:styleId="13">
    <w:name w:val="toc 1"/>
    <w:basedOn w:val="a0"/>
    <w:next w:val="a0"/>
    <w:autoRedefine/>
    <w:semiHidden/>
    <w:rsid w:val="00626D7B"/>
    <w:pPr>
      <w:spacing w:before="120" w:after="120"/>
    </w:pPr>
    <w:rPr>
      <w:b/>
      <w:caps/>
      <w:sz w:val="20"/>
      <w:szCs w:val="20"/>
    </w:rPr>
  </w:style>
  <w:style w:type="paragraph" w:styleId="29">
    <w:name w:val="toc 2"/>
    <w:basedOn w:val="a0"/>
    <w:next w:val="a0"/>
    <w:autoRedefine/>
    <w:semiHidden/>
    <w:rsid w:val="00626D7B"/>
    <w:pPr>
      <w:ind w:left="280"/>
    </w:pPr>
    <w:rPr>
      <w:smallCaps/>
      <w:sz w:val="20"/>
      <w:szCs w:val="20"/>
    </w:rPr>
  </w:style>
  <w:style w:type="paragraph" w:customStyle="1" w:styleId="aff1">
    <w:name w:val="Знак Знак Знак Знак"/>
    <w:basedOn w:val="a0"/>
    <w:rsid w:val="00626D7B"/>
    <w:rPr>
      <w:rFonts w:ascii="Verdana" w:hAnsi="Verdana" w:cs="Verdana"/>
      <w:sz w:val="20"/>
      <w:szCs w:val="20"/>
      <w:lang w:val="en-US" w:eastAsia="en-US"/>
    </w:rPr>
  </w:style>
  <w:style w:type="paragraph" w:customStyle="1" w:styleId="rvps698610">
    <w:name w:val="rvps698610"/>
    <w:basedOn w:val="a0"/>
    <w:rsid w:val="00626D7B"/>
    <w:pPr>
      <w:spacing w:after="200"/>
      <w:ind w:right="400"/>
    </w:pPr>
  </w:style>
  <w:style w:type="paragraph" w:customStyle="1" w:styleId="002">
    <w:name w:val="002_Текст"/>
    <w:basedOn w:val="af0"/>
    <w:link w:val="0020"/>
    <w:rsid w:val="00626D7B"/>
    <w:pPr>
      <w:spacing w:after="0"/>
      <w:ind w:left="0" w:firstLine="709"/>
      <w:jc w:val="both"/>
    </w:pPr>
    <w:rPr>
      <w:sz w:val="28"/>
      <w:szCs w:val="28"/>
    </w:rPr>
  </w:style>
  <w:style w:type="paragraph" w:customStyle="1" w:styleId="003">
    <w:name w:val="003_Номер.таблицы"/>
    <w:basedOn w:val="afd"/>
    <w:link w:val="0030"/>
    <w:rsid w:val="00626D7B"/>
    <w:pPr>
      <w:keepNext/>
      <w:jc w:val="right"/>
    </w:pPr>
    <w:rPr>
      <w:sz w:val="28"/>
      <w:szCs w:val="28"/>
    </w:rPr>
  </w:style>
  <w:style w:type="paragraph" w:customStyle="1" w:styleId="004">
    <w:name w:val="004_Заголовок таблицы"/>
    <w:basedOn w:val="a0"/>
    <w:link w:val="0040"/>
    <w:rsid w:val="00626D7B"/>
    <w:pPr>
      <w:keepNext/>
      <w:spacing w:after="120"/>
      <w:jc w:val="center"/>
    </w:pPr>
    <w:rPr>
      <w:sz w:val="28"/>
      <w:szCs w:val="28"/>
    </w:rPr>
  </w:style>
  <w:style w:type="paragraph" w:customStyle="1" w:styleId="0021">
    <w:name w:val="002.1_Текст.Отступ"/>
    <w:basedOn w:val="002"/>
    <w:link w:val="00210"/>
    <w:rsid w:val="00626D7B"/>
    <w:pPr>
      <w:spacing w:before="120"/>
    </w:pPr>
  </w:style>
  <w:style w:type="paragraph" w:customStyle="1" w:styleId="005">
    <w:name w:val="005_Таблица.Центр"/>
    <w:basedOn w:val="a0"/>
    <w:rsid w:val="00626D7B"/>
    <w:pPr>
      <w:jc w:val="center"/>
    </w:pPr>
  </w:style>
  <w:style w:type="paragraph" w:customStyle="1" w:styleId="006">
    <w:name w:val="006_Таблица.Слева"/>
    <w:basedOn w:val="a0"/>
    <w:rsid w:val="00626D7B"/>
  </w:style>
  <w:style w:type="character" w:customStyle="1" w:styleId="0020">
    <w:name w:val="002_Текст Знак"/>
    <w:link w:val="002"/>
    <w:rsid w:val="00626D7B"/>
    <w:rPr>
      <w:rFonts w:ascii="Times New Roman" w:eastAsia="Times New Roman" w:hAnsi="Times New Roman" w:cs="Times New Roman"/>
      <w:sz w:val="28"/>
      <w:szCs w:val="28"/>
      <w:lang w:eastAsia="ru-RU"/>
    </w:rPr>
  </w:style>
  <w:style w:type="character" w:customStyle="1" w:styleId="00210">
    <w:name w:val="002.1_Текст.Отступ Знак"/>
    <w:basedOn w:val="0020"/>
    <w:link w:val="0021"/>
    <w:rsid w:val="00626D7B"/>
    <w:rPr>
      <w:rFonts w:ascii="Times New Roman" w:eastAsia="Times New Roman" w:hAnsi="Times New Roman" w:cs="Times New Roman"/>
      <w:sz w:val="28"/>
      <w:szCs w:val="28"/>
      <w:lang w:eastAsia="ru-RU"/>
    </w:rPr>
  </w:style>
  <w:style w:type="character" w:customStyle="1" w:styleId="afe">
    <w:name w:val="Название объекта Знак"/>
    <w:link w:val="afd"/>
    <w:rsid w:val="00626D7B"/>
    <w:rPr>
      <w:rFonts w:ascii="Times New Roman" w:eastAsia="Times New Roman" w:hAnsi="Times New Roman" w:cs="Times New Roman"/>
      <w:b/>
      <w:sz w:val="20"/>
      <w:szCs w:val="20"/>
      <w:lang w:eastAsia="ru-RU"/>
    </w:rPr>
  </w:style>
  <w:style w:type="character" w:customStyle="1" w:styleId="0030">
    <w:name w:val="003_Номер.таблицы Знак"/>
    <w:link w:val="003"/>
    <w:rsid w:val="00626D7B"/>
    <w:rPr>
      <w:rFonts w:ascii="Times New Roman" w:eastAsia="Times New Roman" w:hAnsi="Times New Roman" w:cs="Times New Roman"/>
      <w:b/>
      <w:sz w:val="28"/>
      <w:szCs w:val="28"/>
      <w:lang w:eastAsia="ru-RU"/>
    </w:rPr>
  </w:style>
  <w:style w:type="character" w:customStyle="1" w:styleId="0040">
    <w:name w:val="004_Заголовок таблицы Знак"/>
    <w:link w:val="004"/>
    <w:rsid w:val="00626D7B"/>
    <w:rPr>
      <w:rFonts w:ascii="Times New Roman" w:eastAsia="Times New Roman" w:hAnsi="Times New Roman" w:cs="Times New Roman"/>
      <w:sz w:val="28"/>
      <w:szCs w:val="28"/>
      <w:lang w:eastAsia="ru-RU"/>
    </w:rPr>
  </w:style>
  <w:style w:type="paragraph" w:customStyle="1" w:styleId="aff2">
    <w:name w:val="Знак"/>
    <w:basedOn w:val="a0"/>
    <w:semiHidden/>
    <w:rsid w:val="00626D7B"/>
    <w:rPr>
      <w:rFonts w:ascii="Verdana" w:hAnsi="Verdana" w:cs="Verdana"/>
      <w:sz w:val="20"/>
      <w:szCs w:val="20"/>
      <w:lang w:val="en-US" w:eastAsia="en-US"/>
    </w:rPr>
  </w:style>
  <w:style w:type="paragraph" w:customStyle="1" w:styleId="007">
    <w:name w:val="007_Список"/>
    <w:basedOn w:val="a0"/>
    <w:link w:val="0070"/>
    <w:rsid w:val="00626D7B"/>
    <w:pPr>
      <w:numPr>
        <w:numId w:val="52"/>
      </w:numPr>
      <w:jc w:val="both"/>
    </w:pPr>
    <w:rPr>
      <w:sz w:val="28"/>
      <w:szCs w:val="28"/>
    </w:rPr>
  </w:style>
  <w:style w:type="character" w:customStyle="1" w:styleId="0070">
    <w:name w:val="007_Список Знак"/>
    <w:link w:val="007"/>
    <w:rsid w:val="00626D7B"/>
    <w:rPr>
      <w:rFonts w:ascii="Times New Roman" w:eastAsia="Times New Roman" w:hAnsi="Times New Roman" w:cs="Times New Roman"/>
      <w:sz w:val="28"/>
      <w:szCs w:val="28"/>
      <w:lang w:eastAsia="ru-RU"/>
    </w:rPr>
  </w:style>
  <w:style w:type="character" w:customStyle="1" w:styleId="0022">
    <w:name w:val="002_Текст Знак Знак"/>
    <w:rsid w:val="00626D7B"/>
    <w:rPr>
      <w:sz w:val="28"/>
      <w:szCs w:val="28"/>
      <w:lang w:val="ru-RU" w:eastAsia="ru-RU" w:bidi="ar-SA"/>
    </w:rPr>
  </w:style>
  <w:style w:type="paragraph" w:customStyle="1" w:styleId="aff3">
    <w:name w:val="ЭЭГ"/>
    <w:basedOn w:val="a0"/>
    <w:rsid w:val="00626D7B"/>
    <w:pPr>
      <w:spacing w:line="360" w:lineRule="auto"/>
      <w:ind w:firstLine="720"/>
      <w:jc w:val="both"/>
    </w:pPr>
  </w:style>
  <w:style w:type="character" w:customStyle="1" w:styleId="0071">
    <w:name w:val="007_Список Знак Знак"/>
    <w:rsid w:val="00626D7B"/>
    <w:rPr>
      <w:sz w:val="28"/>
      <w:szCs w:val="28"/>
      <w:lang w:val="ru-RU" w:eastAsia="ru-RU" w:bidi="ar-SA"/>
    </w:rPr>
  </w:style>
  <w:style w:type="paragraph" w:customStyle="1" w:styleId="Style5">
    <w:name w:val="Style5"/>
    <w:basedOn w:val="a0"/>
    <w:rsid w:val="00626D7B"/>
    <w:pPr>
      <w:widowControl w:val="0"/>
      <w:autoSpaceDE w:val="0"/>
      <w:autoSpaceDN w:val="0"/>
      <w:adjustRightInd w:val="0"/>
      <w:spacing w:line="278" w:lineRule="exact"/>
    </w:pPr>
  </w:style>
  <w:style w:type="paragraph" w:customStyle="1" w:styleId="Style7">
    <w:name w:val="Style7"/>
    <w:basedOn w:val="a0"/>
    <w:rsid w:val="00626D7B"/>
    <w:pPr>
      <w:widowControl w:val="0"/>
      <w:autoSpaceDE w:val="0"/>
      <w:autoSpaceDN w:val="0"/>
      <w:adjustRightInd w:val="0"/>
      <w:jc w:val="both"/>
    </w:pPr>
  </w:style>
  <w:style w:type="paragraph" w:customStyle="1" w:styleId="Style8">
    <w:name w:val="Style8"/>
    <w:basedOn w:val="a0"/>
    <w:rsid w:val="00626D7B"/>
    <w:pPr>
      <w:widowControl w:val="0"/>
      <w:autoSpaceDE w:val="0"/>
      <w:autoSpaceDN w:val="0"/>
      <w:adjustRightInd w:val="0"/>
    </w:pPr>
  </w:style>
  <w:style w:type="paragraph" w:customStyle="1" w:styleId="Style9">
    <w:name w:val="Style9"/>
    <w:basedOn w:val="a0"/>
    <w:rsid w:val="00626D7B"/>
    <w:pPr>
      <w:widowControl w:val="0"/>
      <w:autoSpaceDE w:val="0"/>
      <w:autoSpaceDN w:val="0"/>
      <w:adjustRightInd w:val="0"/>
      <w:spacing w:line="274" w:lineRule="exact"/>
      <w:jc w:val="center"/>
    </w:pPr>
  </w:style>
  <w:style w:type="character" w:customStyle="1" w:styleId="FontStyle14">
    <w:name w:val="Font Style14"/>
    <w:rsid w:val="00626D7B"/>
    <w:rPr>
      <w:rFonts w:ascii="Times New Roman" w:hAnsi="Times New Roman" w:cs="Times New Roman"/>
      <w:sz w:val="26"/>
      <w:szCs w:val="26"/>
    </w:rPr>
  </w:style>
  <w:style w:type="character" w:customStyle="1" w:styleId="FontStyle15">
    <w:name w:val="Font Style15"/>
    <w:rsid w:val="00626D7B"/>
    <w:rPr>
      <w:rFonts w:ascii="Times New Roman" w:hAnsi="Times New Roman" w:cs="Times New Roman"/>
      <w:sz w:val="22"/>
      <w:szCs w:val="22"/>
    </w:rPr>
  </w:style>
  <w:style w:type="paragraph" w:customStyle="1" w:styleId="Style3">
    <w:name w:val="Style3"/>
    <w:basedOn w:val="a0"/>
    <w:rsid w:val="00626D7B"/>
    <w:pPr>
      <w:widowControl w:val="0"/>
      <w:autoSpaceDE w:val="0"/>
      <w:autoSpaceDN w:val="0"/>
      <w:adjustRightInd w:val="0"/>
      <w:spacing w:line="325" w:lineRule="exact"/>
      <w:ind w:firstLine="708"/>
      <w:jc w:val="both"/>
    </w:pPr>
  </w:style>
  <w:style w:type="character" w:customStyle="1" w:styleId="FontStyle16">
    <w:name w:val="Font Style16"/>
    <w:rsid w:val="00626D7B"/>
    <w:rPr>
      <w:rFonts w:ascii="Franklin Gothic Book" w:hAnsi="Franklin Gothic Book" w:cs="Franklin Gothic Book"/>
      <w:sz w:val="20"/>
      <w:szCs w:val="20"/>
    </w:rPr>
  </w:style>
  <w:style w:type="character" w:customStyle="1" w:styleId="FontStyle17">
    <w:name w:val="Font Style17"/>
    <w:rsid w:val="00626D7B"/>
    <w:rPr>
      <w:rFonts w:ascii="Times New Roman" w:hAnsi="Times New Roman" w:cs="Times New Roman"/>
      <w:sz w:val="22"/>
      <w:szCs w:val="22"/>
    </w:rPr>
  </w:style>
  <w:style w:type="paragraph" w:customStyle="1" w:styleId="110">
    <w:name w:val="Знак Знак1 Знак Знак Знак1 Знак"/>
    <w:basedOn w:val="a0"/>
    <w:rsid w:val="00626D7B"/>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Знак Знак Знак Знак Знак Знак Знак Знак Знак"/>
    <w:basedOn w:val="a0"/>
    <w:autoRedefine/>
    <w:rsid w:val="00626D7B"/>
    <w:pPr>
      <w:spacing w:after="160" w:line="240" w:lineRule="exact"/>
    </w:pPr>
    <w:rPr>
      <w:sz w:val="20"/>
      <w:szCs w:val="20"/>
    </w:rPr>
  </w:style>
  <w:style w:type="character" w:styleId="aff5">
    <w:name w:val="Strong"/>
    <w:qFormat/>
    <w:rsid w:val="00626D7B"/>
    <w:rPr>
      <w:b/>
      <w:bCs/>
    </w:rPr>
  </w:style>
  <w:style w:type="paragraph" w:styleId="51">
    <w:name w:val="toc 5"/>
    <w:basedOn w:val="a0"/>
    <w:next w:val="a0"/>
    <w:autoRedefine/>
    <w:semiHidden/>
    <w:rsid w:val="00626D7B"/>
    <w:pPr>
      <w:ind w:left="960"/>
    </w:pPr>
    <w:rPr>
      <w:sz w:val="18"/>
      <w:szCs w:val="18"/>
    </w:rPr>
  </w:style>
  <w:style w:type="paragraph" w:customStyle="1" w:styleId="aff6">
    <w:name w:val="Знак Знак Знак Знак Знак Знак Знак"/>
    <w:basedOn w:val="a0"/>
    <w:rsid w:val="00626D7B"/>
    <w:rPr>
      <w:rFonts w:ascii="Verdana" w:hAnsi="Verdana" w:cs="Verdana"/>
      <w:sz w:val="20"/>
      <w:szCs w:val="20"/>
      <w:lang w:val="en-US" w:eastAsia="en-US"/>
    </w:rPr>
  </w:style>
  <w:style w:type="character" w:styleId="aff7">
    <w:name w:val="Intense Emphasis"/>
    <w:uiPriority w:val="21"/>
    <w:qFormat/>
    <w:rsid w:val="00626D7B"/>
    <w:rPr>
      <w:b/>
      <w:bCs/>
      <w:i/>
      <w:iCs/>
      <w:color w:val="4F81BD"/>
    </w:rPr>
  </w:style>
  <w:style w:type="paragraph" w:customStyle="1" w:styleId="52">
    <w:name w:val="Знак Знак5"/>
    <w:basedOn w:val="a0"/>
    <w:rsid w:val="00626D7B"/>
    <w:rPr>
      <w:rFonts w:ascii="Verdana" w:hAnsi="Verdana" w:cs="Verdana"/>
      <w:sz w:val="20"/>
      <w:szCs w:val="20"/>
      <w:lang w:val="en-US" w:eastAsia="en-US"/>
    </w:rPr>
  </w:style>
  <w:style w:type="character" w:customStyle="1" w:styleId="blk">
    <w:name w:val="blk"/>
    <w:basedOn w:val="a1"/>
    <w:rsid w:val="00626D7B"/>
  </w:style>
  <w:style w:type="character" w:styleId="aff8">
    <w:name w:val="Unresolved Mention"/>
    <w:uiPriority w:val="99"/>
    <w:semiHidden/>
    <w:unhideWhenUsed/>
    <w:rsid w:val="00626D7B"/>
    <w:rPr>
      <w:color w:val="605E5C"/>
      <w:shd w:val="clear" w:color="auto" w:fill="E1DFDD"/>
    </w:rPr>
  </w:style>
  <w:style w:type="paragraph" w:styleId="aff9">
    <w:name w:val="Title"/>
    <w:basedOn w:val="a0"/>
    <w:next w:val="a0"/>
    <w:link w:val="affa"/>
    <w:uiPriority w:val="10"/>
    <w:qFormat/>
    <w:rsid w:val="00626D7B"/>
    <w:pPr>
      <w:contextualSpacing/>
    </w:pPr>
    <w:rPr>
      <w:rFonts w:asciiTheme="majorHAnsi" w:eastAsiaTheme="majorEastAsia" w:hAnsiTheme="majorHAnsi" w:cstheme="majorBidi"/>
      <w:spacing w:val="-10"/>
      <w:kern w:val="28"/>
      <w:sz w:val="56"/>
      <w:szCs w:val="56"/>
    </w:rPr>
  </w:style>
  <w:style w:type="character" w:customStyle="1" w:styleId="affa">
    <w:name w:val="Заголовок Знак"/>
    <w:basedOn w:val="a1"/>
    <w:link w:val="aff9"/>
    <w:uiPriority w:val="10"/>
    <w:rsid w:val="00626D7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4939">
      <w:bodyDiv w:val="1"/>
      <w:marLeft w:val="0"/>
      <w:marRight w:val="0"/>
      <w:marTop w:val="0"/>
      <w:marBottom w:val="0"/>
      <w:divBdr>
        <w:top w:val="none" w:sz="0" w:space="0" w:color="auto"/>
        <w:left w:val="none" w:sz="0" w:space="0" w:color="auto"/>
        <w:bottom w:val="none" w:sz="0" w:space="0" w:color="auto"/>
        <w:right w:val="none" w:sz="0" w:space="0" w:color="auto"/>
      </w:divBdr>
    </w:div>
    <w:div w:id="166945648">
      <w:bodyDiv w:val="1"/>
      <w:marLeft w:val="0"/>
      <w:marRight w:val="0"/>
      <w:marTop w:val="0"/>
      <w:marBottom w:val="0"/>
      <w:divBdr>
        <w:top w:val="none" w:sz="0" w:space="0" w:color="auto"/>
        <w:left w:val="none" w:sz="0" w:space="0" w:color="auto"/>
        <w:bottom w:val="none" w:sz="0" w:space="0" w:color="auto"/>
        <w:right w:val="none" w:sz="0" w:space="0" w:color="auto"/>
      </w:divBdr>
    </w:div>
    <w:div w:id="516702335">
      <w:bodyDiv w:val="1"/>
      <w:marLeft w:val="0"/>
      <w:marRight w:val="0"/>
      <w:marTop w:val="0"/>
      <w:marBottom w:val="0"/>
      <w:divBdr>
        <w:top w:val="none" w:sz="0" w:space="0" w:color="auto"/>
        <w:left w:val="none" w:sz="0" w:space="0" w:color="auto"/>
        <w:bottom w:val="none" w:sz="0" w:space="0" w:color="auto"/>
        <w:right w:val="none" w:sz="0" w:space="0" w:color="auto"/>
      </w:divBdr>
    </w:div>
    <w:div w:id="926039285">
      <w:bodyDiv w:val="1"/>
      <w:marLeft w:val="0"/>
      <w:marRight w:val="0"/>
      <w:marTop w:val="0"/>
      <w:marBottom w:val="0"/>
      <w:divBdr>
        <w:top w:val="none" w:sz="0" w:space="0" w:color="auto"/>
        <w:left w:val="none" w:sz="0" w:space="0" w:color="auto"/>
        <w:bottom w:val="none" w:sz="0" w:space="0" w:color="auto"/>
        <w:right w:val="none" w:sz="0" w:space="0" w:color="auto"/>
      </w:divBdr>
    </w:div>
    <w:div w:id="1563061210">
      <w:bodyDiv w:val="1"/>
      <w:marLeft w:val="0"/>
      <w:marRight w:val="0"/>
      <w:marTop w:val="0"/>
      <w:marBottom w:val="0"/>
      <w:divBdr>
        <w:top w:val="none" w:sz="0" w:space="0" w:color="auto"/>
        <w:left w:val="none" w:sz="0" w:space="0" w:color="auto"/>
        <w:bottom w:val="none" w:sz="0" w:space="0" w:color="auto"/>
        <w:right w:val="none" w:sz="0" w:space="0" w:color="auto"/>
      </w:divBdr>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
    <w:div w:id="1811745596">
      <w:bodyDiv w:val="1"/>
      <w:marLeft w:val="0"/>
      <w:marRight w:val="0"/>
      <w:marTop w:val="0"/>
      <w:marBottom w:val="0"/>
      <w:divBdr>
        <w:top w:val="none" w:sz="0" w:space="0" w:color="auto"/>
        <w:left w:val="none" w:sz="0" w:space="0" w:color="auto"/>
        <w:bottom w:val="none" w:sz="0" w:space="0" w:color="auto"/>
        <w:right w:val="none" w:sz="0" w:space="0" w:color="auto"/>
      </w:divBdr>
    </w:div>
    <w:div w:id="19946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s://login.consultant.ru/link/?req=doc&amp;base=LAW&amp;n=358750&amp;date=25.06.2021&amp;demo=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998&amp;fld=134"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login.consultant.ru/link/?req=doc&amp;base=LAW&amp;n=358750&amp;date=25.06.2021&amp;demo=1&amp;dst=100512&amp;fld=1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cha.ru/" TargetMode="External"/><Relationship Id="rId20"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ha.ru/" TargetMode="External"/><Relationship Id="rId24" Type="http://schemas.openxmlformats.org/officeDocument/2006/relationships/hyperlink" Target="http://sescha.ru/" TargetMode="External"/><Relationship Id="rId5" Type="http://schemas.openxmlformats.org/officeDocument/2006/relationships/webSettings" Target="webSettings.xml"/><Relationship Id="rId15" Type="http://schemas.openxmlformats.org/officeDocument/2006/relationships/hyperlink" Target="consultantplus://offline/ref=24EB1C9BBB3406CBE705E9CF3B04AF31CBC11FAA93E8067AE5EC9ED3C5ED2C321C5615503EB6LDE7N" TargetMode="External"/><Relationship Id="rId23" Type="http://schemas.openxmlformats.org/officeDocument/2006/relationships/hyperlink" Target="http://sescha.ru/" TargetMode="External"/><Relationship Id="rId10" Type="http://schemas.openxmlformats.org/officeDocument/2006/relationships/hyperlink" Target="consultantplus://offline/ref=24EB1C9BBB3406CBE705E9CF3B04AF31CBC11FAA93E8067AE5EC9ED3C5ED2C321C5615503EB6LDE7N"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consultantplus://offline/ref=BBC7572BB843AF4E72858E83D9740398F41C37E51E3C05E0B605DFDC9FBA56AF48A7E8E1E9D8E07DQADFN" TargetMode="External"/><Relationship Id="rId14" Type="http://schemas.openxmlformats.org/officeDocument/2006/relationships/hyperlink" Target="consultantplus://offline/ref=BBC7572BB843AF4E72858E83D9740398F41C37E51E3C05E0B605DFDC9FBA56AF48A7E8E1E9D8E07DQADFN" TargetMode="External"/><Relationship Id="rId22" Type="http://schemas.openxmlformats.org/officeDocument/2006/relationships/hyperlink" Target="consultantplus://offline/ref=85621206A4B6A9F281F2B7107CFE4B96723737CFAAB128A0C11FCFA072z6P0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07CEF-0F50-4769-B3AE-794841E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89</Pages>
  <Words>27125</Words>
  <Characters>154615</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50</cp:revision>
  <cp:lastPrinted>2023-07-10T11:18:00Z</cp:lastPrinted>
  <dcterms:created xsi:type="dcterms:W3CDTF">2023-07-10T06:20:00Z</dcterms:created>
  <dcterms:modified xsi:type="dcterms:W3CDTF">2023-12-18T08:55:00Z</dcterms:modified>
</cp:coreProperties>
</file>