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B54BC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2426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EB65A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.35pt" o:ole="" fillcolor="window">
            <v:imagedata r:id="rId8" o:title="" gain="192753f" blacklevel="-3932f"/>
          </v:shape>
          <o:OLEObject Type="Embed" ProgID="Photoshop.Image.6" ShapeID="_x0000_i1025" DrawAspect="Content" ObjectID="_1763448592" r:id="rId9">
            <o:FieldCodes>\s</o:FieldCodes>
          </o:OLEObject>
        </w:object>
      </w:r>
    </w:p>
    <w:p w14:paraId="0BDE66FF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E220F0A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BA7DAA3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17B572F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3CC9A36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B44F849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4FF5ED39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89A8258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24265">
        <w:rPr>
          <w:rFonts w:ascii="Times New Roman" w:eastAsia="Calibri" w:hAnsi="Times New Roman" w:cs="Times New Roman"/>
          <w:b/>
          <w:sz w:val="40"/>
          <w:szCs w:val="40"/>
        </w:rPr>
        <w:t>Заключение</w:t>
      </w:r>
    </w:p>
    <w:p w14:paraId="4A872D41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24265">
        <w:rPr>
          <w:rFonts w:ascii="Times New Roman" w:eastAsia="Calibri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3EDFF4CC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на проект решения </w:t>
      </w:r>
    </w:p>
    <w:p w14:paraId="30BF1C50" w14:textId="79511746" w:rsidR="00D24265" w:rsidRPr="00D24265" w:rsidRDefault="00E52AA9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Сещинского</w:t>
      </w:r>
      <w:proofErr w:type="spellEnd"/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Совета народных депутатов «О бюджете </w:t>
      </w: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Сещинского</w:t>
      </w:r>
      <w:proofErr w:type="spellEnd"/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поселения Дубровского муниципального района Брянской области на </w:t>
      </w:r>
      <w:r w:rsidR="00A33641">
        <w:rPr>
          <w:rFonts w:ascii="Times New Roman" w:eastAsia="Calibri" w:hAnsi="Times New Roman" w:cs="Times New Roman"/>
          <w:b/>
          <w:sz w:val="36"/>
          <w:szCs w:val="36"/>
        </w:rPr>
        <w:t>2024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год и на плановый период </w:t>
      </w:r>
      <w:r w:rsidR="00A33641">
        <w:rPr>
          <w:rFonts w:ascii="Times New Roman" w:eastAsia="Calibri" w:hAnsi="Times New Roman" w:cs="Times New Roman"/>
          <w:b/>
          <w:sz w:val="36"/>
          <w:szCs w:val="36"/>
        </w:rPr>
        <w:t>2025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и </w:t>
      </w:r>
      <w:r w:rsidR="00A33641">
        <w:rPr>
          <w:rFonts w:ascii="Times New Roman" w:eastAsia="Calibri" w:hAnsi="Times New Roman" w:cs="Times New Roman"/>
          <w:b/>
          <w:sz w:val="36"/>
          <w:szCs w:val="36"/>
        </w:rPr>
        <w:t>2026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годов»</w:t>
      </w:r>
    </w:p>
    <w:p w14:paraId="2EADF99D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634DB9A0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37D714CE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5145E8F8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02074C89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6D0FE076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1522EDA8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780407E4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4DAFA911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66F5D919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009691D1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2B64AA76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4FEC38CD" w14:textId="77777777" w:rsidR="00D24265" w:rsidRPr="00D24265" w:rsidRDefault="00D24265" w:rsidP="00D2426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24265">
        <w:rPr>
          <w:rFonts w:ascii="Times New Roman" w:eastAsia="Calibri" w:hAnsi="Times New Roman" w:cs="Times New Roman"/>
          <w:sz w:val="36"/>
          <w:szCs w:val="36"/>
        </w:rPr>
        <w:t xml:space="preserve">п. Дубровка </w:t>
      </w:r>
    </w:p>
    <w:p w14:paraId="344BDDD6" w14:textId="7D585796" w:rsidR="00D24265" w:rsidRPr="00D24265" w:rsidRDefault="00D24265" w:rsidP="00D2426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24265">
        <w:rPr>
          <w:rFonts w:ascii="Times New Roman" w:eastAsia="Calibri" w:hAnsi="Times New Roman" w:cs="Times New Roman"/>
          <w:sz w:val="36"/>
          <w:szCs w:val="36"/>
        </w:rPr>
        <w:t>202</w:t>
      </w:r>
      <w:r w:rsidR="00A33641">
        <w:rPr>
          <w:rFonts w:ascii="Times New Roman" w:eastAsia="Calibri" w:hAnsi="Times New Roman" w:cs="Times New Roman"/>
          <w:sz w:val="36"/>
          <w:szCs w:val="36"/>
        </w:rPr>
        <w:t>3</w:t>
      </w:r>
      <w:r w:rsidR="00364EE5">
        <w:rPr>
          <w:rFonts w:ascii="Times New Roman" w:eastAsia="Calibri" w:hAnsi="Times New Roman" w:cs="Times New Roman"/>
          <w:sz w:val="36"/>
          <w:szCs w:val="36"/>
        </w:rPr>
        <w:t>г.</w:t>
      </w:r>
    </w:p>
    <w:p w14:paraId="5D8A364E" w14:textId="77777777" w:rsidR="00D24265" w:rsidRPr="00D24265" w:rsidRDefault="00D24265" w:rsidP="00D2426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3D4426D1" w14:textId="412FF22C" w:rsidR="00364EE5" w:rsidRPr="00364EE5" w:rsidRDefault="00364EE5" w:rsidP="00364EE5">
      <w:pPr>
        <w:spacing w:after="0" w:line="240" w:lineRule="auto"/>
        <w:ind w:left="735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64EE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п. Дубровка                                                                         </w:t>
      </w:r>
      <w:r w:rsidR="00A33641">
        <w:rPr>
          <w:rFonts w:ascii="Times New Roman" w:eastAsia="Calibri" w:hAnsi="Times New Roman" w:cs="Times New Roman"/>
          <w:bCs/>
          <w:sz w:val="28"/>
          <w:szCs w:val="28"/>
        </w:rPr>
        <w:t>04</w:t>
      </w:r>
      <w:r w:rsidRPr="00364EE5">
        <w:rPr>
          <w:rFonts w:ascii="Times New Roman" w:eastAsia="Calibri" w:hAnsi="Times New Roman" w:cs="Times New Roman"/>
          <w:bCs/>
          <w:sz w:val="28"/>
          <w:szCs w:val="28"/>
        </w:rPr>
        <w:t>.12.202</w:t>
      </w:r>
      <w:r w:rsidR="00A33641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364EE5">
        <w:rPr>
          <w:rFonts w:ascii="Times New Roman" w:eastAsia="Calibri" w:hAnsi="Times New Roman" w:cs="Times New Roman"/>
          <w:bCs/>
          <w:sz w:val="28"/>
          <w:szCs w:val="28"/>
        </w:rPr>
        <w:t>г</w:t>
      </w:r>
    </w:p>
    <w:p w14:paraId="4A0B69B3" w14:textId="77777777" w:rsidR="00364EE5" w:rsidRDefault="00364EE5" w:rsidP="00364EE5">
      <w:pPr>
        <w:spacing w:after="0" w:line="240" w:lineRule="auto"/>
        <w:ind w:left="73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245422" w14:textId="77777777" w:rsidR="00364EE5" w:rsidRDefault="00364EE5" w:rsidP="00364EE5">
      <w:pPr>
        <w:spacing w:after="0" w:line="240" w:lineRule="auto"/>
        <w:ind w:left="73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5226D4" w14:textId="32E2C820" w:rsidR="00D24265" w:rsidRPr="00D24265" w:rsidRDefault="00364EE5" w:rsidP="00364EE5">
      <w:pPr>
        <w:spacing w:after="0" w:line="240" w:lineRule="auto"/>
        <w:ind w:left="73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D24265" w:rsidRPr="00D24265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5CA85A59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419EDF2D" w14:textId="1F953343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proofErr w:type="spellStart"/>
      <w:r w:rsidR="00843823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843823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(далее – Заключение) подготовлено в соответствии с Бюджетным кодексом Российской Федерации,  Положением «О Контрольно-счетной палате Дубровского района»,  Стандартом внешнего муниципального финансового контроля (СВМФК) 1</w:t>
      </w:r>
      <w:r w:rsidRPr="00D242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осуществления предварительного контроля формирования проекта местного бюджета на очередной финансовый год и на плановый период», </w:t>
      </w:r>
      <w:r w:rsidRPr="00D2426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r w:rsidRPr="00D2426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Дубровского района, пунктом 1.2</w:t>
      </w:r>
      <w:r w:rsidR="00A3364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.1</w:t>
      </w:r>
      <w:r w:rsidRPr="00D2426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плана работ Контрольно-счётной палаты  на 202</w:t>
      </w:r>
      <w:r w:rsidR="00A3364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</w:t>
      </w:r>
      <w:r w:rsidRPr="00D2426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и муниципальными правовыми актами </w:t>
      </w:r>
      <w:proofErr w:type="spellStart"/>
      <w:r w:rsidR="00843823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14:paraId="06E488D5" w14:textId="79DCE3A3" w:rsid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proofErr w:type="spellStart"/>
      <w:r w:rsidR="003807BC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3807BC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внесен </w:t>
      </w:r>
      <w:proofErr w:type="spellStart"/>
      <w:r w:rsidR="003807BC">
        <w:rPr>
          <w:rFonts w:ascii="Times New Roman" w:eastAsia="Calibri" w:hAnsi="Times New Roman" w:cs="Times New Roman"/>
          <w:sz w:val="28"/>
          <w:szCs w:val="28"/>
        </w:rPr>
        <w:t>Сещинской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3807BC">
        <w:rPr>
          <w:rFonts w:ascii="Times New Roman" w:eastAsia="Calibri" w:hAnsi="Times New Roman" w:cs="Times New Roman"/>
          <w:sz w:val="28"/>
          <w:szCs w:val="28"/>
        </w:rPr>
        <w:t>Сещинский</w:t>
      </w:r>
      <w:proofErr w:type="spellEnd"/>
      <w:r w:rsidR="00856A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сельский Совет народных депутатов в срок, установленный пунктом 4.1  Решения </w:t>
      </w:r>
      <w:proofErr w:type="spellStart"/>
      <w:r w:rsidR="003807BC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="00380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сельского Совета народных  депутатов от 25.05.2021 №</w:t>
      </w:r>
      <w:r w:rsidR="00E91491">
        <w:rPr>
          <w:rFonts w:ascii="Times New Roman" w:eastAsia="Calibri" w:hAnsi="Times New Roman" w:cs="Times New Roman"/>
          <w:sz w:val="28"/>
          <w:szCs w:val="28"/>
        </w:rPr>
        <w:t xml:space="preserve"> 81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="00380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proofErr w:type="spellEnd"/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E24830C" w14:textId="545F7F8B" w:rsidR="00856A1D" w:rsidRPr="00D24265" w:rsidRDefault="00856A1D" w:rsidP="00856A1D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При планировании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предусмотрены ассигнования в целях реализации Федерального закона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проекта федерального закона «Об установлении минимального размера оплаты труда с 1 января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года», устанавливающего  минимальный размер оплаты труда в сумме </w:t>
      </w:r>
      <w:r w:rsidR="005B6F2D">
        <w:rPr>
          <w:rFonts w:ascii="Times New Roman" w:eastAsia="Calibri" w:hAnsi="Times New Roman" w:cs="Times New Roman"/>
          <w:sz w:val="28"/>
          <w:szCs w:val="28"/>
        </w:rPr>
        <w:t>1</w:t>
      </w:r>
      <w:r w:rsidR="00A33641">
        <w:rPr>
          <w:rFonts w:ascii="Times New Roman" w:eastAsia="Calibri" w:hAnsi="Times New Roman" w:cs="Times New Roman"/>
          <w:sz w:val="28"/>
          <w:szCs w:val="28"/>
        </w:rPr>
        <w:t>9</w:t>
      </w:r>
      <w:r w:rsidR="005B6F2D">
        <w:rPr>
          <w:rFonts w:ascii="Times New Roman" w:eastAsia="Calibri" w:hAnsi="Times New Roman" w:cs="Times New Roman"/>
          <w:sz w:val="28"/>
          <w:szCs w:val="28"/>
        </w:rPr>
        <w:t>242,00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 в месяц.</w:t>
      </w:r>
    </w:p>
    <w:p w14:paraId="72759B22" w14:textId="7CBF8EC5" w:rsidR="005B6F2D" w:rsidRPr="005B6F2D" w:rsidRDefault="005B6F2D" w:rsidP="005B6F2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 xml:space="preserve">Планирование расходов бюджета </w:t>
      </w:r>
      <w:proofErr w:type="spellStart"/>
      <w:r w:rsidRPr="00D91B98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Pr="00D91B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 w:rsidRPr="008B0D15">
        <w:rPr>
          <w:rFonts w:ascii="Times New Roman" w:hAnsi="Times New Roman" w:cs="Times New Roman"/>
          <w:sz w:val="28"/>
          <w:szCs w:val="28"/>
        </w:rPr>
        <w:t xml:space="preserve"> на </w:t>
      </w:r>
      <w:r w:rsidR="00A33641">
        <w:rPr>
          <w:rFonts w:ascii="Times New Roman" w:hAnsi="Times New Roman" w:cs="Times New Roman"/>
          <w:sz w:val="28"/>
          <w:szCs w:val="28"/>
        </w:rPr>
        <w:t>2024</w:t>
      </w:r>
      <w:r w:rsidRPr="008B0D15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33641">
        <w:rPr>
          <w:rFonts w:ascii="Times New Roman" w:hAnsi="Times New Roman" w:cs="Times New Roman"/>
          <w:sz w:val="28"/>
          <w:szCs w:val="28"/>
        </w:rPr>
        <w:t>2025</w:t>
      </w:r>
      <w:r w:rsidRPr="008B0D15">
        <w:rPr>
          <w:rFonts w:ascii="Times New Roman" w:hAnsi="Times New Roman" w:cs="Times New Roman"/>
          <w:sz w:val="28"/>
          <w:szCs w:val="28"/>
        </w:rPr>
        <w:t xml:space="preserve"> и </w:t>
      </w:r>
      <w:r w:rsidR="00A33641">
        <w:rPr>
          <w:rFonts w:ascii="Times New Roman" w:hAnsi="Times New Roman" w:cs="Times New Roman"/>
          <w:sz w:val="28"/>
          <w:szCs w:val="28"/>
        </w:rPr>
        <w:t>2026</w:t>
      </w:r>
      <w:r w:rsidRPr="008B0D15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233E35">
        <w:rPr>
          <w:rFonts w:ascii="Times New Roman" w:hAnsi="Times New Roman" w:cs="Times New Roman"/>
          <w:sz w:val="28"/>
          <w:szCs w:val="28"/>
        </w:rPr>
        <w:t xml:space="preserve">осуществляется с учётом следующих решений по индексации </w:t>
      </w:r>
      <w:r>
        <w:rPr>
          <w:rFonts w:ascii="Times New Roman" w:hAnsi="Times New Roman" w:cs="Times New Roman"/>
          <w:sz w:val="28"/>
          <w:szCs w:val="28"/>
        </w:rPr>
        <w:t>размеров отдельных статей расходов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2261"/>
        <w:gridCol w:w="2829"/>
      </w:tblGrid>
      <w:tr w:rsidR="005B6F2D" w:rsidRPr="00572B69" w14:paraId="6202A1B5" w14:textId="77777777" w:rsidTr="00A33641">
        <w:trPr>
          <w:trHeight w:val="686"/>
          <w:tblHeader/>
        </w:trPr>
        <w:tc>
          <w:tcPr>
            <w:tcW w:w="2276" w:type="pct"/>
            <w:shd w:val="clear" w:color="auto" w:fill="auto"/>
            <w:vAlign w:val="center"/>
          </w:tcPr>
          <w:p w14:paraId="24CD4F0E" w14:textId="77777777" w:rsidR="005B6F2D" w:rsidRPr="00572B69" w:rsidRDefault="005B6F2D" w:rsidP="00D12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Наименование статьи расходов</w:t>
            </w:r>
          </w:p>
        </w:tc>
        <w:tc>
          <w:tcPr>
            <w:tcW w:w="1210" w:type="pct"/>
            <w:vAlign w:val="center"/>
          </w:tcPr>
          <w:p w14:paraId="735E8E8B" w14:textId="77777777" w:rsidR="005B6F2D" w:rsidRPr="00572B69" w:rsidRDefault="005B6F2D" w:rsidP="00D12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Коэффициент</w:t>
            </w: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индексации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0D8F6F1F" w14:textId="77777777" w:rsidR="005B6F2D" w:rsidRPr="00572B69" w:rsidRDefault="005B6F2D" w:rsidP="00D12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начала применения </w:t>
            </w:r>
          </w:p>
          <w:p w14:paraId="52A6BF38" w14:textId="77777777" w:rsidR="005B6F2D" w:rsidRPr="00572B69" w:rsidRDefault="005B6F2D" w:rsidP="00D12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коэффициента индексации</w:t>
            </w:r>
          </w:p>
        </w:tc>
      </w:tr>
      <w:tr w:rsidR="00A33641" w:rsidRPr="000F6197" w14:paraId="75A2D47F" w14:textId="77777777" w:rsidTr="00A33641">
        <w:trPr>
          <w:trHeight w:val="853"/>
        </w:trPr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477D" w14:textId="77777777" w:rsidR="00A33641" w:rsidRPr="00A33641" w:rsidRDefault="00A33641" w:rsidP="00A33641">
            <w:p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по оплате коммунальных услуг и средств связи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78AE" w14:textId="77777777" w:rsidR="00A33641" w:rsidRPr="00A33641" w:rsidRDefault="00A33641" w:rsidP="00A33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1,045</w:t>
            </w:r>
          </w:p>
          <w:p w14:paraId="3F105EC3" w14:textId="77777777" w:rsidR="00A33641" w:rsidRPr="00A33641" w:rsidRDefault="00A33641" w:rsidP="00A33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1,040</w:t>
            </w:r>
          </w:p>
          <w:p w14:paraId="7210377A" w14:textId="77777777" w:rsidR="00A33641" w:rsidRPr="00A33641" w:rsidRDefault="00A33641" w:rsidP="00A33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1,040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3EF3" w14:textId="77777777" w:rsidR="00A33641" w:rsidRPr="00A33641" w:rsidRDefault="00A33641" w:rsidP="00A33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января 2024 года</w:t>
            </w:r>
          </w:p>
          <w:p w14:paraId="29D4E564" w14:textId="77777777" w:rsidR="00A33641" w:rsidRPr="00A33641" w:rsidRDefault="00A33641" w:rsidP="00A33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января 2025 года</w:t>
            </w:r>
          </w:p>
          <w:p w14:paraId="67710392" w14:textId="77777777" w:rsidR="00A33641" w:rsidRPr="00A33641" w:rsidRDefault="00A33641" w:rsidP="00A33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января 2026 года</w:t>
            </w:r>
          </w:p>
        </w:tc>
      </w:tr>
    </w:tbl>
    <w:p w14:paraId="3AF2A15A" w14:textId="77777777" w:rsidR="005B6F2D" w:rsidRDefault="005B6F2D" w:rsidP="005B6F2D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6211CC" w14:textId="656D0390" w:rsidR="00D24265" w:rsidRPr="00D24265" w:rsidRDefault="00D24265" w:rsidP="00A3364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F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ставленным проектом решения «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proofErr w:type="spellStart"/>
      <w:r w:rsidR="003807BC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35517E5A" w14:textId="5840F11B" w:rsidR="00D24265" w:rsidRPr="00D24265" w:rsidRDefault="00D24265" w:rsidP="00A33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A3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126901DD" w14:textId="2BE89A0A" w:rsidR="00D24265" w:rsidRPr="00D24265" w:rsidRDefault="00D24265" w:rsidP="00A336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общий объем доходов в сумме </w:t>
      </w:r>
      <w:r w:rsidR="00A33641">
        <w:rPr>
          <w:rFonts w:ascii="Times New Roman" w:eastAsia="Calibri" w:hAnsi="Times New Roman" w:cs="Times New Roman"/>
          <w:sz w:val="28"/>
          <w:szCs w:val="28"/>
        </w:rPr>
        <w:t>5911,00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3641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рублей, в том числе налоговые и неналоговые доходы в сумме </w:t>
      </w:r>
      <w:r w:rsidR="00A33641">
        <w:rPr>
          <w:rFonts w:ascii="Times New Roman" w:eastAsia="Calibri" w:hAnsi="Times New Roman" w:cs="Times New Roman"/>
          <w:sz w:val="28"/>
          <w:szCs w:val="28"/>
        </w:rPr>
        <w:t>5494,0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3641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Pr="00D24265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14:paraId="6179337B" w14:textId="64A0B363" w:rsidR="00D24265" w:rsidRPr="00D24265" w:rsidRDefault="00D24265" w:rsidP="00A336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- общий объем расходов в сумме </w:t>
      </w:r>
      <w:r w:rsidR="00A33641">
        <w:rPr>
          <w:rFonts w:ascii="Times New Roman" w:eastAsia="Calibri" w:hAnsi="Times New Roman" w:cs="Times New Roman"/>
          <w:sz w:val="28"/>
          <w:szCs w:val="28"/>
        </w:rPr>
        <w:t>5911,0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14:paraId="01B8D85E" w14:textId="77777777" w:rsidR="00D24265" w:rsidRPr="00D24265" w:rsidRDefault="00D24265" w:rsidP="00A336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дефицит в сумме 0,00 рублей; </w:t>
      </w:r>
    </w:p>
    <w:p w14:paraId="2B514A18" w14:textId="5E8F410C" w:rsidR="00D24265" w:rsidRPr="00D24265" w:rsidRDefault="00D24265" w:rsidP="00A336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плановый период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14:paraId="68943A2F" w14:textId="2FCBAB96" w:rsidR="00D24265" w:rsidRPr="00D24265" w:rsidRDefault="00D24265" w:rsidP="00A336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- прогнозируемый общий объем доходов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A33641">
        <w:rPr>
          <w:rFonts w:ascii="Times New Roman" w:eastAsia="Calibri" w:hAnsi="Times New Roman" w:cs="Times New Roman"/>
          <w:sz w:val="28"/>
          <w:szCs w:val="28"/>
        </w:rPr>
        <w:t>6097,0 тыс.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A33641">
        <w:rPr>
          <w:rFonts w:ascii="Times New Roman" w:eastAsia="Calibri" w:hAnsi="Times New Roman" w:cs="Times New Roman"/>
          <w:sz w:val="28"/>
          <w:szCs w:val="28"/>
        </w:rPr>
        <w:t>5795,0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и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A33641">
        <w:rPr>
          <w:rFonts w:ascii="Times New Roman" w:eastAsia="Calibri" w:hAnsi="Times New Roman" w:cs="Times New Roman"/>
          <w:sz w:val="28"/>
          <w:szCs w:val="28"/>
        </w:rPr>
        <w:t>6366,0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A33641">
        <w:rPr>
          <w:rFonts w:ascii="Times New Roman" w:eastAsia="Calibri" w:hAnsi="Times New Roman" w:cs="Times New Roman"/>
          <w:sz w:val="28"/>
          <w:szCs w:val="28"/>
        </w:rPr>
        <w:t>6064,0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рублей; </w:t>
      </w:r>
    </w:p>
    <w:p w14:paraId="19890826" w14:textId="2EA7D3F0" w:rsidR="00D24265" w:rsidRPr="00D24265" w:rsidRDefault="00D24265" w:rsidP="00A336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- общий объем расходов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A33641">
        <w:rPr>
          <w:rFonts w:ascii="Times New Roman" w:eastAsia="Calibri" w:hAnsi="Times New Roman" w:cs="Times New Roman"/>
          <w:sz w:val="28"/>
          <w:szCs w:val="28"/>
        </w:rPr>
        <w:t>6097,0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A33641">
        <w:rPr>
          <w:rFonts w:ascii="Times New Roman" w:eastAsia="Calibri" w:hAnsi="Times New Roman" w:cs="Times New Roman"/>
          <w:sz w:val="28"/>
          <w:szCs w:val="28"/>
        </w:rPr>
        <w:t>6366,0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</w:t>
      </w:r>
      <w:r w:rsidR="0083585D" w:rsidRPr="002F76D7">
        <w:rPr>
          <w:rFonts w:ascii="Times New Roman" w:hAnsi="Times New Roman"/>
          <w:sz w:val="28"/>
          <w:szCs w:val="28"/>
        </w:rPr>
        <w:t>условно утвержденные расходы</w:t>
      </w:r>
      <w:r w:rsidR="0083585D" w:rsidRPr="00C32175">
        <w:rPr>
          <w:rFonts w:ascii="Times New Roman" w:hAnsi="Times New Roman"/>
          <w:sz w:val="28"/>
          <w:szCs w:val="28"/>
        </w:rPr>
        <w:t xml:space="preserve"> </w:t>
      </w:r>
      <w:r w:rsidR="0083585D" w:rsidRPr="00895A4C">
        <w:rPr>
          <w:rFonts w:ascii="Times New Roman" w:hAnsi="Times New Roman"/>
          <w:sz w:val="28"/>
          <w:szCs w:val="28"/>
        </w:rPr>
        <w:t xml:space="preserve">на </w:t>
      </w:r>
      <w:r w:rsidR="00A33641">
        <w:rPr>
          <w:rFonts w:ascii="Times New Roman" w:hAnsi="Times New Roman"/>
          <w:sz w:val="28"/>
          <w:szCs w:val="28"/>
        </w:rPr>
        <w:t>2025</w:t>
      </w:r>
      <w:r w:rsidR="0083585D" w:rsidRPr="00895A4C">
        <w:rPr>
          <w:rFonts w:ascii="Times New Roman" w:hAnsi="Times New Roman"/>
          <w:sz w:val="28"/>
          <w:szCs w:val="28"/>
        </w:rPr>
        <w:t xml:space="preserve"> год в сумме </w:t>
      </w:r>
      <w:r w:rsidR="004E70D8">
        <w:rPr>
          <w:rFonts w:ascii="Times New Roman" w:hAnsi="Times New Roman"/>
          <w:sz w:val="28"/>
          <w:szCs w:val="28"/>
        </w:rPr>
        <w:t>152,4 тыс.</w:t>
      </w:r>
      <w:r w:rsidR="0083585D" w:rsidRPr="00895A4C">
        <w:rPr>
          <w:rFonts w:ascii="Times New Roman" w:hAnsi="Times New Roman"/>
          <w:sz w:val="28"/>
          <w:szCs w:val="28"/>
        </w:rPr>
        <w:t xml:space="preserve"> рублей и на </w:t>
      </w:r>
      <w:r w:rsidR="00A33641">
        <w:rPr>
          <w:rFonts w:ascii="Times New Roman" w:hAnsi="Times New Roman"/>
          <w:sz w:val="28"/>
          <w:szCs w:val="28"/>
        </w:rPr>
        <w:t>2026</w:t>
      </w:r>
      <w:r w:rsidR="0083585D" w:rsidRPr="00895A4C">
        <w:rPr>
          <w:rFonts w:ascii="Times New Roman" w:hAnsi="Times New Roman"/>
          <w:sz w:val="28"/>
          <w:szCs w:val="28"/>
        </w:rPr>
        <w:t xml:space="preserve"> год в сумме </w:t>
      </w:r>
      <w:r w:rsidR="004E70D8">
        <w:rPr>
          <w:rFonts w:ascii="Times New Roman" w:hAnsi="Times New Roman"/>
          <w:sz w:val="28"/>
          <w:szCs w:val="28"/>
        </w:rPr>
        <w:t>318,3 тыс.</w:t>
      </w:r>
      <w:r w:rsidR="0083585D" w:rsidRPr="00895A4C">
        <w:rPr>
          <w:rFonts w:ascii="Times New Roman" w:hAnsi="Times New Roman"/>
          <w:sz w:val="28"/>
          <w:szCs w:val="28"/>
        </w:rPr>
        <w:t xml:space="preserve"> рублей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90A62EF" w14:textId="18B8A820" w:rsidR="00D24265" w:rsidRPr="00D24265" w:rsidRDefault="00D24265" w:rsidP="008358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- прогнозируемый дефицит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0,00 рублей,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0,00 рублей.</w:t>
      </w:r>
    </w:p>
    <w:p w14:paraId="5E824F74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2. Параметры прогноза исходных экономических показателей </w:t>
      </w:r>
    </w:p>
    <w:p w14:paraId="482EECCE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p w14:paraId="4B3F889B" w14:textId="13175FE9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="008E16B2">
        <w:rPr>
          <w:rFonts w:ascii="Times New Roman" w:eastAsia="Calibri" w:hAnsi="Times New Roman" w:cs="Times New Roman"/>
          <w:color w:val="000000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разработан исходя из основных макроэкономических показателей социально-экономического развития территории за предыдущие годы, итогов за отчетный период 202</w:t>
      </w:r>
      <w:r w:rsidR="00D925EB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года, сценарных условий развития экономики, основных параметров прогноза социально-экономического развития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5F68801E" w14:textId="65289DEB" w:rsidR="00D24265" w:rsidRPr="001F2144" w:rsidRDefault="00D24265" w:rsidP="001F21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Согласно пояснительной записке к прогнозу социально-экономического развития территории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в прогнозе </w:t>
      </w:r>
      <w:r w:rsidR="001F2144" w:rsidRPr="001F21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учтено повышения потребительских цен, цен на природный газ, тепловую энергию, электроэнергию естественных монополий и услуги организаций ЖКХ</w:t>
      </w:r>
      <w:r w:rsidR="0053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144" w:rsidRPr="001F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до </w:t>
      </w:r>
      <w:r w:rsidR="00A33641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1F2144" w:rsidRPr="001F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Прогноз разработан по двум вариантам – консервативному и базовому. Разработка проекта бюджета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осуществлялась на основе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базового варианта прогноза. В связи с чем, Контрольно-счетной палатой Дубровского района при анализе прогноза основное внимание уделено базовому варианту прогноза социально-экономического развития территории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4707E89F" w14:textId="623F2705" w:rsidR="00D24265" w:rsidRPr="00D24265" w:rsidRDefault="00D24265" w:rsidP="005362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Общая характеристика проекта бюджета</w:t>
      </w:r>
    </w:p>
    <w:p w14:paraId="157400EB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14:paraId="1E53F317" w14:textId="3971AFAE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сравнению с оценкой 202</w:t>
      </w:r>
      <w:r w:rsidR="0053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</w:t>
      </w:r>
      <w:r w:rsidR="00A33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доходы бюджета прогнозируется на уровне </w:t>
      </w:r>
      <w:r w:rsidR="0053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73,5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%, в </w:t>
      </w:r>
      <w:r w:rsidR="00A33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="0053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75,8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и в </w:t>
      </w:r>
      <w:r w:rsidR="00A33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2026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="0053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79,1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p w14:paraId="15A18A48" w14:textId="6BF72A28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расходов бюджета на 202</w:t>
      </w:r>
      <w:r w:rsidR="00B96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прогнозируется </w:t>
      </w:r>
      <w:r w:rsidR="00B96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proofErr w:type="gramStart"/>
      <w:r w:rsidR="00B96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уровне 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6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</w:t>
      </w:r>
      <w:proofErr w:type="gramEnd"/>
      <w:r w:rsidR="00B96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уровня 202</w:t>
      </w:r>
      <w:r w:rsidR="00B96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на </w:t>
      </w:r>
      <w:r w:rsidR="00A33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96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B96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71,2%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</w:t>
      </w:r>
      <w:r w:rsidR="00A33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96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B96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74,4 процента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142A639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 основных параметров бюджета представлен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892"/>
        <w:gridCol w:w="1869"/>
        <w:gridCol w:w="1861"/>
        <w:gridCol w:w="1861"/>
        <w:gridCol w:w="1861"/>
      </w:tblGrid>
      <w:tr w:rsidR="00D24265" w:rsidRPr="00D24265" w14:paraId="54DA3ABD" w14:textId="77777777" w:rsidTr="00404002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D025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E39A" w14:textId="2ADA209C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202</w:t>
            </w:r>
            <w:r w:rsidR="00B967A6">
              <w:rPr>
                <w:rFonts w:ascii="Times New Roman" w:hAnsi="Times New Roman"/>
                <w:sz w:val="24"/>
                <w:szCs w:val="24"/>
              </w:rPr>
              <w:t>3</w:t>
            </w:r>
            <w:r w:rsidRPr="00D2426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14:paraId="65F83B59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AC34" w14:textId="505D4D8A" w:rsidR="00D24265" w:rsidRPr="00D24265" w:rsidRDefault="00A33641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D24265" w:rsidRPr="00D2426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5628" w14:textId="72A5A0CA" w:rsidR="00D24265" w:rsidRPr="00D24265" w:rsidRDefault="00A33641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D24265" w:rsidRPr="00D2426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FB65" w14:textId="2933E5CB" w:rsidR="00D24265" w:rsidRPr="00D24265" w:rsidRDefault="00A33641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D24265" w:rsidRPr="00D2426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24265" w:rsidRPr="00D24265" w14:paraId="4F9C27E2" w14:textId="77777777" w:rsidTr="004040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57D3" w14:textId="77777777" w:rsidR="00D24265" w:rsidRPr="00D24265" w:rsidRDefault="00D24265" w:rsidP="00D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1A76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EE6B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58A2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2FEC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404002" w:rsidRPr="00D24265" w14:paraId="36853917" w14:textId="77777777" w:rsidTr="00404002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D6F4" w14:textId="77777777" w:rsidR="00404002" w:rsidRPr="00D24265" w:rsidRDefault="00404002" w:rsidP="00404002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24265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1DEA" w14:textId="1A959303" w:rsidR="00404002" w:rsidRPr="00D24265" w:rsidRDefault="00B967A6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8048,5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7A97" w14:textId="5D7B6C6B" w:rsidR="00404002" w:rsidRPr="00D24265" w:rsidRDefault="00A2036C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5911,0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D1DD" w14:textId="743B2A28" w:rsidR="00404002" w:rsidRPr="00D24265" w:rsidRDefault="00A2036C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6097,0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F169" w14:textId="585DBCDC" w:rsidR="00404002" w:rsidRPr="00D24265" w:rsidRDefault="00A2036C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6366,0</w:t>
            </w:r>
          </w:p>
        </w:tc>
      </w:tr>
      <w:tr w:rsidR="00D24265" w:rsidRPr="00D24265" w14:paraId="7D15A06B" w14:textId="77777777" w:rsidTr="00404002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E912" w14:textId="77777777" w:rsidR="00D24265" w:rsidRPr="00D24265" w:rsidRDefault="00D24265" w:rsidP="00D24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167C" w14:textId="6BEB478D" w:rsidR="00D24265" w:rsidRPr="00D24265" w:rsidRDefault="00B967A6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7247,0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3656" w14:textId="718D3B4D" w:rsidR="00D24265" w:rsidRPr="00D24265" w:rsidRDefault="00B967A6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5494,0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7049" w14:textId="20513026" w:rsidR="00D24265" w:rsidRPr="00D24265" w:rsidRDefault="00A2036C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5795,0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81B3" w14:textId="72853BB8" w:rsidR="00D24265" w:rsidRPr="00D24265" w:rsidRDefault="00A2036C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6064,0</w:t>
            </w:r>
          </w:p>
        </w:tc>
      </w:tr>
      <w:tr w:rsidR="00404002" w:rsidRPr="00D24265" w14:paraId="294EA4CA" w14:textId="77777777" w:rsidTr="00404002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1465" w14:textId="77777777" w:rsidR="00404002" w:rsidRPr="00D24265" w:rsidRDefault="00404002" w:rsidP="00404002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24265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3358" w14:textId="14B66325" w:rsidR="00404002" w:rsidRPr="00D24265" w:rsidRDefault="00B967A6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8562,7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89D8" w14:textId="1D4E5E3C" w:rsidR="00404002" w:rsidRPr="00D24265" w:rsidRDefault="00A2036C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5911,0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D2E7" w14:textId="0B796237" w:rsidR="00404002" w:rsidRPr="00D24265" w:rsidRDefault="00A2036C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6097,0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9A92" w14:textId="2F14ED1A" w:rsidR="00404002" w:rsidRPr="00D24265" w:rsidRDefault="00A2036C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6366,0</w:t>
            </w:r>
          </w:p>
        </w:tc>
      </w:tr>
      <w:tr w:rsidR="00D24265" w:rsidRPr="00D24265" w14:paraId="511CA989" w14:textId="77777777" w:rsidTr="00404002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9361" w14:textId="77777777" w:rsidR="00D24265" w:rsidRPr="00D24265" w:rsidRDefault="00D24265" w:rsidP="00D24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Дефицит (-) профицит (+)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BA58" w14:textId="162C5B96" w:rsidR="00D24265" w:rsidRPr="00D24265" w:rsidRDefault="00B967A6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(-) 514,2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8E19" w14:textId="2F3996AE" w:rsidR="00D24265" w:rsidRPr="00D24265" w:rsidRDefault="00A2036C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1D89" w14:textId="7C297F5C" w:rsidR="00D24265" w:rsidRPr="00D24265" w:rsidRDefault="00A2036C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0368" w14:textId="27B2CDB4" w:rsidR="00D24265" w:rsidRPr="00D24265" w:rsidRDefault="00A2036C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53A0D73E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3.2. Анализ соответствия проекта решения Бюджетному кодексу РФ и иным нормативным правовым актам </w:t>
      </w:r>
    </w:p>
    <w:p w14:paraId="5C6E43A2" w14:textId="4B3E55B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 </w:t>
      </w:r>
      <w:proofErr w:type="spellStart"/>
      <w:r w:rsidR="006601BE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Решения </w:t>
      </w:r>
      <w:proofErr w:type="spellStart"/>
      <w:r w:rsidR="006601BE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от 25.05.2021 №</w:t>
      </w:r>
      <w:r w:rsidR="00A20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01BE">
        <w:rPr>
          <w:rFonts w:ascii="Times New Roman" w:eastAsia="Calibri" w:hAnsi="Times New Roman" w:cs="Times New Roman"/>
          <w:sz w:val="28"/>
          <w:szCs w:val="28"/>
        </w:rPr>
        <w:t>81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="00660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proofErr w:type="spellEnd"/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723C89A9" w14:textId="75BC52E0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760FB">
        <w:rPr>
          <w:rFonts w:ascii="Times New Roman" w:eastAsia="Calibri" w:hAnsi="Times New Roman" w:cs="Times New Roman"/>
          <w:sz w:val="28"/>
          <w:szCs w:val="28"/>
        </w:rPr>
        <w:t>Пунктом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1 проекта решения определены общий объем доходов, общий объем расходов бюджета, прогнозируемый дефицит бюджета, а также верхний предел муниципального внутреннего долга на 1 января </w:t>
      </w:r>
      <w:r w:rsidR="00A33641">
        <w:rPr>
          <w:rFonts w:ascii="Times New Roman" w:eastAsia="Calibri" w:hAnsi="Times New Roman" w:cs="Times New Roman"/>
          <w:sz w:val="28"/>
          <w:szCs w:val="28"/>
        </w:rPr>
        <w:t>202</w:t>
      </w:r>
      <w:r w:rsidR="00A2036C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года, что соответствует требованиям решения </w:t>
      </w:r>
      <w:proofErr w:type="spellStart"/>
      <w:r w:rsidR="00F525DC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от 25.05.2021 № </w:t>
      </w:r>
      <w:r w:rsidR="0047419B">
        <w:rPr>
          <w:rFonts w:ascii="Times New Roman" w:eastAsia="Calibri" w:hAnsi="Times New Roman" w:cs="Times New Roman"/>
          <w:sz w:val="28"/>
          <w:szCs w:val="28"/>
        </w:rPr>
        <w:t>81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779FBFA" w14:textId="0B3A3B0D" w:rsidR="00D24265" w:rsidRPr="00D24265" w:rsidRDefault="00D24265" w:rsidP="009B69A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Указанные параметры бюджета в соответствии с Бюджетным кодексом РФ </w:t>
      </w:r>
      <w:r w:rsidR="009B69AE">
        <w:rPr>
          <w:rFonts w:ascii="Times New Roman" w:eastAsia="Calibri" w:hAnsi="Times New Roman" w:cs="Times New Roman"/>
          <w:sz w:val="28"/>
          <w:szCs w:val="28"/>
        </w:rPr>
        <w:t>и Р</w:t>
      </w:r>
      <w:r w:rsidR="009B69AE" w:rsidRPr="00D24265">
        <w:rPr>
          <w:rFonts w:ascii="Times New Roman" w:eastAsia="Calibri" w:hAnsi="Times New Roman" w:cs="Times New Roman"/>
          <w:sz w:val="28"/>
          <w:szCs w:val="28"/>
        </w:rPr>
        <w:t>ешения №</w:t>
      </w:r>
      <w:r w:rsidR="009B69AE">
        <w:rPr>
          <w:rFonts w:ascii="Times New Roman" w:eastAsia="Calibri" w:hAnsi="Times New Roman" w:cs="Times New Roman"/>
          <w:sz w:val="28"/>
          <w:szCs w:val="28"/>
        </w:rPr>
        <w:t xml:space="preserve"> 81</w:t>
      </w:r>
      <w:r w:rsidR="009B69AE"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являются предметом рассмотрения </w:t>
      </w:r>
      <w:proofErr w:type="spellStart"/>
      <w:r w:rsidR="00354A42">
        <w:rPr>
          <w:rFonts w:ascii="Times New Roman" w:eastAsia="Calibri" w:hAnsi="Times New Roman" w:cs="Times New Roman"/>
          <w:sz w:val="28"/>
          <w:szCs w:val="28"/>
        </w:rPr>
        <w:t>Сещинским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сельским Советом народных депутатов проекта решения о бюджете. </w:t>
      </w:r>
    </w:p>
    <w:p w14:paraId="3DC468BB" w14:textId="5514E8FD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 Во втором пункте указанные параметры бюджета утверждаются на плановый период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32F2AFA4" w14:textId="4C57633F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Прогнозирование собственных доходов бюджета в проекте проведено в соответствии со статьей 174.1 Бюджетного кодекса РФ, в условиях действующего на день внесения проекта решения о бюджете в </w:t>
      </w:r>
      <w:proofErr w:type="spellStart"/>
      <w:r w:rsidR="00354A42">
        <w:rPr>
          <w:rFonts w:ascii="Times New Roman" w:eastAsia="Calibri" w:hAnsi="Times New Roman" w:cs="Times New Roman"/>
          <w:sz w:val="28"/>
          <w:szCs w:val="28"/>
        </w:rPr>
        <w:t>Сещинский</w:t>
      </w:r>
      <w:proofErr w:type="spellEnd"/>
      <w:r w:rsidR="00474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сельский Совет народных депутатов налогового и бюджетного законодательства Российской Федерации, с учетом изменений, вступающих в действие с 1 января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годы, а также иные правовые акты, устанавливающие неналоговые доходы бюджета.</w:t>
      </w:r>
    </w:p>
    <w:p w14:paraId="2348FB06" w14:textId="05405B2A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Пунктами 3 и 4 проекта (с приложениями) устанавливаются доходы бюджета, нормативы распределения доходов между бюджетом </w:t>
      </w:r>
      <w:proofErr w:type="spellStart"/>
      <w:r w:rsidR="00354A42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="00354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сельского поселения Дубровского муниципального района Брянской области и бюджетами муниципальных образований Дубровского района.</w:t>
      </w:r>
    </w:p>
    <w:p w14:paraId="527C17C2" w14:textId="14755CC9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 w:rsidR="00CA0531">
        <w:rPr>
          <w:rFonts w:ascii="Times New Roman" w:eastAsia="Calibri" w:hAnsi="Times New Roman" w:cs="Times New Roman"/>
          <w:sz w:val="28"/>
          <w:szCs w:val="28"/>
        </w:rPr>
        <w:t xml:space="preserve">5, </w:t>
      </w:r>
      <w:r w:rsidRPr="00D24265">
        <w:rPr>
          <w:rFonts w:ascii="Times New Roman" w:eastAsia="Calibri" w:hAnsi="Times New Roman" w:cs="Times New Roman"/>
          <w:sz w:val="28"/>
          <w:szCs w:val="28"/>
        </w:rPr>
        <w:t>6, 7</w:t>
      </w:r>
      <w:r w:rsidR="002D49E4">
        <w:rPr>
          <w:rFonts w:ascii="Times New Roman" w:eastAsia="Calibri" w:hAnsi="Times New Roman" w:cs="Times New Roman"/>
          <w:sz w:val="28"/>
          <w:szCs w:val="28"/>
        </w:rPr>
        <w:t xml:space="preserve">, 8 </w:t>
      </w:r>
      <w:r w:rsidR="00474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проекта (с приложениями)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бюджетных ассигнований на исполнение публичных нормативных обязательств, что соответствует Бюджетному кодексу РФ и </w:t>
      </w:r>
      <w:r w:rsidR="009B69AE">
        <w:rPr>
          <w:rFonts w:ascii="Times New Roman" w:eastAsia="Calibri" w:hAnsi="Times New Roman" w:cs="Times New Roman"/>
          <w:sz w:val="28"/>
          <w:szCs w:val="28"/>
        </w:rPr>
        <w:t>Р</w:t>
      </w:r>
      <w:r w:rsidRPr="00D24265">
        <w:rPr>
          <w:rFonts w:ascii="Times New Roman" w:eastAsia="Calibri" w:hAnsi="Times New Roman" w:cs="Times New Roman"/>
          <w:sz w:val="28"/>
          <w:szCs w:val="28"/>
        </w:rPr>
        <w:t>ешению №</w:t>
      </w:r>
      <w:r w:rsidR="009B69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419B">
        <w:rPr>
          <w:rFonts w:ascii="Times New Roman" w:eastAsia="Calibri" w:hAnsi="Times New Roman" w:cs="Times New Roman"/>
          <w:sz w:val="28"/>
          <w:szCs w:val="28"/>
        </w:rPr>
        <w:t>81</w:t>
      </w:r>
      <w:r w:rsidRPr="00D242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A84716" w14:textId="744522E7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пункте </w:t>
      </w:r>
      <w:r w:rsidR="00CA0531">
        <w:rPr>
          <w:rFonts w:ascii="Times New Roman" w:eastAsia="Calibri" w:hAnsi="Times New Roman" w:cs="Times New Roman"/>
          <w:sz w:val="28"/>
          <w:szCs w:val="28"/>
        </w:rPr>
        <w:t>9</w:t>
      </w:r>
      <w:r w:rsidRPr="00D24265">
        <w:rPr>
          <w:rFonts w:ascii="Times New Roman" w:eastAsia="Calibri" w:hAnsi="Times New Roman" w:cs="Times New Roman"/>
          <w:sz w:val="28"/>
          <w:szCs w:val="28"/>
        </w:rPr>
        <w:t>, 1</w:t>
      </w:r>
      <w:r w:rsidR="00CA0531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в соответствии с требованиями п. 3 ст. 184.1 Бюджетного кодекса РФ, </w:t>
      </w:r>
      <w:bookmarkStart w:id="0" w:name="_Hlk119320587"/>
      <w:r w:rsidR="009B69AE">
        <w:rPr>
          <w:rFonts w:ascii="Times New Roman" w:eastAsia="Calibri" w:hAnsi="Times New Roman" w:cs="Times New Roman"/>
          <w:sz w:val="28"/>
          <w:szCs w:val="28"/>
        </w:rPr>
        <w:t>Р</w:t>
      </w:r>
      <w:r w:rsidRPr="00D24265">
        <w:rPr>
          <w:rFonts w:ascii="Times New Roman" w:eastAsia="Calibri" w:hAnsi="Times New Roman" w:cs="Times New Roman"/>
          <w:sz w:val="28"/>
          <w:szCs w:val="28"/>
        </w:rPr>
        <w:t>ешения №</w:t>
      </w:r>
      <w:r w:rsidR="009B69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419B">
        <w:rPr>
          <w:rFonts w:ascii="Times New Roman" w:eastAsia="Calibri" w:hAnsi="Times New Roman" w:cs="Times New Roman"/>
          <w:sz w:val="28"/>
          <w:szCs w:val="28"/>
        </w:rPr>
        <w:t>81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 w:rsidRPr="00D24265">
        <w:rPr>
          <w:rFonts w:ascii="Times New Roman" w:eastAsia="Calibri" w:hAnsi="Times New Roman" w:cs="Times New Roman"/>
          <w:sz w:val="28"/>
          <w:szCs w:val="28"/>
        </w:rPr>
        <w:t>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Федерации.</w:t>
      </w:r>
    </w:p>
    <w:p w14:paraId="3BBC207C" w14:textId="038A9C7C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Пунктом 1</w:t>
      </w:r>
      <w:r w:rsidR="00CA0531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в силу ст. 81 Бюджетного кодекса РФ, устанавливается объем резервного фонда. Планируемые объемы резервного фонда соответствуют требованиям, установленным ст. 81 Бюджетного кодекса РФ. </w:t>
      </w:r>
    </w:p>
    <w:p w14:paraId="3B371AE0" w14:textId="30B71F9C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090491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особенности исполнения бюджета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годов, в соответствии с п. 8 ст. 217, Бюджетного кодекса РФ, устанавливаются дополнительные основания для внесения изменений в сводную бюджетную роспись бюджета </w:t>
      </w:r>
      <w:proofErr w:type="spellStart"/>
      <w:r w:rsidR="0047419B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без внесения изменений в решение о бюджете. </w:t>
      </w:r>
    </w:p>
    <w:p w14:paraId="4C0ED772" w14:textId="10ABFD1A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пунктах 1</w:t>
      </w:r>
      <w:r w:rsidR="00090491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>, 1</w:t>
      </w:r>
      <w:r w:rsidR="00090491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установлено ограничение на увеличение штатной численности муниципальных служащих и работников муниципальных учреждений,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средств,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>запланированных на реализацию мероприятий программ, своевременного их возврата, предоставление отчетности.</w:t>
      </w:r>
    </w:p>
    <w:p w14:paraId="706C029C" w14:textId="3BB0DFDD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Источники внутреннего финансирования дефицита, указанные в пункте 1</w:t>
      </w:r>
      <w:r w:rsidR="00090491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(с приложением), соответствуют требованиям п. 1 статьи 95 Бюджетного кодекса РФ.</w:t>
      </w:r>
    </w:p>
    <w:p w14:paraId="7AACFE79" w14:textId="5474FC0F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090491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формы и периодичность представления в </w:t>
      </w:r>
      <w:proofErr w:type="spellStart"/>
      <w:r w:rsidR="0047419B">
        <w:rPr>
          <w:rFonts w:ascii="Times New Roman" w:eastAsia="Calibri" w:hAnsi="Times New Roman" w:cs="Times New Roman"/>
          <w:sz w:val="28"/>
          <w:szCs w:val="28"/>
        </w:rPr>
        <w:t>Сещинский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и Контрольно-счетную палату Дубровского района информации и отчетности об исполнении бюджета в соответствии с Бюджетн</w:t>
      </w:r>
      <w:r w:rsidR="00A34E6F">
        <w:rPr>
          <w:rFonts w:ascii="Times New Roman" w:eastAsia="Calibri" w:hAnsi="Times New Roman" w:cs="Times New Roman"/>
          <w:sz w:val="28"/>
          <w:szCs w:val="28"/>
        </w:rPr>
        <w:t>ым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A34E6F">
        <w:rPr>
          <w:rFonts w:ascii="Times New Roman" w:eastAsia="Calibri" w:hAnsi="Times New Roman" w:cs="Times New Roman"/>
          <w:sz w:val="28"/>
          <w:szCs w:val="28"/>
        </w:rPr>
        <w:t>ом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РФ. </w:t>
      </w:r>
    </w:p>
    <w:p w14:paraId="59AB660F" w14:textId="66348E70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Дубровского района приходит к выводу, что проект решения </w:t>
      </w:r>
      <w:proofErr w:type="spellStart"/>
      <w:r w:rsidR="0047419B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47419B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1F774244" w14:textId="54C440C1" w:rsidR="00D24265" w:rsidRPr="00D24265" w:rsidRDefault="00D24265" w:rsidP="00A203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4. Доходы проекта бюджета.</w:t>
      </w:r>
    </w:p>
    <w:p w14:paraId="3D35E4FF" w14:textId="2AADC550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Формирование доходной части бюджета на 202</w:t>
      </w:r>
      <w:r w:rsidR="00A2036C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>-</w:t>
      </w:r>
      <w:r w:rsidR="00A33641">
        <w:rPr>
          <w:rFonts w:ascii="Times New Roman" w:eastAsia="Calibri" w:hAnsi="Times New Roman" w:cs="Times New Roman"/>
          <w:sz w:val="28"/>
          <w:szCs w:val="28"/>
        </w:rPr>
        <w:t>202</w:t>
      </w:r>
      <w:r w:rsidR="00A2036C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 осуществлялось в соответствии с нормами статьи 174.1 Бюджетного кодекса </w:t>
      </w:r>
    </w:p>
    <w:p w14:paraId="579EF09D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14:paraId="0781990C" w14:textId="66678DCD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нормативных правовых актов, вступающих в действие с 1 января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годы. При расчетах показателей доходов использованы соответствующие прогнозируемые показатели, учтены факторы, влияющие на величину объектов налогообложения и налоговой базы, а </w:t>
      </w:r>
      <w:r w:rsidR="00A2036C" w:rsidRPr="00D24265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законодательство.</w:t>
      </w:r>
    </w:p>
    <w:p w14:paraId="11D904F4" w14:textId="77777777" w:rsidR="00D24265" w:rsidRPr="00A2036C" w:rsidRDefault="00D24265" w:rsidP="00A2036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2036C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показателей доходной части бюджета представлена в таблице.</w:t>
      </w:r>
    </w:p>
    <w:tbl>
      <w:tblPr>
        <w:tblStyle w:val="ac"/>
        <w:tblW w:w="9532" w:type="dxa"/>
        <w:tblInd w:w="0" w:type="dxa"/>
        <w:tblLook w:val="04A0" w:firstRow="1" w:lastRow="0" w:firstColumn="1" w:lastColumn="0" w:noHBand="0" w:noVBand="1"/>
      </w:tblPr>
      <w:tblGrid>
        <w:gridCol w:w="2934"/>
        <w:gridCol w:w="1093"/>
        <w:gridCol w:w="1054"/>
        <w:gridCol w:w="781"/>
        <w:gridCol w:w="1054"/>
        <w:gridCol w:w="781"/>
        <w:gridCol w:w="1054"/>
        <w:gridCol w:w="781"/>
      </w:tblGrid>
      <w:tr w:rsidR="00D24265" w:rsidRPr="00D24265" w14:paraId="43293C62" w14:textId="77777777" w:rsidTr="00D24265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C2D5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023615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40E168CB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112F" w14:textId="5C93831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</w:t>
            </w:r>
            <w:r w:rsidR="00A2036C">
              <w:rPr>
                <w:rFonts w:ascii="Times New Roman" w:hAnsi="Times New Roman"/>
                <w:sz w:val="20"/>
                <w:szCs w:val="20"/>
              </w:rPr>
              <w:t>3</w:t>
            </w:r>
            <w:r w:rsidRPr="00D24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65FEF5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D066" w14:textId="129593FE" w:rsidR="00D24265" w:rsidRPr="00D24265" w:rsidRDefault="00A3364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B943" w14:textId="5475365F" w:rsidR="00D24265" w:rsidRPr="00D24265" w:rsidRDefault="00A3364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21DF" w14:textId="57C2C176" w:rsidR="00D24265" w:rsidRPr="00D24265" w:rsidRDefault="00A3364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D24265" w:rsidRPr="00D24265" w14:paraId="4F94B7B1" w14:textId="77777777" w:rsidTr="00D242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434F" w14:textId="77777777" w:rsidR="00D24265" w:rsidRPr="00D24265" w:rsidRDefault="00D24265" w:rsidP="00D242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0104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F60E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5DD0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CF9A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1506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44FE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BEDB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D24265" w:rsidRPr="00D24265" w14:paraId="43B96477" w14:textId="77777777" w:rsidTr="00E859A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DCDE" w14:textId="77777777" w:rsidR="00D24265" w:rsidRPr="00D24265" w:rsidRDefault="00D24265" w:rsidP="00D242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sz w:val="20"/>
                <w:szCs w:val="20"/>
              </w:rPr>
              <w:t>Доходы</w:t>
            </w:r>
          </w:p>
          <w:p w14:paraId="20C0E2C7" w14:textId="77777777" w:rsidR="00D24265" w:rsidRPr="00D24265" w:rsidRDefault="00D24265" w:rsidP="00D242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B3A0" w14:textId="1D92CB20" w:rsidR="00D24265" w:rsidRPr="00D24265" w:rsidRDefault="00F63921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8048,5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D7F8" w14:textId="468082B6" w:rsidR="00D24265" w:rsidRPr="00D24265" w:rsidRDefault="00DE539F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5911,0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0C93" w14:textId="19AF8A61" w:rsidR="00D24265" w:rsidRPr="00D24265" w:rsidRDefault="00DE539F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482F" w14:textId="3AA040E2" w:rsidR="00D24265" w:rsidRPr="00D24265" w:rsidRDefault="00503C24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6097,0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F263" w14:textId="33C40A6C" w:rsidR="00D24265" w:rsidRPr="00D24265" w:rsidRDefault="00503C24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AC75" w14:textId="0BDD74BA" w:rsidR="00D24265" w:rsidRPr="00D24265" w:rsidRDefault="00503C24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6366,0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054E" w14:textId="03382CE5" w:rsidR="00D24265" w:rsidRPr="00D24265" w:rsidRDefault="00503C24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104,4</w:t>
            </w:r>
          </w:p>
        </w:tc>
      </w:tr>
      <w:tr w:rsidR="00D24265" w:rsidRPr="00D24265" w14:paraId="7DE89C99" w14:textId="77777777" w:rsidTr="00E859A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0EFC" w14:textId="77777777" w:rsidR="00D24265" w:rsidRPr="00D24265" w:rsidRDefault="00D24265" w:rsidP="00D2426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A6A6" w14:textId="023640D2" w:rsidR="00D24265" w:rsidRPr="00D24265" w:rsidRDefault="00F63921" w:rsidP="00D2426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7247,0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049F" w14:textId="0B0279F9" w:rsidR="00D24265" w:rsidRPr="00D24265" w:rsidRDefault="00DE539F" w:rsidP="00D2426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5494,0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2B30" w14:textId="2F5E3E51" w:rsidR="00D24265" w:rsidRPr="00D24265" w:rsidRDefault="00DE539F" w:rsidP="00D2426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75,8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D211" w14:textId="55548778" w:rsidR="00D24265" w:rsidRPr="00D24265" w:rsidRDefault="00503C24" w:rsidP="00D2426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5795,0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92CB" w14:textId="341815C4" w:rsidR="00D24265" w:rsidRPr="00D24265" w:rsidRDefault="00503C24" w:rsidP="00D2426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105,5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4D90" w14:textId="490146DF" w:rsidR="00D24265" w:rsidRPr="00D24265" w:rsidRDefault="00503C24" w:rsidP="00D2426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6064,0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62A8" w14:textId="3EE1E589" w:rsidR="00D24265" w:rsidRPr="00D24265" w:rsidRDefault="00503C24" w:rsidP="00D2426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104,7</w:t>
            </w:r>
          </w:p>
        </w:tc>
      </w:tr>
      <w:tr w:rsidR="00D24265" w:rsidRPr="00D24265" w14:paraId="55C60FCB" w14:textId="77777777" w:rsidTr="00E859A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840E" w14:textId="77777777" w:rsidR="00D24265" w:rsidRPr="00D24265" w:rsidRDefault="00D24265" w:rsidP="00D2426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24265">
              <w:rPr>
                <w:rFonts w:ascii="Times New Roman" w:hAnsi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EB45" w14:textId="6C7FB44E" w:rsidR="00D24265" w:rsidRPr="00D24265" w:rsidRDefault="00F63921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523</w:t>
            </w:r>
            <w:r w:rsidR="00DE539F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9C44" w14:textId="046A4B62" w:rsidR="00D24265" w:rsidRPr="00D24265" w:rsidRDefault="00DE539F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5494,0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D39D" w14:textId="18C29E9B" w:rsidR="00D24265" w:rsidRPr="00D24265" w:rsidRDefault="00DE539F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105</w:t>
            </w:r>
            <w:r w:rsidR="00503C24">
              <w:rPr>
                <w:rFonts w:ascii="Times New Roman" w:hAnsi="Times New Roman"/>
                <w:i/>
                <w:sz w:val="20"/>
                <w:szCs w:val="20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11FE" w14:textId="234145B3" w:rsidR="00D24265" w:rsidRPr="00D24265" w:rsidRDefault="00503C24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5795,0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FCBC" w14:textId="77429E84" w:rsidR="00D24265" w:rsidRPr="00D24265" w:rsidRDefault="00503C24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105,5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B2BB" w14:textId="09682BDF" w:rsidR="00D24265" w:rsidRPr="00D24265" w:rsidRDefault="00503C24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6064,0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8221" w14:textId="70C72E97" w:rsidR="00D24265" w:rsidRPr="00D24265" w:rsidRDefault="00503C24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104,5</w:t>
            </w:r>
          </w:p>
        </w:tc>
      </w:tr>
      <w:tr w:rsidR="00D24265" w:rsidRPr="00D24265" w14:paraId="61F1289B" w14:textId="77777777" w:rsidTr="00E859A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B67D" w14:textId="77777777" w:rsidR="00D24265" w:rsidRPr="00D24265" w:rsidRDefault="00D24265" w:rsidP="00D2426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24265">
              <w:rPr>
                <w:rFonts w:ascii="Times New Roman" w:hAnsi="Times New Roman"/>
                <w:i/>
                <w:sz w:val="20"/>
                <w:szCs w:val="20"/>
              </w:rPr>
              <w:t xml:space="preserve">неналоговые </w:t>
            </w:r>
          </w:p>
          <w:p w14:paraId="285DA7C9" w14:textId="77777777" w:rsidR="00D24265" w:rsidRPr="00D24265" w:rsidRDefault="00D24265" w:rsidP="00D2426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24265">
              <w:rPr>
                <w:rFonts w:ascii="Times New Roman" w:hAnsi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A3B6" w14:textId="5EAF2547" w:rsidR="00D24265" w:rsidRPr="00D24265" w:rsidRDefault="00F63921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2014,2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40DA" w14:textId="28C53070" w:rsidR="00D24265" w:rsidRPr="00D24265" w:rsidRDefault="00DE539F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CCD4" w14:textId="527F4FC7" w:rsidR="00D24265" w:rsidRPr="00D24265" w:rsidRDefault="00503C24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AE7D" w14:textId="0D4BDEBA" w:rsidR="00D24265" w:rsidRPr="00D24265" w:rsidRDefault="00503C24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EA91" w14:textId="5ED47355" w:rsidR="00D24265" w:rsidRPr="00D24265" w:rsidRDefault="00503C24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B1DD" w14:textId="207E423E" w:rsidR="00D24265" w:rsidRPr="00D24265" w:rsidRDefault="00503C24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486C" w14:textId="26081714" w:rsidR="00D24265" w:rsidRPr="00D24265" w:rsidRDefault="00503C24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</w:p>
        </w:tc>
      </w:tr>
      <w:tr w:rsidR="00D24265" w:rsidRPr="00D24265" w14:paraId="6835A33B" w14:textId="77777777" w:rsidTr="00E859A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A62F" w14:textId="77777777" w:rsidR="00D24265" w:rsidRPr="00D24265" w:rsidRDefault="00D24265" w:rsidP="00D242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1C875E26" w14:textId="77777777" w:rsidR="00D24265" w:rsidRPr="00D24265" w:rsidRDefault="00D24265" w:rsidP="00D242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A210" w14:textId="1F3A0EFD" w:rsidR="00D24265" w:rsidRPr="00D24265" w:rsidRDefault="00F63921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F384" w14:textId="5D186488" w:rsidR="00D24265" w:rsidRPr="00D24265" w:rsidRDefault="00DE539F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417,0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CF2A" w14:textId="649C00AF" w:rsidR="00D24265" w:rsidRPr="00D24265" w:rsidRDefault="00503C24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71A7" w14:textId="5B9E58C2" w:rsidR="00D24265" w:rsidRPr="00D24265" w:rsidRDefault="00503C24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302,0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BCA7" w14:textId="0E3F4016" w:rsidR="00D24265" w:rsidRPr="00D24265" w:rsidRDefault="00503C24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3A39" w14:textId="0070137E" w:rsidR="00D24265" w:rsidRPr="00D24265" w:rsidRDefault="00503C24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203,0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683D" w14:textId="02A6DE95" w:rsidR="00D24265" w:rsidRPr="00D24265" w:rsidRDefault="00503C24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67,2</w:t>
            </w:r>
          </w:p>
        </w:tc>
      </w:tr>
    </w:tbl>
    <w:p w14:paraId="6CC3FBAD" w14:textId="01D2EC7B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947">
        <w:rPr>
          <w:rFonts w:ascii="Times New Roman" w:eastAsia="Calibri" w:hAnsi="Times New Roman" w:cs="Times New Roman"/>
          <w:sz w:val="28"/>
          <w:szCs w:val="28"/>
        </w:rPr>
        <w:t>Доходы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  бюджета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предусмотрены в объеме </w:t>
      </w:r>
      <w:r w:rsidR="00503C24">
        <w:rPr>
          <w:rFonts w:ascii="Times New Roman" w:eastAsia="Calibri" w:hAnsi="Times New Roman" w:cs="Times New Roman"/>
          <w:sz w:val="28"/>
          <w:szCs w:val="28"/>
        </w:rPr>
        <w:t>5944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ниже ожидаемой оценки исполнения бюджета за 202</w:t>
      </w:r>
      <w:r w:rsidR="00503C24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на </w:t>
      </w:r>
      <w:r w:rsidR="00503C24">
        <w:rPr>
          <w:rFonts w:ascii="Times New Roman" w:eastAsia="Calibri" w:hAnsi="Times New Roman" w:cs="Times New Roman"/>
          <w:sz w:val="28"/>
          <w:szCs w:val="28"/>
        </w:rPr>
        <w:t>2137,5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503C24">
        <w:rPr>
          <w:rFonts w:ascii="Times New Roman" w:eastAsia="Calibri" w:hAnsi="Times New Roman" w:cs="Times New Roman"/>
          <w:sz w:val="28"/>
          <w:szCs w:val="28"/>
        </w:rPr>
        <w:t>26,5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503C24">
        <w:rPr>
          <w:rFonts w:ascii="Times New Roman" w:eastAsia="Calibri" w:hAnsi="Times New Roman" w:cs="Times New Roman"/>
          <w:sz w:val="28"/>
          <w:szCs w:val="28"/>
        </w:rPr>
        <w:t>6097,0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</w:t>
      </w:r>
      <w:r w:rsidR="00503C24">
        <w:rPr>
          <w:rFonts w:ascii="Times New Roman" w:eastAsia="Calibri" w:hAnsi="Times New Roman" w:cs="Times New Roman"/>
          <w:sz w:val="28"/>
          <w:szCs w:val="28"/>
        </w:rPr>
        <w:t>6366,0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году, </w:t>
      </w:r>
      <w:r w:rsidR="00BA7A85" w:rsidRPr="00D24265">
        <w:rPr>
          <w:rFonts w:ascii="Times New Roman" w:eastAsia="Calibri" w:hAnsi="Times New Roman" w:cs="Times New Roman"/>
          <w:sz w:val="28"/>
          <w:szCs w:val="28"/>
        </w:rPr>
        <w:t xml:space="preserve">темпы </w:t>
      </w:r>
      <w:r w:rsidR="00BA7A85">
        <w:rPr>
          <w:rFonts w:ascii="Times New Roman" w:eastAsia="Calibri" w:hAnsi="Times New Roman" w:cs="Times New Roman"/>
          <w:sz w:val="28"/>
          <w:szCs w:val="28"/>
        </w:rPr>
        <w:t>роста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доходной части бюджета к предыдущему году прогнозируются на уровне </w:t>
      </w:r>
      <w:r w:rsidR="00503C24">
        <w:rPr>
          <w:rFonts w:ascii="Times New Roman" w:eastAsia="Calibri" w:hAnsi="Times New Roman" w:cs="Times New Roman"/>
          <w:sz w:val="28"/>
          <w:szCs w:val="28"/>
        </w:rPr>
        <w:t>103,2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503C24">
        <w:rPr>
          <w:rFonts w:ascii="Times New Roman" w:eastAsia="Calibri" w:hAnsi="Times New Roman" w:cs="Times New Roman"/>
          <w:sz w:val="28"/>
          <w:szCs w:val="28"/>
        </w:rPr>
        <w:t>104,4</w:t>
      </w:r>
      <w:r w:rsidRPr="00D24265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359B159B" w14:textId="25BD2C98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поступление налоговых и неналоговых доходов к оценке ожидаемого исполнения</w:t>
      </w:r>
      <w:r w:rsidR="00BA7A85">
        <w:rPr>
          <w:rFonts w:ascii="Times New Roman" w:eastAsia="Calibri" w:hAnsi="Times New Roman" w:cs="Times New Roman"/>
          <w:sz w:val="28"/>
          <w:szCs w:val="28"/>
        </w:rPr>
        <w:t xml:space="preserve"> 2023 года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прогнозируется в объеме </w:t>
      </w:r>
      <w:r w:rsidR="00BA7A85">
        <w:rPr>
          <w:rFonts w:ascii="Times New Roman" w:eastAsia="Calibri" w:hAnsi="Times New Roman" w:cs="Times New Roman"/>
          <w:sz w:val="28"/>
          <w:szCs w:val="28"/>
        </w:rPr>
        <w:t>5494,0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5A64D3">
        <w:rPr>
          <w:rFonts w:ascii="Times New Roman" w:eastAsia="Calibri" w:hAnsi="Times New Roman" w:cs="Times New Roman"/>
          <w:sz w:val="28"/>
          <w:szCs w:val="28"/>
        </w:rPr>
        <w:t>75,8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1D79684F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Сокращение безвозмездных поступлений обусловлено сложившейся </w:t>
      </w:r>
    </w:p>
    <w:p w14:paraId="55A366C7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практикой распределения объемов целевых межбюджетных трансфертов </w:t>
      </w:r>
    </w:p>
    <w:p w14:paraId="78AAD674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областного бюджета в ходе рассмотрения бюджета и его дальнейшего исполнения.</w:t>
      </w:r>
    </w:p>
    <w:p w14:paraId="4CF20B23" w14:textId="77777777" w:rsidR="00D24265" w:rsidRPr="00D24265" w:rsidRDefault="00D24265" w:rsidP="005A64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C7256">
        <w:rPr>
          <w:rFonts w:ascii="Times New Roman" w:eastAsia="Calibri" w:hAnsi="Times New Roman" w:cs="Times New Roman"/>
          <w:b/>
          <w:sz w:val="28"/>
          <w:szCs w:val="28"/>
        </w:rPr>
        <w:t>4.1. Налоговые доходы</w:t>
      </w:r>
    </w:p>
    <w:p w14:paraId="7CA2263D" w14:textId="79610B56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Налоговые доходы бюджета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планируются в объеме </w:t>
      </w:r>
      <w:r w:rsidR="005A64D3">
        <w:rPr>
          <w:rFonts w:ascii="Times New Roman" w:eastAsia="Calibri" w:hAnsi="Times New Roman" w:cs="Times New Roman"/>
          <w:sz w:val="28"/>
          <w:szCs w:val="28"/>
        </w:rPr>
        <w:t>5494,0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ожидаемой оценке 202</w:t>
      </w:r>
      <w:r w:rsidR="005A64D3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составит </w:t>
      </w:r>
      <w:r w:rsidR="005A64D3">
        <w:rPr>
          <w:rFonts w:ascii="Times New Roman" w:eastAsia="Calibri" w:hAnsi="Times New Roman" w:cs="Times New Roman"/>
          <w:sz w:val="28"/>
          <w:szCs w:val="28"/>
        </w:rPr>
        <w:t>105,0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5A64D3">
        <w:rPr>
          <w:rFonts w:ascii="Times New Roman" w:eastAsia="Calibri" w:hAnsi="Times New Roman" w:cs="Times New Roman"/>
          <w:sz w:val="28"/>
          <w:szCs w:val="28"/>
        </w:rPr>
        <w:t>5795,0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5A64D3">
        <w:rPr>
          <w:rFonts w:ascii="Times New Roman" w:eastAsia="Calibri" w:hAnsi="Times New Roman" w:cs="Times New Roman"/>
          <w:sz w:val="28"/>
          <w:szCs w:val="28"/>
        </w:rPr>
        <w:t>6064,0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 Темп роста в плановом периоде к предшествующему году прогнозируется в размере </w:t>
      </w:r>
      <w:r w:rsidR="005A64D3">
        <w:rPr>
          <w:rFonts w:ascii="Times New Roman" w:eastAsia="Calibri" w:hAnsi="Times New Roman" w:cs="Times New Roman"/>
          <w:sz w:val="28"/>
          <w:szCs w:val="28"/>
        </w:rPr>
        <w:t>105,5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5A64D3">
        <w:rPr>
          <w:rFonts w:ascii="Times New Roman" w:eastAsia="Calibri" w:hAnsi="Times New Roman" w:cs="Times New Roman"/>
          <w:sz w:val="28"/>
          <w:szCs w:val="28"/>
        </w:rPr>
        <w:t>104,3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73A1DAE8" w14:textId="4869DD98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структуре собственных доходов бюджета удельный вес налоговых доходов</w:t>
      </w:r>
      <w:r w:rsidR="006D463E" w:rsidRPr="006D4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463E" w:rsidRPr="00D2426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D463E">
        <w:rPr>
          <w:rFonts w:ascii="Times New Roman" w:eastAsia="Calibri" w:hAnsi="Times New Roman" w:cs="Times New Roman"/>
          <w:sz w:val="28"/>
          <w:szCs w:val="28"/>
        </w:rPr>
        <w:t>2024-2026</w:t>
      </w:r>
      <w:r w:rsidR="006D463E" w:rsidRPr="00D24265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составит </w:t>
      </w:r>
      <w:r w:rsidR="005A64D3">
        <w:rPr>
          <w:rFonts w:ascii="Times New Roman" w:eastAsia="Calibri" w:hAnsi="Times New Roman" w:cs="Times New Roman"/>
          <w:sz w:val="28"/>
          <w:szCs w:val="28"/>
        </w:rPr>
        <w:t>100,0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</w:t>
      </w:r>
    </w:p>
    <w:p w14:paraId="2357F417" w14:textId="77777777" w:rsidR="00D24265" w:rsidRPr="005A64D3" w:rsidRDefault="00D24265" w:rsidP="00F9125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1" w:name="_Hlk119336269"/>
      <w:r w:rsidRPr="005A64D3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прогнозируемого поступления налоговых и неналоговых доходов представлена в таблице.</w:t>
      </w:r>
    </w:p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2912"/>
        <w:gridCol w:w="1165"/>
        <w:gridCol w:w="851"/>
        <w:gridCol w:w="850"/>
        <w:gridCol w:w="851"/>
        <w:gridCol w:w="992"/>
        <w:gridCol w:w="851"/>
        <w:gridCol w:w="992"/>
      </w:tblGrid>
      <w:tr w:rsidR="00D24265" w:rsidRPr="00D24265" w14:paraId="13E938B4" w14:textId="77777777" w:rsidTr="00D24265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C8F0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98439B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3C664F6D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E0B2" w14:textId="6E2B64B1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</w:t>
            </w:r>
            <w:r w:rsidR="006D463E">
              <w:rPr>
                <w:rFonts w:ascii="Times New Roman" w:hAnsi="Times New Roman"/>
                <w:sz w:val="20"/>
                <w:szCs w:val="20"/>
              </w:rPr>
              <w:t>3г.</w:t>
            </w:r>
            <w:r w:rsidRPr="00D24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15DF63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A0D1" w14:textId="7AE0BD0F" w:rsidR="00D24265" w:rsidRPr="00D24265" w:rsidRDefault="00A3364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="006D463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798D" w14:textId="1A94512D" w:rsidR="00D24265" w:rsidRPr="00D24265" w:rsidRDefault="00A3364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6D463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C102" w14:textId="2276A87D" w:rsidR="00D24265" w:rsidRPr="00D24265" w:rsidRDefault="00A3364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="006D463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D24265" w:rsidRPr="00D24265" w14:paraId="3D04F374" w14:textId="77777777" w:rsidTr="00D242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1619" w14:textId="77777777" w:rsidR="00D24265" w:rsidRPr="00D24265" w:rsidRDefault="00D24265" w:rsidP="00D242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AC93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6809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D2A6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F8AE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04E7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D5A6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494E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D24265" w:rsidRPr="00D24265" w14:paraId="073D2A07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72E0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A4A9" w14:textId="3C6C796D" w:rsidR="00D24265" w:rsidRPr="00D24265" w:rsidRDefault="006D463E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5232,8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C475" w14:textId="3AD44896" w:rsidR="00D24265" w:rsidRPr="00D24265" w:rsidRDefault="00173564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5494</w:t>
            </w:r>
            <w:r w:rsidR="00F07B3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9DEA" w14:textId="7CF1882B" w:rsidR="00D24265" w:rsidRPr="00D24265" w:rsidRDefault="00173564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D294" w14:textId="5343D1DD" w:rsidR="00D24265" w:rsidRPr="00D24265" w:rsidRDefault="00173564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5795</w:t>
            </w:r>
            <w:r w:rsidR="00F07B3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56EC" w14:textId="5F67B4D2" w:rsidR="00D24265" w:rsidRPr="00D24265" w:rsidRDefault="00F07B38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8FCD" w14:textId="07A7D81A" w:rsidR="00D24265" w:rsidRPr="00D24265" w:rsidRDefault="00F07B38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6064,0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6CD0" w14:textId="49C6F049" w:rsidR="00D24265" w:rsidRPr="00D24265" w:rsidRDefault="00F07B38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104,7</w:t>
            </w:r>
          </w:p>
        </w:tc>
      </w:tr>
      <w:tr w:rsidR="00D24265" w:rsidRPr="00D24265" w14:paraId="1BEEA189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0670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E3DC" w14:textId="62C29402" w:rsidR="00D24265" w:rsidRPr="00D24265" w:rsidRDefault="006D463E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3B5A" w14:textId="24BD1D5E" w:rsidR="00D24265" w:rsidRPr="00D24265" w:rsidRDefault="006D463E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A9AA" w14:textId="001FE17D" w:rsidR="00D24265" w:rsidRPr="00D24265" w:rsidRDefault="00173564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9A8C" w14:textId="3CC64547" w:rsidR="00D24265" w:rsidRPr="00D24265" w:rsidRDefault="00173564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EB1D" w14:textId="7FC53AEA" w:rsidR="00D24265" w:rsidRPr="00D24265" w:rsidRDefault="00F07B3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93ED" w14:textId="670E58AE" w:rsidR="00D24265" w:rsidRPr="00D24265" w:rsidRDefault="00F07B3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9D27" w14:textId="41E5D386" w:rsidR="00D24265" w:rsidRPr="00D24265" w:rsidRDefault="00F07B3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</w:tr>
      <w:tr w:rsidR="00D24265" w:rsidRPr="00D24265" w14:paraId="2F8B2A42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B95F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389F" w14:textId="5962E204" w:rsidR="00D24265" w:rsidRPr="00D24265" w:rsidRDefault="006D463E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EDB3" w14:textId="1A9E2E76" w:rsidR="00D24265" w:rsidRPr="00D24265" w:rsidRDefault="006D463E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BFDF" w14:textId="1044276A" w:rsidR="00D24265" w:rsidRPr="00D24265" w:rsidRDefault="00173564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B1AC" w14:textId="34A9ACB6" w:rsidR="00D24265" w:rsidRPr="00D24265" w:rsidRDefault="00173564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B6ED" w14:textId="03B6543F" w:rsidR="00D24265" w:rsidRPr="00D24265" w:rsidRDefault="00F07B3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78B7" w14:textId="5310876F" w:rsidR="00D24265" w:rsidRPr="00D24265" w:rsidRDefault="00F07B3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EBCE" w14:textId="62FC8E11" w:rsidR="00D24265" w:rsidRPr="00D24265" w:rsidRDefault="00F07B3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106,9</w:t>
            </w:r>
          </w:p>
        </w:tc>
      </w:tr>
      <w:tr w:rsidR="00D24265" w:rsidRPr="00D24265" w14:paraId="0334B221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F973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7197" w14:textId="16927875" w:rsidR="00D24265" w:rsidRPr="00D24265" w:rsidRDefault="006D463E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8C44" w14:textId="30FADDA6" w:rsidR="00D24265" w:rsidRPr="00D24265" w:rsidRDefault="00173564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E172" w14:textId="7999FC5E" w:rsidR="00D24265" w:rsidRPr="00D24265" w:rsidRDefault="00173564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BCF7" w14:textId="657209DD" w:rsidR="00D24265" w:rsidRPr="00D24265" w:rsidRDefault="00F07B3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0E72" w14:textId="37E122AD" w:rsidR="00D24265" w:rsidRPr="00D24265" w:rsidRDefault="00F07B3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0686" w14:textId="40271C1A" w:rsidR="00D24265" w:rsidRPr="00D24265" w:rsidRDefault="00F07B3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3E15" w14:textId="7C848DCA" w:rsidR="00D24265" w:rsidRPr="00D24265" w:rsidRDefault="00F07B3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D24265" w:rsidRPr="00D24265" w14:paraId="5EF18BE9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5144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56CD" w14:textId="15E57E97" w:rsidR="00D24265" w:rsidRPr="00D24265" w:rsidRDefault="006D463E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D0B0" w14:textId="1FBE9886" w:rsidR="00D24265" w:rsidRPr="00D24265" w:rsidRDefault="006D463E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BE18" w14:textId="65C27BBC" w:rsidR="00D24265" w:rsidRPr="00D24265" w:rsidRDefault="00173564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3D23" w14:textId="5A1F7695" w:rsidR="00D24265" w:rsidRPr="00D24265" w:rsidRDefault="00F07B3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5E2D" w14:textId="5BC13AD4" w:rsidR="00D24265" w:rsidRPr="00D24265" w:rsidRDefault="00F07B3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D33D" w14:textId="16B0293A" w:rsidR="00D24265" w:rsidRPr="00D24265" w:rsidRDefault="00F07B3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C4C6" w14:textId="312DCA84" w:rsidR="00D24265" w:rsidRPr="00D24265" w:rsidRDefault="00F07B3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83500E" w:rsidRPr="00D24265" w14:paraId="19B7ABCC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8737" w14:textId="59B4477E" w:rsidR="0083500E" w:rsidRPr="00D24265" w:rsidRDefault="0083500E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Госпошлина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2DAE" w14:textId="1EDA3143" w:rsidR="0083500E" w:rsidRDefault="006D463E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7135" w14:textId="5F479746" w:rsidR="0083500E" w:rsidRDefault="006D463E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E7FA" w14:textId="41AA3ABF" w:rsidR="0083500E" w:rsidRDefault="00173564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3,0 раза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46FA" w14:textId="3B1088CE" w:rsidR="0083500E" w:rsidRDefault="00173564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A0B0" w14:textId="3B0ABB32" w:rsidR="0083500E" w:rsidRDefault="00F07B3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5ECC" w14:textId="24BF5F97" w:rsidR="0083500E" w:rsidRDefault="00F07B3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904E" w14:textId="02F770B2" w:rsidR="0083500E" w:rsidRDefault="00F07B3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D463E" w:rsidRPr="00D24265" w14:paraId="0168D141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5B62" w14:textId="77777777" w:rsidR="006D463E" w:rsidRPr="00D24265" w:rsidRDefault="006D463E" w:rsidP="006D46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B477" w14:textId="0676DEDB" w:rsidR="006D463E" w:rsidRPr="00D24265" w:rsidRDefault="006D463E" w:rsidP="006D463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2014,2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086F" w14:textId="77520772" w:rsidR="006D463E" w:rsidRPr="00D24265" w:rsidRDefault="006D463E" w:rsidP="006D463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3D94" w14:textId="3CADF65A" w:rsidR="006D463E" w:rsidRPr="00D24265" w:rsidRDefault="006D463E" w:rsidP="006D463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1388" w14:textId="5F6B29DF" w:rsidR="006D463E" w:rsidRPr="00D24265" w:rsidRDefault="006D463E" w:rsidP="006D463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39AA" w14:textId="296D4D78" w:rsidR="006D463E" w:rsidRPr="00D24265" w:rsidRDefault="006D463E" w:rsidP="006D463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E41B" w14:textId="4226E90F" w:rsidR="006D463E" w:rsidRPr="00D24265" w:rsidRDefault="006D463E" w:rsidP="006D463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C63D" w14:textId="2A6521D0" w:rsidR="006D463E" w:rsidRPr="00D24265" w:rsidRDefault="006D463E" w:rsidP="006D463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6D463E" w:rsidRPr="00D24265" w14:paraId="1696370F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5BD8" w14:textId="3D2C1462" w:rsidR="006D463E" w:rsidRPr="00D24265" w:rsidRDefault="006D463E" w:rsidP="006D46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 xml:space="preserve">Доходы от сдачи в аренду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имущества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находящегося в оперативном управлении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2DE9" w14:textId="7C0D0DC8" w:rsidR="006D463E" w:rsidRPr="00D24265" w:rsidRDefault="006D463E" w:rsidP="006D46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0AB7" w14:textId="7985D8B3" w:rsidR="006D463E" w:rsidRPr="0083500E" w:rsidRDefault="006D463E" w:rsidP="006D46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E01D" w14:textId="78D09CB4" w:rsidR="006D463E" w:rsidRPr="0083500E" w:rsidRDefault="006D463E" w:rsidP="006D46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A196" w14:textId="2D322A14" w:rsidR="006D463E" w:rsidRPr="0083500E" w:rsidRDefault="006D463E" w:rsidP="006D46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C44B" w14:textId="6141B5C8" w:rsidR="006D463E" w:rsidRPr="0083500E" w:rsidRDefault="006D463E" w:rsidP="006D46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520D" w14:textId="69C7B7EB" w:rsidR="006D463E" w:rsidRPr="0083500E" w:rsidRDefault="006D463E" w:rsidP="006D46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B0A4" w14:textId="04CEECC0" w:rsidR="006D463E" w:rsidRPr="0083500E" w:rsidRDefault="006D463E" w:rsidP="006D46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D463E" w:rsidRPr="00D24265" w14:paraId="2C418683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E5C3" w14:textId="11B10ED8" w:rsidR="006D463E" w:rsidRPr="00D24265" w:rsidRDefault="006D463E" w:rsidP="006D46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 xml:space="preserve">Доходы от </w:t>
            </w:r>
            <w:r>
              <w:rPr>
                <w:rFonts w:ascii="Times New Roman" w:hAnsi="Times New Roman"/>
                <w:sz w:val="20"/>
                <w:szCs w:val="20"/>
              </w:rPr>
              <w:t>реализации имущества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1CDE" w14:textId="651130C4" w:rsidR="006D463E" w:rsidRPr="00D24265" w:rsidRDefault="006D463E" w:rsidP="006D46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3EE0" w14:textId="103E4993" w:rsidR="006D463E" w:rsidRPr="00D24265" w:rsidRDefault="006D463E" w:rsidP="006D46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E321" w14:textId="7618A690" w:rsidR="006D463E" w:rsidRPr="00D24265" w:rsidRDefault="006D463E" w:rsidP="006D46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34F8" w14:textId="7885017A" w:rsidR="006D463E" w:rsidRPr="00D24265" w:rsidRDefault="006D463E" w:rsidP="006D46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C89D" w14:textId="30E7948C" w:rsidR="006D463E" w:rsidRPr="00D24265" w:rsidRDefault="006D463E" w:rsidP="006D46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038E" w14:textId="2DE7998C" w:rsidR="006D463E" w:rsidRPr="00D24265" w:rsidRDefault="006D463E" w:rsidP="006D46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343B" w14:textId="115D4078" w:rsidR="006D463E" w:rsidRPr="00D24265" w:rsidRDefault="006D463E" w:rsidP="006D46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D463E" w:rsidRPr="00D24265" w14:paraId="758F619E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E3CF" w14:textId="0BC69FA2" w:rsidR="006D463E" w:rsidRPr="00D24265" w:rsidRDefault="006D463E" w:rsidP="006D46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72E3" w14:textId="173C36BF" w:rsidR="006D463E" w:rsidRDefault="006D463E" w:rsidP="006D46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3D84" w14:textId="366F2300" w:rsidR="006D463E" w:rsidRDefault="006D463E" w:rsidP="006D46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BCA1" w14:textId="2ABAE836" w:rsidR="006D463E" w:rsidRDefault="006D463E" w:rsidP="006D46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57DC" w14:textId="219698B6" w:rsidR="006D463E" w:rsidRDefault="006D463E" w:rsidP="006D46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77EC" w14:textId="3F3A7F00" w:rsidR="006D463E" w:rsidRDefault="006D463E" w:rsidP="006D46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933E" w14:textId="28FA6E45" w:rsidR="006D463E" w:rsidRDefault="006D463E" w:rsidP="006D46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8AB0" w14:textId="417EF058" w:rsidR="006D463E" w:rsidRDefault="006D463E" w:rsidP="006D46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bookmarkEnd w:id="1"/>
    <w:p w14:paraId="68D22994" w14:textId="4CFA6AC0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анализируемом периоде по налог</w:t>
      </w:r>
      <w:r w:rsidR="00F07B38">
        <w:rPr>
          <w:rFonts w:ascii="Times New Roman" w:eastAsia="Calibri" w:hAnsi="Times New Roman" w:cs="Times New Roman"/>
          <w:sz w:val="28"/>
          <w:szCs w:val="28"/>
        </w:rPr>
        <w:t>овым доходам 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тмечается </w:t>
      </w:r>
      <w:r w:rsidR="00F07B38">
        <w:rPr>
          <w:rFonts w:ascii="Times New Roman" w:eastAsia="Calibri" w:hAnsi="Times New Roman" w:cs="Times New Roman"/>
          <w:sz w:val="28"/>
          <w:szCs w:val="28"/>
        </w:rPr>
        <w:t>рост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поступления </w:t>
      </w:r>
      <w:r w:rsidR="00F07B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7256">
        <w:rPr>
          <w:rFonts w:ascii="Times New Roman" w:eastAsia="Calibri" w:hAnsi="Times New Roman" w:cs="Times New Roman"/>
          <w:sz w:val="28"/>
          <w:szCs w:val="28"/>
        </w:rPr>
        <w:t>5,0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 </w:t>
      </w:r>
      <w:r w:rsidR="00F07B38">
        <w:rPr>
          <w:rFonts w:ascii="Times New Roman" w:eastAsia="Calibri" w:hAnsi="Times New Roman" w:cs="Times New Roman"/>
          <w:sz w:val="28"/>
          <w:szCs w:val="28"/>
        </w:rPr>
        <w:t>5,5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07B38">
        <w:rPr>
          <w:rFonts w:ascii="Times New Roman" w:eastAsia="Calibri" w:hAnsi="Times New Roman" w:cs="Times New Roman"/>
          <w:sz w:val="28"/>
          <w:szCs w:val="28"/>
        </w:rPr>
        <w:t>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7B38">
        <w:rPr>
          <w:rFonts w:ascii="Times New Roman" w:eastAsia="Calibri" w:hAnsi="Times New Roman" w:cs="Times New Roman"/>
          <w:sz w:val="28"/>
          <w:szCs w:val="28"/>
        </w:rPr>
        <w:t>4,7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  <w:r w:rsidR="00F07B38">
        <w:rPr>
          <w:rFonts w:ascii="Times New Roman" w:eastAsia="Calibri" w:hAnsi="Times New Roman" w:cs="Times New Roman"/>
          <w:sz w:val="28"/>
          <w:szCs w:val="28"/>
        </w:rPr>
        <w:t xml:space="preserve">По неналоговым доходам отмечено отсутствие показателей в 2024-2026 году составляющих доходную часть бюджета. </w:t>
      </w:r>
    </w:p>
    <w:p w14:paraId="034FFF06" w14:textId="77777777" w:rsidR="00602E8E" w:rsidRDefault="00D24265" w:rsidP="003C725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07B38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уплаты налога на доходы физических лиц в</w:t>
      </w:r>
    </w:p>
    <w:p w14:paraId="6191F25F" w14:textId="76F72B96" w:rsidR="00D24265" w:rsidRPr="00F07B38" w:rsidRDefault="00D24265" w:rsidP="003C725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07B3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202</w:t>
      </w:r>
      <w:r w:rsidR="00F07B38">
        <w:rPr>
          <w:rFonts w:ascii="Times New Roman" w:eastAsia="Calibri" w:hAnsi="Times New Roman" w:cs="Times New Roman"/>
          <w:i/>
          <w:iCs/>
          <w:sz w:val="28"/>
          <w:szCs w:val="28"/>
        </w:rPr>
        <w:t>3</w:t>
      </w:r>
      <w:r w:rsidRPr="00F07B3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-</w:t>
      </w:r>
      <w:r w:rsidR="00A33641" w:rsidRPr="00F07B38">
        <w:rPr>
          <w:rFonts w:ascii="Times New Roman" w:eastAsia="Calibri" w:hAnsi="Times New Roman" w:cs="Times New Roman"/>
          <w:i/>
          <w:iCs/>
          <w:sz w:val="28"/>
          <w:szCs w:val="28"/>
        </w:rPr>
        <w:t>2026</w:t>
      </w:r>
      <w:r w:rsidRPr="00F07B3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48"/>
        <w:gridCol w:w="1528"/>
        <w:gridCol w:w="1390"/>
        <w:gridCol w:w="1523"/>
        <w:gridCol w:w="1355"/>
      </w:tblGrid>
      <w:tr w:rsidR="00D24265" w:rsidRPr="00D24265" w14:paraId="4E51F44C" w14:textId="77777777" w:rsidTr="00D24265">
        <w:trPr>
          <w:trHeight w:val="39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1E06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9B27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0495123F" w14:textId="551F1AC6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F07B38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9DA7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D24265" w:rsidRPr="00D24265" w14:paraId="03C28C30" w14:textId="77777777" w:rsidTr="00D242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DF47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6E34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7856" w14:textId="3D2214FC" w:rsidR="00D24265" w:rsidRPr="00D24265" w:rsidRDefault="00A33641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2024</w:t>
            </w:r>
            <w:r w:rsidR="00D24265"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64F7" w14:textId="60C022D4" w:rsidR="00D24265" w:rsidRPr="00D24265" w:rsidRDefault="00A33641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2025</w:t>
            </w:r>
            <w:r w:rsidR="00D24265"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3CE1" w14:textId="5783C911" w:rsidR="00D24265" w:rsidRPr="00D24265" w:rsidRDefault="00A33641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2026</w:t>
            </w:r>
            <w:r w:rsidR="001E0193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="00D24265" w:rsidRPr="00D24265">
              <w:rPr>
                <w:rFonts w:ascii="Times New Roman" w:eastAsia="TimesNewRomanPSMT" w:hAnsi="Times New Roman"/>
                <w:sz w:val="24"/>
                <w:szCs w:val="24"/>
              </w:rPr>
              <w:t>год</w:t>
            </w:r>
          </w:p>
        </w:tc>
      </w:tr>
      <w:tr w:rsidR="00D24265" w:rsidRPr="00D24265" w14:paraId="46D1F891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B812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b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71F0" w14:textId="0F58EB3A" w:rsidR="00D24265" w:rsidRPr="00D24265" w:rsidRDefault="00F07B38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2260,8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F781" w14:textId="3A1867E8" w:rsidR="00D24265" w:rsidRPr="00D24265" w:rsidRDefault="00C7238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2452,0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D851" w14:textId="3D636560" w:rsidR="00D24265" w:rsidRPr="00D24265" w:rsidRDefault="00C7238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2648,0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8E11" w14:textId="6FC8B47D" w:rsidR="00D24265" w:rsidRPr="00D24265" w:rsidRDefault="00C7238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2859,0</w:t>
            </w:r>
          </w:p>
        </w:tc>
      </w:tr>
      <w:tr w:rsidR="00D24265" w:rsidRPr="00D24265" w14:paraId="6840C889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BD14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590B" w14:textId="7B08C25D" w:rsidR="00D24265" w:rsidRPr="00D24265" w:rsidRDefault="00F07B38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DE5B" w14:textId="7E0BB195" w:rsidR="00D24265" w:rsidRPr="00D24265" w:rsidRDefault="00C7238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0561" w14:textId="1C30900E" w:rsidR="00D24265" w:rsidRPr="00D24265" w:rsidRDefault="00C7238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45,7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162E" w14:textId="4D928E72" w:rsidR="00D24265" w:rsidRPr="00D24265" w:rsidRDefault="00C7238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47,2</w:t>
            </w:r>
          </w:p>
        </w:tc>
      </w:tr>
      <w:tr w:rsidR="00D24265" w:rsidRPr="00D24265" w14:paraId="79F75DA2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2A48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BEF5" w14:textId="7C568290" w:rsidR="00D24265" w:rsidRPr="00D24265" w:rsidRDefault="00C7238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-271,8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9CAF" w14:textId="4DF041A9" w:rsidR="00D24265" w:rsidRPr="00D24265" w:rsidRDefault="00C7238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E40F" w14:textId="40B5FDEB" w:rsidR="00D24265" w:rsidRPr="00D24265" w:rsidRDefault="00C7238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196,0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B7F1" w14:textId="73EEF27D" w:rsidR="00D24265" w:rsidRPr="00D24265" w:rsidRDefault="00C7238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211,0</w:t>
            </w:r>
          </w:p>
        </w:tc>
      </w:tr>
      <w:tr w:rsidR="00D24265" w:rsidRPr="00D24265" w14:paraId="05B0EA6C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0754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D9F0" w14:textId="6D5A0B23" w:rsidR="00D24265" w:rsidRPr="00D24265" w:rsidRDefault="00C7238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9D6A" w14:textId="548328A3" w:rsidR="00D24265" w:rsidRPr="00D24265" w:rsidRDefault="00C7238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9B16" w14:textId="2B6E4C2C" w:rsidR="00D24265" w:rsidRPr="00D24265" w:rsidRDefault="00C7238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81F2" w14:textId="2CAD8EEB" w:rsidR="00D24265" w:rsidRPr="00D24265" w:rsidRDefault="00C7238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8,0</w:t>
            </w:r>
          </w:p>
        </w:tc>
      </w:tr>
      <w:tr w:rsidR="00D24265" w:rsidRPr="00D24265" w14:paraId="4BBE03A0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EBFA" w14:textId="61DFF67E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</w:t>
            </w:r>
            <w:r w:rsidR="00C7238F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BF3E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9D3E" w14:textId="60DDDE00" w:rsidR="00D24265" w:rsidRPr="00D24265" w:rsidRDefault="00C7238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26B2" w14:textId="0FB99851" w:rsidR="00D24265" w:rsidRPr="00D24265" w:rsidRDefault="00C7238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45F7" w14:textId="5B414184" w:rsidR="00D24265" w:rsidRPr="00D24265" w:rsidRDefault="00C7238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108,0</w:t>
            </w:r>
          </w:p>
        </w:tc>
      </w:tr>
    </w:tbl>
    <w:p w14:paraId="539DE45F" w14:textId="1E1B7F6A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налогу на доходы физических лиц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C7238F">
        <w:rPr>
          <w:rFonts w:ascii="Times New Roman" w:eastAsia="Calibri" w:hAnsi="Times New Roman" w:cs="Times New Roman"/>
          <w:sz w:val="28"/>
          <w:szCs w:val="28"/>
        </w:rPr>
        <w:t>2452,0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оценке 202</w:t>
      </w:r>
      <w:r w:rsidR="00C7238F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14210D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38F">
        <w:rPr>
          <w:rFonts w:ascii="Times New Roman" w:eastAsia="Calibri" w:hAnsi="Times New Roman" w:cs="Times New Roman"/>
          <w:sz w:val="28"/>
          <w:szCs w:val="28"/>
        </w:rPr>
        <w:t>108,5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 Объем поступлений в бюджет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 w:rsidR="00C7238F">
        <w:rPr>
          <w:rFonts w:ascii="Times New Roman" w:eastAsia="Calibri" w:hAnsi="Times New Roman" w:cs="Times New Roman"/>
          <w:sz w:val="28"/>
          <w:szCs w:val="28"/>
        </w:rPr>
        <w:t>2648,0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C7238F">
        <w:rPr>
          <w:rFonts w:ascii="Times New Roman" w:eastAsia="Calibri" w:hAnsi="Times New Roman" w:cs="Times New Roman"/>
          <w:sz w:val="28"/>
          <w:szCs w:val="28"/>
        </w:rPr>
        <w:t>2859,0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Темпы роста к предыдущему году составят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="00C7238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72DA4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C7238F">
        <w:rPr>
          <w:rFonts w:ascii="Times New Roman" w:eastAsia="Calibri" w:hAnsi="Times New Roman" w:cs="Times New Roman"/>
          <w:sz w:val="28"/>
          <w:szCs w:val="28"/>
        </w:rPr>
        <w:t>108,0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6B4EE2C8" w14:textId="1033543F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структуре налоговых доходов проекта бюджета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на долю налога на доходы физических лиц приходится </w:t>
      </w:r>
      <w:r w:rsidR="00472DA4">
        <w:rPr>
          <w:rFonts w:ascii="Times New Roman" w:eastAsia="Calibri" w:hAnsi="Times New Roman" w:cs="Times New Roman"/>
          <w:sz w:val="28"/>
          <w:szCs w:val="28"/>
        </w:rPr>
        <w:t>44,6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в плановом </w:t>
      </w:r>
      <w:proofErr w:type="gramStart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периоде  </w:t>
      </w:r>
      <w:r w:rsidR="00472DA4">
        <w:rPr>
          <w:rFonts w:ascii="Times New Roman" w:eastAsia="Calibri" w:hAnsi="Times New Roman" w:cs="Times New Roman"/>
          <w:sz w:val="28"/>
          <w:szCs w:val="28"/>
        </w:rPr>
        <w:t>45</w:t>
      </w:r>
      <w:proofErr w:type="gramEnd"/>
      <w:r w:rsidR="00472DA4">
        <w:rPr>
          <w:rFonts w:ascii="Times New Roman" w:eastAsia="Calibri" w:hAnsi="Times New Roman" w:cs="Times New Roman"/>
          <w:sz w:val="28"/>
          <w:szCs w:val="28"/>
        </w:rPr>
        <w:t>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472DA4">
        <w:rPr>
          <w:rFonts w:ascii="Times New Roman" w:eastAsia="Calibri" w:hAnsi="Times New Roman" w:cs="Times New Roman"/>
          <w:sz w:val="28"/>
          <w:szCs w:val="28"/>
        </w:rPr>
        <w:t>47,2</w:t>
      </w:r>
      <w:r w:rsidRPr="00D24265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4C5EFD6E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61.5).</w:t>
      </w:r>
    </w:p>
    <w:p w14:paraId="732D38A7" w14:textId="77777777" w:rsidR="00D24265" w:rsidRPr="00472DA4" w:rsidRDefault="00D24265" w:rsidP="00280B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72DA4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уплаты единого сельскохозяйственного налога</w:t>
      </w:r>
    </w:p>
    <w:p w14:paraId="33A11397" w14:textId="06A35461" w:rsidR="007C7303" w:rsidRPr="00472DA4" w:rsidRDefault="00D24265" w:rsidP="00280BA5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72DA4">
        <w:rPr>
          <w:rFonts w:ascii="Times New Roman" w:eastAsia="Calibri" w:hAnsi="Times New Roman" w:cs="Times New Roman"/>
          <w:i/>
          <w:iCs/>
          <w:sz w:val="28"/>
          <w:szCs w:val="28"/>
        </w:rPr>
        <w:t>в 202</w:t>
      </w:r>
      <w:r w:rsidR="00472DA4">
        <w:rPr>
          <w:rFonts w:ascii="Times New Roman" w:eastAsia="Calibri" w:hAnsi="Times New Roman" w:cs="Times New Roman"/>
          <w:i/>
          <w:iCs/>
          <w:sz w:val="28"/>
          <w:szCs w:val="28"/>
        </w:rPr>
        <w:t>3</w:t>
      </w:r>
      <w:r w:rsidRPr="00472DA4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A33641" w:rsidRPr="00472DA4">
        <w:rPr>
          <w:rFonts w:ascii="Times New Roman" w:eastAsia="Calibri" w:hAnsi="Times New Roman" w:cs="Times New Roman"/>
          <w:i/>
          <w:iCs/>
          <w:sz w:val="28"/>
          <w:szCs w:val="28"/>
        </w:rPr>
        <w:t>2026</w:t>
      </w:r>
      <w:r w:rsidRPr="00472DA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94"/>
        <w:gridCol w:w="1522"/>
        <w:gridCol w:w="1376"/>
        <w:gridCol w:w="1509"/>
        <w:gridCol w:w="1343"/>
      </w:tblGrid>
      <w:tr w:rsidR="00D24265" w:rsidRPr="00D24265" w14:paraId="3E202D9A" w14:textId="77777777" w:rsidTr="00D24265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49CC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ECFA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352412CE" w14:textId="78F63E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472DA4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3676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D24265" w:rsidRPr="00D24265" w14:paraId="73343E55" w14:textId="77777777" w:rsidTr="00D242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3386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9FED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37DD" w14:textId="40000B56" w:rsidR="00D24265" w:rsidRPr="00D24265" w:rsidRDefault="00A33641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2024</w:t>
            </w:r>
            <w:r w:rsidR="00D24265"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0149" w14:textId="42928EB0" w:rsidR="00D24265" w:rsidRPr="00D24265" w:rsidRDefault="00A33641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2025</w:t>
            </w:r>
            <w:r w:rsidR="00D24265"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2BDB" w14:textId="14CDB6DF" w:rsidR="00D24265" w:rsidRPr="00D24265" w:rsidRDefault="00A33641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2026</w:t>
            </w:r>
            <w:r w:rsidR="00D24265"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</w:tr>
      <w:tr w:rsidR="00D24265" w:rsidRPr="00D24265" w14:paraId="75F60A93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318D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ACA4" w14:textId="60100C3E" w:rsidR="00D24265" w:rsidRPr="00D24265" w:rsidRDefault="00472DA4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420,0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CED1" w14:textId="6A5E85C5" w:rsidR="00D24265" w:rsidRPr="00D24265" w:rsidRDefault="00472DA4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421,0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0D75" w14:textId="26D8EE7A" w:rsidR="00D24265" w:rsidRPr="00D24265" w:rsidRDefault="00472DA4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451,0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F9C6" w14:textId="16A946B4" w:rsidR="00D24265" w:rsidRPr="00D24265" w:rsidRDefault="00602E8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482,0</w:t>
            </w:r>
          </w:p>
        </w:tc>
      </w:tr>
      <w:tr w:rsidR="00D24265" w:rsidRPr="00D24265" w14:paraId="4CF91DB8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ADF2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298D" w14:textId="640584AA" w:rsidR="00D24265" w:rsidRPr="00D24265" w:rsidRDefault="00472DA4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042D" w14:textId="40F3D8C3" w:rsidR="00D24265" w:rsidRPr="00D24265" w:rsidRDefault="00472DA4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1925" w14:textId="14A51715" w:rsidR="00D24265" w:rsidRPr="00D24265" w:rsidRDefault="00472DA4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A8BC" w14:textId="45E8EA9D" w:rsidR="00D24265" w:rsidRPr="00D24265" w:rsidRDefault="00602E8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8,0</w:t>
            </w:r>
          </w:p>
        </w:tc>
      </w:tr>
      <w:tr w:rsidR="00D24265" w:rsidRPr="00D24265" w14:paraId="48ACF9CA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0B7E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869C" w14:textId="1C759E4F" w:rsidR="00D24265" w:rsidRPr="00D24265" w:rsidRDefault="00472DA4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0475" w14:textId="33397B8C" w:rsidR="00D24265" w:rsidRPr="00D24265" w:rsidRDefault="00472DA4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EB06" w14:textId="4A04BA36" w:rsidR="00D24265" w:rsidRPr="00D24265" w:rsidRDefault="00472DA4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1BF2" w14:textId="2D80D15C" w:rsidR="00D24265" w:rsidRPr="00D24265" w:rsidRDefault="00602E8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31,0</w:t>
            </w:r>
          </w:p>
        </w:tc>
      </w:tr>
      <w:tr w:rsidR="00D24265" w:rsidRPr="00D24265" w14:paraId="15FF65C1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A349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E662" w14:textId="1A95CDFE" w:rsidR="00D24265" w:rsidRPr="00D24265" w:rsidRDefault="00472DA4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26A7" w14:textId="57A138FB" w:rsidR="00D24265" w:rsidRPr="00D24265" w:rsidRDefault="00472DA4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A19F" w14:textId="5B3B121C" w:rsidR="00D24265" w:rsidRPr="00D24265" w:rsidRDefault="00472DA4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1924" w14:textId="62D74A11" w:rsidR="00D24265" w:rsidRPr="00D24265" w:rsidRDefault="00602E8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6,9</w:t>
            </w:r>
          </w:p>
        </w:tc>
      </w:tr>
      <w:tr w:rsidR="00D24265" w:rsidRPr="00D24265" w14:paraId="4EC3CB77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5144" w14:textId="1A0A7C0A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</w:t>
            </w:r>
            <w:r w:rsidR="00472DA4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615D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0773" w14:textId="6E6CD7BE" w:rsidR="00D24265" w:rsidRPr="00D24265" w:rsidRDefault="00472DA4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AF60" w14:textId="699BEC30" w:rsidR="00D24265" w:rsidRPr="00D24265" w:rsidRDefault="00472DA4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107,1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598" w14:textId="7328E485" w:rsidR="00D24265" w:rsidRPr="00D24265" w:rsidRDefault="00602E8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106,9</w:t>
            </w:r>
          </w:p>
        </w:tc>
      </w:tr>
    </w:tbl>
    <w:p w14:paraId="48616680" w14:textId="62196C2D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единому сельскохозяйственному налогу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602E8E">
        <w:rPr>
          <w:rFonts w:ascii="Times New Roman" w:eastAsia="Calibri" w:hAnsi="Times New Roman" w:cs="Times New Roman"/>
          <w:sz w:val="28"/>
          <w:szCs w:val="28"/>
        </w:rPr>
        <w:t>421,0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602E8E">
        <w:rPr>
          <w:rFonts w:ascii="Times New Roman" w:eastAsia="Calibri" w:hAnsi="Times New Roman" w:cs="Times New Roman"/>
          <w:sz w:val="28"/>
          <w:szCs w:val="28"/>
        </w:rPr>
        <w:t>1,0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B979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2E8E">
        <w:rPr>
          <w:rFonts w:ascii="Times New Roman" w:eastAsia="Calibri" w:hAnsi="Times New Roman" w:cs="Times New Roman"/>
          <w:sz w:val="28"/>
          <w:szCs w:val="28"/>
        </w:rPr>
        <w:t>выше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ожидаемой оценки исполнения бюджета в 202</w:t>
      </w:r>
      <w:r w:rsidR="00602E8E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года. В структуре налоговых доходов на долю единого сельскохозяйственного налога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приходится </w:t>
      </w:r>
      <w:r w:rsidR="00602E8E">
        <w:rPr>
          <w:rFonts w:ascii="Times New Roman" w:eastAsia="Calibri" w:hAnsi="Times New Roman" w:cs="Times New Roman"/>
          <w:sz w:val="28"/>
          <w:szCs w:val="28"/>
        </w:rPr>
        <w:t>7,7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 w:rsidR="00602E8E">
        <w:rPr>
          <w:rFonts w:ascii="Times New Roman" w:eastAsia="Calibri" w:hAnsi="Times New Roman" w:cs="Times New Roman"/>
          <w:sz w:val="28"/>
          <w:szCs w:val="28"/>
        </w:rPr>
        <w:t>451,0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602E8E">
        <w:rPr>
          <w:rFonts w:ascii="Times New Roman" w:eastAsia="Calibri" w:hAnsi="Times New Roman" w:cs="Times New Roman"/>
          <w:sz w:val="28"/>
          <w:szCs w:val="28"/>
        </w:rPr>
        <w:t>482,0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602E8E">
        <w:rPr>
          <w:rFonts w:ascii="Times New Roman" w:eastAsia="Calibri" w:hAnsi="Times New Roman" w:cs="Times New Roman"/>
          <w:sz w:val="28"/>
          <w:szCs w:val="28"/>
        </w:rPr>
        <w:t>107,1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602E8E">
        <w:rPr>
          <w:rFonts w:ascii="Times New Roman" w:eastAsia="Calibri" w:hAnsi="Times New Roman" w:cs="Times New Roman"/>
          <w:sz w:val="28"/>
          <w:szCs w:val="28"/>
        </w:rPr>
        <w:t xml:space="preserve"> и 106,9%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2E8E">
        <w:rPr>
          <w:rFonts w:ascii="Times New Roman" w:eastAsia="Calibri" w:hAnsi="Times New Roman" w:cs="Times New Roman"/>
          <w:sz w:val="28"/>
          <w:szCs w:val="28"/>
        </w:rPr>
        <w:t>соответственно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BA62745" w14:textId="77777777" w:rsidR="00D24265" w:rsidRPr="00D24265" w:rsidRDefault="00D24265" w:rsidP="00602E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Расчет единого сельскохозяйственного произведен в соответствии со ст. 61.5 БК РФ – 30,0 процента.  </w:t>
      </w:r>
    </w:p>
    <w:p w14:paraId="103D7C0E" w14:textId="77777777" w:rsidR="00D24265" w:rsidRPr="00602E8E" w:rsidRDefault="00D24265" w:rsidP="00B979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02E8E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уплаты налога на имущество физических лиц</w:t>
      </w:r>
    </w:p>
    <w:p w14:paraId="21CCCD79" w14:textId="6C1B862C" w:rsidR="00D24265" w:rsidRPr="00602E8E" w:rsidRDefault="00D24265" w:rsidP="00B9795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02E8E">
        <w:rPr>
          <w:rFonts w:ascii="Times New Roman" w:eastAsia="Calibri" w:hAnsi="Times New Roman" w:cs="Times New Roman"/>
          <w:i/>
          <w:iCs/>
          <w:sz w:val="28"/>
          <w:szCs w:val="28"/>
        </w:rPr>
        <w:t>в 20</w:t>
      </w:r>
      <w:r w:rsidR="00602E8E">
        <w:rPr>
          <w:rFonts w:ascii="Times New Roman" w:eastAsia="Calibri" w:hAnsi="Times New Roman" w:cs="Times New Roman"/>
          <w:i/>
          <w:iCs/>
          <w:sz w:val="28"/>
          <w:szCs w:val="28"/>
        </w:rPr>
        <w:t>23</w:t>
      </w:r>
      <w:r w:rsidRPr="00602E8E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A33641" w:rsidRPr="00602E8E">
        <w:rPr>
          <w:rFonts w:ascii="Times New Roman" w:eastAsia="Calibri" w:hAnsi="Times New Roman" w:cs="Times New Roman"/>
          <w:i/>
          <w:iCs/>
          <w:sz w:val="28"/>
          <w:szCs w:val="28"/>
        </w:rPr>
        <w:t>2026</w:t>
      </w:r>
      <w:r w:rsidRPr="00602E8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1"/>
        <w:gridCol w:w="1386"/>
        <w:gridCol w:w="1520"/>
        <w:gridCol w:w="1352"/>
      </w:tblGrid>
      <w:tr w:rsidR="00D24265" w:rsidRPr="00D24265" w14:paraId="7DCB8429" w14:textId="77777777" w:rsidTr="00D24265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7120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AE1E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5EEF9867" w14:textId="5E96C26D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602E8E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89A7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D24265" w:rsidRPr="00D24265" w14:paraId="1348A494" w14:textId="77777777" w:rsidTr="00D242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1774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68AC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7CC8" w14:textId="2B015369" w:rsidR="00D24265" w:rsidRPr="00D24265" w:rsidRDefault="00A33641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2024</w:t>
            </w:r>
            <w:r w:rsidR="00D24265"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C685" w14:textId="56BBAED4" w:rsidR="00D24265" w:rsidRPr="00D24265" w:rsidRDefault="00A33641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2025</w:t>
            </w:r>
            <w:r w:rsidR="00D24265"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A932" w14:textId="23E4D64B" w:rsidR="00D24265" w:rsidRPr="00D24265" w:rsidRDefault="00A33641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2026</w:t>
            </w:r>
            <w:r w:rsidR="00D24265"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</w:tr>
      <w:tr w:rsidR="00D24265" w:rsidRPr="00D24265" w14:paraId="68969AFD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8B32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D74D" w14:textId="1FFACB32" w:rsidR="00D24265" w:rsidRPr="00D24265" w:rsidRDefault="00602E8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940,0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9285" w14:textId="71863EB6" w:rsidR="00D24265" w:rsidRPr="00D24265" w:rsidRDefault="00602E8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954,0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C138" w14:textId="14E40A3B" w:rsidR="00D24265" w:rsidRPr="00D24265" w:rsidRDefault="00602E8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968,0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776F" w14:textId="025DDC85" w:rsidR="00D24265" w:rsidRPr="00D24265" w:rsidRDefault="00602E8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978,0</w:t>
            </w:r>
          </w:p>
        </w:tc>
      </w:tr>
      <w:tr w:rsidR="00D24265" w:rsidRPr="00D24265" w14:paraId="3501217A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C88E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D7F6" w14:textId="3F885224" w:rsidR="00D24265" w:rsidRPr="00D24265" w:rsidRDefault="00602E8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D342" w14:textId="48828604" w:rsidR="00D24265" w:rsidRPr="00D24265" w:rsidRDefault="00602E8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4B1D" w14:textId="54458D8D" w:rsidR="00D24265" w:rsidRPr="00D24265" w:rsidRDefault="00602E8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16,7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83F5" w14:textId="4956BF00" w:rsidR="00D24265" w:rsidRPr="00D24265" w:rsidRDefault="00602E8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16,1</w:t>
            </w:r>
          </w:p>
        </w:tc>
      </w:tr>
      <w:tr w:rsidR="00D24265" w:rsidRPr="00D24265" w14:paraId="3EA39F36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0623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24C3" w14:textId="251C9296" w:rsidR="00D24265" w:rsidRPr="00D24265" w:rsidRDefault="00602E8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2196" w14:textId="0FC54D7A" w:rsidR="00D24265" w:rsidRPr="00D24265" w:rsidRDefault="00602E8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3BAD" w14:textId="2EAFEA17" w:rsidR="00D24265" w:rsidRPr="00D24265" w:rsidRDefault="00602E8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40ED" w14:textId="141AE241" w:rsidR="00D24265" w:rsidRPr="00D24265" w:rsidRDefault="00602E8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10,0</w:t>
            </w:r>
          </w:p>
        </w:tc>
      </w:tr>
      <w:tr w:rsidR="00D24265" w:rsidRPr="00D24265" w14:paraId="3431374F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AFAA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C674" w14:textId="52B4186C" w:rsidR="00D24265" w:rsidRPr="00D24265" w:rsidRDefault="00602E8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24BD" w14:textId="576862CA" w:rsidR="00D24265" w:rsidRPr="00D24265" w:rsidRDefault="00602E8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1CE9" w14:textId="7E853DEF" w:rsidR="00D24265" w:rsidRPr="00D24265" w:rsidRDefault="00602E8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DD9B" w14:textId="23C1621A" w:rsidR="00D24265" w:rsidRPr="00D24265" w:rsidRDefault="00602E8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1,0</w:t>
            </w:r>
          </w:p>
        </w:tc>
      </w:tr>
      <w:tr w:rsidR="00D24265" w:rsidRPr="00D24265" w14:paraId="2F6C3CB8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ADC9" w14:textId="79BD1351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</w:t>
            </w:r>
            <w:r w:rsidR="00B97957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DAEC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86F1" w14:textId="5D4C7A74" w:rsidR="00D24265" w:rsidRPr="00D24265" w:rsidRDefault="00602E8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CB74" w14:textId="3055C33A" w:rsidR="00D24265" w:rsidRPr="00D24265" w:rsidRDefault="00602E8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FD61" w14:textId="4F0A2B9B" w:rsidR="00D24265" w:rsidRPr="00D24265" w:rsidRDefault="00602E8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101,0</w:t>
            </w:r>
          </w:p>
        </w:tc>
      </w:tr>
    </w:tbl>
    <w:p w14:paraId="66622772" w14:textId="5AEF98F0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Доходы бюджета по налогу на имущество физических </w:t>
      </w:r>
      <w:r w:rsidR="00D91C06">
        <w:rPr>
          <w:rFonts w:ascii="Times New Roman" w:eastAsia="Calibri" w:hAnsi="Times New Roman" w:cs="Times New Roman"/>
          <w:sz w:val="28"/>
          <w:szCs w:val="28"/>
        </w:rPr>
        <w:t>лиц в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602E8E">
        <w:rPr>
          <w:rFonts w:ascii="Times New Roman" w:eastAsia="Calibri" w:hAnsi="Times New Roman" w:cs="Times New Roman"/>
          <w:sz w:val="28"/>
          <w:szCs w:val="28"/>
        </w:rPr>
        <w:t>954,0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602E8E">
        <w:rPr>
          <w:rFonts w:ascii="Times New Roman" w:eastAsia="Calibri" w:hAnsi="Times New Roman" w:cs="Times New Roman"/>
          <w:sz w:val="28"/>
          <w:szCs w:val="28"/>
        </w:rPr>
        <w:t>101,5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ожидаемой оценки исполнения бюджета в 202</w:t>
      </w:r>
      <w:r w:rsidR="00602E8E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году. В структуре налоговых доходов на долю налога на имущество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приходится </w:t>
      </w:r>
      <w:r w:rsidR="00602E8E">
        <w:rPr>
          <w:rFonts w:ascii="Times New Roman" w:eastAsia="Calibri" w:hAnsi="Times New Roman" w:cs="Times New Roman"/>
          <w:sz w:val="28"/>
          <w:szCs w:val="28"/>
        </w:rPr>
        <w:t>17,4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 w:rsidR="00602E8E">
        <w:rPr>
          <w:rFonts w:ascii="Times New Roman" w:eastAsia="Calibri" w:hAnsi="Times New Roman" w:cs="Times New Roman"/>
          <w:sz w:val="28"/>
          <w:szCs w:val="28"/>
        </w:rPr>
        <w:t>968,0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602E8E">
        <w:rPr>
          <w:rFonts w:ascii="Times New Roman" w:eastAsia="Calibri" w:hAnsi="Times New Roman" w:cs="Times New Roman"/>
          <w:sz w:val="28"/>
          <w:szCs w:val="28"/>
        </w:rPr>
        <w:t>978,0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D91C06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4B5A51">
        <w:rPr>
          <w:rFonts w:ascii="Times New Roman" w:eastAsia="Calibri" w:hAnsi="Times New Roman" w:cs="Times New Roman"/>
          <w:sz w:val="28"/>
          <w:szCs w:val="28"/>
        </w:rPr>
        <w:t>16,7</w:t>
      </w:r>
      <w:r w:rsidR="00D91C06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4B5A51">
        <w:rPr>
          <w:rFonts w:ascii="Times New Roman" w:eastAsia="Calibri" w:hAnsi="Times New Roman" w:cs="Times New Roman"/>
          <w:sz w:val="28"/>
          <w:szCs w:val="28"/>
        </w:rPr>
        <w:t>16,1</w:t>
      </w:r>
      <w:r w:rsidR="00D91C06">
        <w:rPr>
          <w:rFonts w:ascii="Times New Roman" w:eastAsia="Calibri" w:hAnsi="Times New Roman" w:cs="Times New Roman"/>
          <w:sz w:val="28"/>
          <w:szCs w:val="28"/>
        </w:rPr>
        <w:t>%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соответственно. Темп роста к предыдущему году в плановом периоде составляет </w:t>
      </w:r>
      <w:r w:rsidR="004B5A51">
        <w:rPr>
          <w:rFonts w:ascii="Times New Roman" w:eastAsia="Calibri" w:hAnsi="Times New Roman" w:cs="Times New Roman"/>
          <w:sz w:val="28"/>
          <w:szCs w:val="28"/>
        </w:rPr>
        <w:t>101,5</w:t>
      </w:r>
      <w:r w:rsidR="00D91C0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="00D91C06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4B5A51">
        <w:rPr>
          <w:rFonts w:ascii="Times New Roman" w:eastAsia="Calibri" w:hAnsi="Times New Roman" w:cs="Times New Roman"/>
          <w:sz w:val="28"/>
          <w:szCs w:val="28"/>
        </w:rPr>
        <w:t>101,5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B5A51">
        <w:rPr>
          <w:rFonts w:ascii="Times New Roman" w:eastAsia="Calibri" w:hAnsi="Times New Roman" w:cs="Times New Roman"/>
          <w:sz w:val="28"/>
          <w:szCs w:val="28"/>
        </w:rPr>
        <w:t>101,0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году. Прогноз налога на имущество физических лиц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законодательства.</w:t>
      </w:r>
    </w:p>
    <w:p w14:paraId="5E9040FD" w14:textId="257322DD" w:rsidR="00D24265" w:rsidRPr="00D95A6E" w:rsidRDefault="00D24265" w:rsidP="00D24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физических лиц взимается на основании главы 32 части второй Налогового кодекса Российской Федерации, а также принятым в соответствии с ней нормативно-правовым актом – </w:t>
      </w:r>
      <w:r w:rsidRPr="00D9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proofErr w:type="spellStart"/>
      <w:r w:rsidR="005112F7" w:rsidRPr="00D95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proofErr w:type="spellEnd"/>
      <w:r w:rsidRPr="00D9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№ 60 от 29 сентября 2020 года «О налоге на имущество физических лиц».</w:t>
      </w:r>
    </w:p>
    <w:p w14:paraId="5DB91712" w14:textId="7075F18D" w:rsidR="007269A0" w:rsidRPr="004B5A51" w:rsidRDefault="00D24265" w:rsidP="00D91C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7A56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уплаты земельного налога в 202</w:t>
      </w:r>
      <w:r w:rsidR="004B5A51" w:rsidRPr="00A17A56">
        <w:rPr>
          <w:rFonts w:ascii="Times New Roman" w:eastAsia="Calibri" w:hAnsi="Times New Roman" w:cs="Times New Roman"/>
          <w:i/>
          <w:iCs/>
          <w:sz w:val="28"/>
          <w:szCs w:val="28"/>
        </w:rPr>
        <w:t>3</w:t>
      </w:r>
      <w:r w:rsidRPr="00A17A56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A33641" w:rsidRPr="00A17A56">
        <w:rPr>
          <w:rFonts w:ascii="Times New Roman" w:eastAsia="Calibri" w:hAnsi="Times New Roman" w:cs="Times New Roman"/>
          <w:i/>
          <w:iCs/>
          <w:sz w:val="28"/>
          <w:szCs w:val="28"/>
        </w:rPr>
        <w:t>2026</w:t>
      </w:r>
      <w:r w:rsidRPr="00A17A5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годах</w:t>
      </w:r>
      <w:r w:rsidRPr="004B5A5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48"/>
        <w:gridCol w:w="1528"/>
        <w:gridCol w:w="1390"/>
        <w:gridCol w:w="1523"/>
        <w:gridCol w:w="1355"/>
      </w:tblGrid>
      <w:tr w:rsidR="00D24265" w:rsidRPr="00D24265" w14:paraId="7DE77872" w14:textId="77777777" w:rsidTr="00D24265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0063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7FB4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31FCD689" w14:textId="346F2EAD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4B5A51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1DCF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D24265" w:rsidRPr="00D24265" w14:paraId="52878A6B" w14:textId="77777777" w:rsidTr="00D242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9CFC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34DB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9013" w14:textId="0EF6D856" w:rsidR="00D24265" w:rsidRPr="00D24265" w:rsidRDefault="00A33641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2024</w:t>
            </w:r>
            <w:r w:rsidR="00D24265"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EC91" w14:textId="3DB9A29E" w:rsidR="00D24265" w:rsidRPr="00D24265" w:rsidRDefault="00A33641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2025</w:t>
            </w:r>
            <w:r w:rsidR="00D24265"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2AFB" w14:textId="30002B02" w:rsidR="00D24265" w:rsidRPr="00D24265" w:rsidRDefault="00A33641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2026</w:t>
            </w:r>
            <w:r w:rsidR="00D24265"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</w:tr>
      <w:tr w:rsidR="00D24265" w:rsidRPr="00D24265" w14:paraId="5D1C19C2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FD4B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F898" w14:textId="27928463" w:rsidR="00D24265" w:rsidRPr="00D24265" w:rsidRDefault="004B5A51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1610,0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AA99" w14:textId="39F22407" w:rsidR="00D24265" w:rsidRPr="00FF298E" w:rsidRDefault="004B5A51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1661,0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7F15" w14:textId="477DE0D7" w:rsidR="00D24265" w:rsidRPr="00D24265" w:rsidRDefault="00A17A56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1722,0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17C1" w14:textId="101F4F60" w:rsidR="00D24265" w:rsidRPr="00D24265" w:rsidRDefault="00A17A56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1739,0</w:t>
            </w:r>
          </w:p>
        </w:tc>
      </w:tr>
      <w:tr w:rsidR="00D24265" w:rsidRPr="00D24265" w14:paraId="05575132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0EBB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DAF3" w14:textId="7ECD4120" w:rsidR="00D24265" w:rsidRPr="00D24265" w:rsidRDefault="004B5A51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6CE6" w14:textId="61BA6F75" w:rsidR="00D24265" w:rsidRPr="00D24265" w:rsidRDefault="004B5A51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9E7A" w14:textId="567C1F3E" w:rsidR="00D24265" w:rsidRPr="00D24265" w:rsidRDefault="00A17A56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29,7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8FF3" w14:textId="66D38C2A" w:rsidR="00D24265" w:rsidRPr="00D24265" w:rsidRDefault="00A17A56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28,7</w:t>
            </w:r>
          </w:p>
        </w:tc>
      </w:tr>
      <w:tr w:rsidR="00D24265" w:rsidRPr="00D24265" w14:paraId="61F85E14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9EA5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CB41" w14:textId="62082A7B" w:rsidR="00D24265" w:rsidRPr="00D24265" w:rsidRDefault="004B5A51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2FA4" w14:textId="0551DEAC" w:rsidR="00D24265" w:rsidRPr="00D24265" w:rsidRDefault="004B5A51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8BCC" w14:textId="3299AB1F" w:rsidR="00D24265" w:rsidRPr="00D24265" w:rsidRDefault="00A17A56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EADF" w14:textId="222FFD9A" w:rsidR="00D24265" w:rsidRPr="00D24265" w:rsidRDefault="00A17A56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17,0</w:t>
            </w:r>
          </w:p>
        </w:tc>
      </w:tr>
      <w:tr w:rsidR="00D24265" w:rsidRPr="00D24265" w14:paraId="0905C36C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02C8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5A25" w14:textId="208D8B3E" w:rsidR="00D24265" w:rsidRPr="00D24265" w:rsidRDefault="004B5A51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0CB7" w14:textId="6F2AF199" w:rsidR="00D24265" w:rsidRPr="00D24265" w:rsidRDefault="004B5A51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A910" w14:textId="71E223CE" w:rsidR="00D24265" w:rsidRPr="00D24265" w:rsidRDefault="00A17A56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A9D3" w14:textId="72048053" w:rsidR="00D24265" w:rsidRPr="00D24265" w:rsidRDefault="00A17A56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1,0</w:t>
            </w:r>
          </w:p>
        </w:tc>
      </w:tr>
      <w:tr w:rsidR="00D24265" w:rsidRPr="00D24265" w14:paraId="7B9CD3CC" w14:textId="77777777" w:rsidTr="00552AF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A974" w14:textId="59D6D295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</w:t>
            </w:r>
            <w:r w:rsidR="006D62DD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88DB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F880" w14:textId="7BB75362" w:rsidR="00D24265" w:rsidRPr="00D24265" w:rsidRDefault="00E30C72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1028" w14:textId="2E57485C" w:rsidR="00D24265" w:rsidRPr="00D24265" w:rsidRDefault="00A17A56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103,7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9737" w14:textId="061CE507" w:rsidR="00D24265" w:rsidRPr="00D24265" w:rsidRDefault="00A17A56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101,0</w:t>
            </w:r>
          </w:p>
        </w:tc>
      </w:tr>
    </w:tbl>
    <w:p w14:paraId="4A762980" w14:textId="5B131F02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земельному налогу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 прогнозируются в сумме </w:t>
      </w:r>
      <w:r w:rsidR="00A17A56">
        <w:rPr>
          <w:rFonts w:ascii="Times New Roman" w:eastAsia="Calibri" w:hAnsi="Times New Roman" w:cs="Times New Roman"/>
          <w:sz w:val="28"/>
          <w:szCs w:val="28"/>
        </w:rPr>
        <w:t>1661,0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 w:rsidR="00A17A56">
        <w:rPr>
          <w:rFonts w:ascii="Times New Roman" w:eastAsia="Calibri" w:hAnsi="Times New Roman" w:cs="Times New Roman"/>
          <w:sz w:val="28"/>
          <w:szCs w:val="28"/>
        </w:rPr>
        <w:t>1722,0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 w:rsidR="00A17A56">
        <w:rPr>
          <w:rFonts w:ascii="Times New Roman" w:eastAsia="Calibri" w:hAnsi="Times New Roman" w:cs="Times New Roman"/>
          <w:sz w:val="28"/>
          <w:szCs w:val="28"/>
        </w:rPr>
        <w:t>1739,0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год. В структуре налоговых доходов на долю земельного налога приходится </w:t>
      </w:r>
      <w:r w:rsidR="00A17A56">
        <w:rPr>
          <w:rFonts w:ascii="Times New Roman" w:eastAsia="Calibri" w:hAnsi="Times New Roman" w:cs="Times New Roman"/>
          <w:sz w:val="28"/>
          <w:szCs w:val="28"/>
        </w:rPr>
        <w:t>30,2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17A56">
        <w:rPr>
          <w:rFonts w:ascii="Times New Roman" w:eastAsia="Calibri" w:hAnsi="Times New Roman" w:cs="Times New Roman"/>
          <w:sz w:val="28"/>
          <w:szCs w:val="28"/>
        </w:rPr>
        <w:t>29,7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и </w:t>
      </w:r>
      <w:r w:rsidR="00A17A56">
        <w:rPr>
          <w:rFonts w:ascii="Times New Roman" w:eastAsia="Calibri" w:hAnsi="Times New Roman" w:cs="Times New Roman"/>
          <w:sz w:val="28"/>
          <w:szCs w:val="28"/>
        </w:rPr>
        <w:t>28,7</w:t>
      </w:r>
      <w:r w:rsidR="005B7990">
        <w:rPr>
          <w:rFonts w:ascii="Times New Roman" w:eastAsia="Calibri" w:hAnsi="Times New Roman" w:cs="Times New Roman"/>
          <w:sz w:val="28"/>
          <w:szCs w:val="28"/>
        </w:rPr>
        <w:t>%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</w:p>
    <w:p w14:paraId="3222FF06" w14:textId="5D233AB7" w:rsidR="00D24265" w:rsidRDefault="00D24265" w:rsidP="00D24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Исчисление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налога регламентируется главой 31 части второй Налогового кодекса Российской Федерации, а также принятым в соответствии с ней нормативно-правовым актом – Решение </w:t>
      </w:r>
      <w:proofErr w:type="spellStart"/>
      <w:r w:rsidR="00B367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proofErr w:type="spellEnd"/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</w:t>
      </w:r>
      <w:r w:rsidRPr="00B367A9">
        <w:rPr>
          <w:rFonts w:ascii="Times New Roman" w:eastAsia="Times New Roman" w:hAnsi="Times New Roman" w:cs="Times New Roman"/>
          <w:sz w:val="28"/>
          <w:szCs w:val="28"/>
          <w:lang w:eastAsia="ru-RU"/>
        </w:rPr>
        <w:t>№ 61 от 29 сентября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«О земельном налоге» с учетом изменений и дополнений.</w:t>
      </w:r>
    </w:p>
    <w:p w14:paraId="2B9060A3" w14:textId="75628FBC" w:rsidR="0086445A" w:rsidRPr="00D24265" w:rsidRDefault="00336BDA" w:rsidP="00327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поступления государственной пошлины на </w:t>
      </w:r>
      <w:r w:rsidR="00A3364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</w:t>
      </w:r>
      <w:r w:rsidR="00A3364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33641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определен с учетом её фактического поступления в 202</w:t>
      </w:r>
      <w:r w:rsidR="00A17A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оценки поступления в местный бюджет в 202</w:t>
      </w:r>
      <w:r w:rsidR="00A17A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целом, сумма прогнозируемых поступлений госпошлины в местный бюджет на </w:t>
      </w:r>
      <w:r w:rsidR="00A3364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</w:t>
      </w:r>
      <w:r w:rsidR="00A17A56">
        <w:rPr>
          <w:rFonts w:ascii="Times New Roman" w:eastAsia="Times New Roman" w:hAnsi="Times New Roman" w:cs="Times New Roman"/>
          <w:sz w:val="28"/>
          <w:szCs w:val="28"/>
          <w:lang w:eastAsia="ru-RU"/>
        </w:rPr>
        <w:t>6,0 тыс. рублей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</w:t>
      </w:r>
      <w:r w:rsidR="00A3364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32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A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="00A1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 w:rsidR="00A17A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spellEnd"/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</w:t>
      </w:r>
      <w:r w:rsidR="00A33641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A1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5,0 тыс. 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039E55C3" w14:textId="77777777" w:rsidR="00D24265" w:rsidRPr="00D24265" w:rsidRDefault="00D24265" w:rsidP="00A17A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4.2. Неналоговые доходы</w:t>
      </w:r>
    </w:p>
    <w:p w14:paraId="6E342E10" w14:textId="6BEF9112" w:rsidR="00D24265" w:rsidRPr="00D24265" w:rsidRDefault="00D24265" w:rsidP="00882F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бюджета </w:t>
      </w:r>
      <w:r w:rsidR="00882F8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="00882F81">
        <w:rPr>
          <w:rFonts w:ascii="Times New Roman" w:eastAsia="Calibri" w:hAnsi="Times New Roman" w:cs="Times New Roman"/>
          <w:sz w:val="28"/>
          <w:szCs w:val="28"/>
        </w:rPr>
        <w:t>-2026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882F81">
        <w:rPr>
          <w:rFonts w:ascii="Times New Roman" w:eastAsia="Calibri" w:hAnsi="Times New Roman" w:cs="Times New Roman"/>
          <w:sz w:val="28"/>
          <w:szCs w:val="28"/>
        </w:rPr>
        <w:t>ы не запланированы.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6BD193C" w14:textId="609D58FF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4.3. Безвозмездные поступления</w:t>
      </w:r>
    </w:p>
    <w:p w14:paraId="7F7E019D" w14:textId="7EC4A995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При планировании бюджета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>-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бюджета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Дубровского муниципального района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 Общий объем безвозмездных поступлений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 в сумме </w:t>
      </w:r>
      <w:r w:rsidR="00882F81">
        <w:rPr>
          <w:rFonts w:ascii="Times New Roman" w:eastAsia="Calibri" w:hAnsi="Times New Roman" w:cs="Times New Roman"/>
          <w:sz w:val="28"/>
          <w:szCs w:val="28"/>
        </w:rPr>
        <w:t>417,0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882F81">
        <w:rPr>
          <w:rFonts w:ascii="Times New Roman" w:eastAsia="Calibri" w:hAnsi="Times New Roman" w:cs="Times New Roman"/>
          <w:sz w:val="28"/>
          <w:szCs w:val="28"/>
        </w:rPr>
        <w:t>384,5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882F81">
        <w:rPr>
          <w:rFonts w:ascii="Times New Roman" w:eastAsia="Calibri" w:hAnsi="Times New Roman" w:cs="Times New Roman"/>
          <w:sz w:val="28"/>
          <w:szCs w:val="28"/>
        </w:rPr>
        <w:t>52,0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7293">
        <w:rPr>
          <w:rFonts w:ascii="Times New Roman" w:eastAsia="Calibri" w:hAnsi="Times New Roman" w:cs="Times New Roman"/>
          <w:sz w:val="28"/>
          <w:szCs w:val="28"/>
        </w:rPr>
        <w:t xml:space="preserve">% </w:t>
      </w:r>
      <w:proofErr w:type="gramStart"/>
      <w:r w:rsidR="009B7293">
        <w:rPr>
          <w:rFonts w:ascii="Times New Roman" w:eastAsia="Calibri" w:hAnsi="Times New Roman" w:cs="Times New Roman"/>
          <w:sz w:val="28"/>
          <w:szCs w:val="28"/>
        </w:rPr>
        <w:t xml:space="preserve">ниже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объема</w:t>
      </w:r>
      <w:proofErr w:type="gram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безвозмездных поступлений оценки 202</w:t>
      </w:r>
      <w:r w:rsidR="00882F81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года. В общем объеме доходов проекта бюджета безвозмездные поступления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составляют </w:t>
      </w:r>
      <w:r w:rsidR="00882F81">
        <w:rPr>
          <w:rFonts w:ascii="Times New Roman" w:eastAsia="Calibri" w:hAnsi="Times New Roman" w:cs="Times New Roman"/>
          <w:sz w:val="28"/>
          <w:szCs w:val="28"/>
        </w:rPr>
        <w:t>7,1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что на </w:t>
      </w:r>
      <w:r w:rsidR="00882F81">
        <w:rPr>
          <w:rFonts w:ascii="Times New Roman" w:eastAsia="Calibri" w:hAnsi="Times New Roman" w:cs="Times New Roman"/>
          <w:sz w:val="28"/>
          <w:szCs w:val="28"/>
        </w:rPr>
        <w:t>7,1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процентного пункта </w:t>
      </w:r>
      <w:r w:rsidR="00A822E8">
        <w:rPr>
          <w:rFonts w:ascii="Times New Roman" w:eastAsia="Calibri" w:hAnsi="Times New Roman" w:cs="Times New Roman"/>
          <w:sz w:val="28"/>
          <w:szCs w:val="28"/>
        </w:rPr>
        <w:t>выше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оценки уровня 202</w:t>
      </w:r>
      <w:r w:rsidR="00882F81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(</w:t>
      </w:r>
      <w:r w:rsidR="00882F81">
        <w:rPr>
          <w:rFonts w:ascii="Times New Roman" w:eastAsia="Calibri" w:hAnsi="Times New Roman" w:cs="Times New Roman"/>
          <w:sz w:val="28"/>
          <w:szCs w:val="28"/>
        </w:rPr>
        <w:t>14,2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процента).</w:t>
      </w:r>
    </w:p>
    <w:tbl>
      <w:tblPr>
        <w:tblStyle w:val="ac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1134"/>
        <w:gridCol w:w="992"/>
        <w:gridCol w:w="850"/>
        <w:gridCol w:w="1134"/>
        <w:gridCol w:w="993"/>
        <w:gridCol w:w="992"/>
        <w:gridCol w:w="992"/>
      </w:tblGrid>
      <w:tr w:rsidR="00524988" w:rsidRPr="00D24265" w14:paraId="7C3FE4F3" w14:textId="77777777" w:rsidTr="00882F81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D6AD" w14:textId="77777777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088164" w14:textId="77777777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7E58AB4C" w14:textId="77777777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8A31" w14:textId="735502D8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</w:t>
            </w:r>
            <w:r w:rsidR="00882F81">
              <w:rPr>
                <w:rFonts w:ascii="Times New Roman" w:hAnsi="Times New Roman"/>
                <w:sz w:val="20"/>
                <w:szCs w:val="20"/>
              </w:rPr>
              <w:t>3</w:t>
            </w:r>
            <w:r w:rsidRPr="00D24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094E04" w14:textId="77777777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F5F3" w14:textId="7FA9BFA3" w:rsidR="00524988" w:rsidRPr="00D24265" w:rsidRDefault="00A3364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46E9" w14:textId="289873B2" w:rsidR="00524988" w:rsidRPr="00D24265" w:rsidRDefault="00A3364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5E77" w14:textId="370EDBED" w:rsidR="00524988" w:rsidRPr="00D24265" w:rsidRDefault="00A3364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524988" w:rsidRPr="00D24265" w14:paraId="5A0D0093" w14:textId="77777777" w:rsidTr="00882F81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49DF" w14:textId="77777777" w:rsidR="00524988" w:rsidRPr="00D24265" w:rsidRDefault="00524988" w:rsidP="00D242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29B3" w14:textId="77777777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94B8" w14:textId="77777777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FE68" w14:textId="77777777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B205" w14:textId="77777777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6CA5" w14:textId="77777777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AF1D" w14:textId="77777777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B5B7" w14:textId="77777777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524988" w:rsidRPr="00D24265" w14:paraId="58C5DBCC" w14:textId="77777777" w:rsidTr="00882F8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F21A" w14:textId="77777777" w:rsidR="00524988" w:rsidRPr="00D24265" w:rsidRDefault="00524988" w:rsidP="00D2426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73E39C18" w14:textId="77777777" w:rsidR="00524988" w:rsidRPr="00D24265" w:rsidRDefault="00524988" w:rsidP="00D2426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sz w:val="20"/>
                <w:szCs w:val="20"/>
              </w:rPr>
              <w:t>поступления, из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8F95" w14:textId="67F1753B" w:rsidR="00524988" w:rsidRPr="00D24265" w:rsidRDefault="00882F81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2E28" w14:textId="39241FF7" w:rsidR="00524988" w:rsidRPr="00D24265" w:rsidRDefault="00882F81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8501" w14:textId="244D18E3" w:rsidR="00524988" w:rsidRPr="00D24265" w:rsidRDefault="00882F81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545A" w14:textId="38B57C74" w:rsidR="00524988" w:rsidRPr="00D24265" w:rsidRDefault="00882F81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C422" w14:textId="011ABC43" w:rsidR="00524988" w:rsidRPr="00D24265" w:rsidRDefault="00882F81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121B" w14:textId="1C3FC771" w:rsidR="00524988" w:rsidRPr="00D24265" w:rsidRDefault="00882F81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9A23" w14:textId="6802B409" w:rsidR="00524988" w:rsidRPr="00D24265" w:rsidRDefault="00882F81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 w:rsidR="00524988" w:rsidRPr="00D24265" w14:paraId="7B09753E" w14:textId="77777777" w:rsidTr="00882F8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0BF5" w14:textId="77777777" w:rsidR="00524988" w:rsidRPr="00D24265" w:rsidRDefault="00524988" w:rsidP="00D242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E1DA" w14:textId="3F43CEDC" w:rsidR="00524988" w:rsidRPr="00D24265" w:rsidRDefault="00882F8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1861" w14:textId="1813210A" w:rsidR="00524988" w:rsidRPr="00D24265" w:rsidRDefault="00882F8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ECD9" w14:textId="492AE3CC" w:rsidR="00524988" w:rsidRPr="00D24265" w:rsidRDefault="00882F8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0FBB" w14:textId="3E846604" w:rsidR="00524988" w:rsidRPr="00D24265" w:rsidRDefault="00882F8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5D0A" w14:textId="30AE7192" w:rsidR="00524988" w:rsidRPr="00D24265" w:rsidRDefault="00882F8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15E2" w14:textId="288CAA79" w:rsidR="00524988" w:rsidRPr="00D24265" w:rsidRDefault="00882F8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635B" w14:textId="23AAD664" w:rsidR="00524988" w:rsidRPr="00D24265" w:rsidRDefault="00882F8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24988" w:rsidRPr="00D24265" w14:paraId="163300E0" w14:textId="77777777" w:rsidTr="00882F8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49C8" w14:textId="1DC87C58" w:rsidR="00524988" w:rsidRPr="00D24265" w:rsidRDefault="00524988" w:rsidP="00D242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589E" w14:textId="40341B78" w:rsidR="00524988" w:rsidRDefault="00882F8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92DF" w14:textId="765B609B" w:rsidR="00524988" w:rsidRDefault="00882F8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36F4" w14:textId="65439FF4" w:rsidR="00524988" w:rsidRDefault="00882F8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DC1F" w14:textId="2B921E48" w:rsidR="00524988" w:rsidRDefault="00882F8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8069" w14:textId="256C82C1" w:rsidR="00524988" w:rsidRDefault="00882F8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335A" w14:textId="0794DAC1" w:rsidR="00524988" w:rsidRDefault="00882F8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0387" w14:textId="0D489B06" w:rsidR="00524988" w:rsidRDefault="00882F8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4988" w:rsidRPr="00D24265" w14:paraId="4C05783A" w14:textId="77777777" w:rsidTr="00882F8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CDE6" w14:textId="77777777" w:rsidR="00524988" w:rsidRPr="00D24265" w:rsidRDefault="00524988" w:rsidP="00D242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D2BE" w14:textId="00BF938D" w:rsidR="00524988" w:rsidRPr="00D24265" w:rsidRDefault="00882F8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9C1D" w14:textId="335BE06D" w:rsidR="00524988" w:rsidRPr="00D24265" w:rsidRDefault="00882F8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DD3F" w14:textId="50E694E6" w:rsidR="00524988" w:rsidRPr="00D24265" w:rsidRDefault="00882F8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BC7E" w14:textId="3CEE7524" w:rsidR="00524988" w:rsidRPr="00D24265" w:rsidRDefault="00882F8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D1F6" w14:textId="0CFFA423" w:rsidR="00524988" w:rsidRPr="00D24265" w:rsidRDefault="00882F8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C04E" w14:textId="1D934D0D" w:rsidR="00524988" w:rsidRPr="00D24265" w:rsidRDefault="00882F8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4693" w14:textId="2E2CEF64" w:rsidR="00524988" w:rsidRPr="00D24265" w:rsidRDefault="00882F8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4988" w:rsidRPr="00D24265" w14:paraId="1B210AB4" w14:textId="77777777" w:rsidTr="00882F8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C27B" w14:textId="77777777" w:rsidR="00524988" w:rsidRPr="00D24265" w:rsidRDefault="00524988" w:rsidP="00D242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040D" w14:textId="2858B019" w:rsidR="00524988" w:rsidRPr="00D24265" w:rsidRDefault="00882F8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0C44" w14:textId="7F8B0A38" w:rsidR="00524988" w:rsidRPr="00D24265" w:rsidRDefault="00882F8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4041" w14:textId="53C8DFCC" w:rsidR="00524988" w:rsidRPr="00D24265" w:rsidRDefault="00882F8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E3E9" w14:textId="263AE4AC" w:rsidR="00524988" w:rsidRPr="00D24265" w:rsidRDefault="00882F8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25E7" w14:textId="495C5EA0" w:rsidR="00524988" w:rsidRPr="00D24265" w:rsidRDefault="00882F8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FAF6" w14:textId="44CC71D0" w:rsidR="00524988" w:rsidRPr="00D24265" w:rsidRDefault="00882F8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ACB8" w14:textId="0EFA3836" w:rsidR="00524988" w:rsidRPr="00D24265" w:rsidRDefault="00882F8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7862396B" w14:textId="77777777" w:rsidR="0044383F" w:rsidRDefault="0044383F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A4589B" w14:textId="205F4F64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плановом периоде объем безвозмездных поступлений прогнозируется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882F81">
        <w:rPr>
          <w:rFonts w:ascii="Times New Roman" w:eastAsia="Calibri" w:hAnsi="Times New Roman" w:cs="Times New Roman"/>
          <w:sz w:val="28"/>
          <w:szCs w:val="28"/>
        </w:rPr>
        <w:t>302,0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882F81">
        <w:rPr>
          <w:rFonts w:ascii="Times New Roman" w:eastAsia="Calibri" w:hAnsi="Times New Roman" w:cs="Times New Roman"/>
          <w:sz w:val="28"/>
          <w:szCs w:val="28"/>
        </w:rPr>
        <w:t>302,0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882F81">
        <w:rPr>
          <w:rFonts w:ascii="Times New Roman" w:eastAsia="Calibri" w:hAnsi="Times New Roman" w:cs="Times New Roman"/>
          <w:sz w:val="28"/>
          <w:szCs w:val="28"/>
        </w:rPr>
        <w:t>72,4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882F81">
        <w:rPr>
          <w:rFonts w:ascii="Times New Roman" w:eastAsia="Calibri" w:hAnsi="Times New Roman" w:cs="Times New Roman"/>
          <w:sz w:val="28"/>
          <w:szCs w:val="28"/>
        </w:rPr>
        <w:t>100,0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к предыдущему году соответственно.   В структуре безвозмездных поступлений проекта бюджета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наибольший удельный вес занимают </w:t>
      </w:r>
      <w:r w:rsidR="00AF6206">
        <w:rPr>
          <w:rFonts w:ascii="Times New Roman" w:eastAsia="Calibri" w:hAnsi="Times New Roman" w:cs="Times New Roman"/>
          <w:sz w:val="28"/>
          <w:szCs w:val="28"/>
        </w:rPr>
        <w:t>дотации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бюджетам бюджетной системы Российской Федерации, на их долю приходится </w:t>
      </w:r>
      <w:r w:rsidR="00882F81">
        <w:rPr>
          <w:rFonts w:ascii="Times New Roman" w:eastAsia="Calibri" w:hAnsi="Times New Roman" w:cs="Times New Roman"/>
          <w:sz w:val="28"/>
          <w:szCs w:val="28"/>
        </w:rPr>
        <w:t>72,4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</w:t>
      </w:r>
      <w:r w:rsidR="006B20D9">
        <w:rPr>
          <w:rFonts w:ascii="Times New Roman" w:eastAsia="Calibri" w:hAnsi="Times New Roman" w:cs="Times New Roman"/>
          <w:sz w:val="28"/>
          <w:szCs w:val="28"/>
        </w:rPr>
        <w:t>Дотации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запланированы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882F81">
        <w:rPr>
          <w:rFonts w:ascii="Times New Roman" w:eastAsia="Calibri" w:hAnsi="Times New Roman" w:cs="Times New Roman"/>
          <w:sz w:val="28"/>
          <w:szCs w:val="28"/>
        </w:rPr>
        <w:t>302,0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882F81">
        <w:rPr>
          <w:rFonts w:ascii="Times New Roman" w:eastAsia="Calibri" w:hAnsi="Times New Roman" w:cs="Times New Roman"/>
          <w:sz w:val="28"/>
          <w:szCs w:val="28"/>
        </w:rPr>
        <w:t>75,0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ожидаемой оценки поступления </w:t>
      </w:r>
      <w:r w:rsidR="006B20D9">
        <w:rPr>
          <w:rFonts w:ascii="Times New Roman" w:eastAsia="Calibri" w:hAnsi="Times New Roman" w:cs="Times New Roman"/>
          <w:sz w:val="28"/>
          <w:szCs w:val="28"/>
        </w:rPr>
        <w:t>дотаций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882F81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году. Объем поступления </w:t>
      </w:r>
      <w:r w:rsidR="006B20D9">
        <w:rPr>
          <w:rFonts w:ascii="Times New Roman" w:eastAsia="Calibri" w:hAnsi="Times New Roman" w:cs="Times New Roman"/>
          <w:sz w:val="28"/>
          <w:szCs w:val="28"/>
        </w:rPr>
        <w:t>дотаций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="00882F81">
        <w:rPr>
          <w:rFonts w:ascii="Times New Roman" w:eastAsia="Calibri" w:hAnsi="Times New Roman" w:cs="Times New Roman"/>
          <w:sz w:val="28"/>
          <w:szCs w:val="28"/>
        </w:rPr>
        <w:t xml:space="preserve">-2026 </w:t>
      </w:r>
      <w:r w:rsidRPr="00D24265">
        <w:rPr>
          <w:rFonts w:ascii="Times New Roman" w:eastAsia="Calibri" w:hAnsi="Times New Roman" w:cs="Times New Roman"/>
          <w:sz w:val="28"/>
          <w:szCs w:val="28"/>
        </w:rPr>
        <w:t>год</w:t>
      </w:r>
      <w:r w:rsidR="00882F81">
        <w:rPr>
          <w:rFonts w:ascii="Times New Roman" w:eastAsia="Calibri" w:hAnsi="Times New Roman" w:cs="Times New Roman"/>
          <w:sz w:val="28"/>
          <w:szCs w:val="28"/>
        </w:rPr>
        <w:t>ы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прогнозируется в сумме </w:t>
      </w:r>
      <w:r w:rsidR="00882F81">
        <w:rPr>
          <w:rFonts w:ascii="Times New Roman" w:eastAsia="Calibri" w:hAnsi="Times New Roman" w:cs="Times New Roman"/>
          <w:sz w:val="28"/>
          <w:szCs w:val="28"/>
        </w:rPr>
        <w:t>302,0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82F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или 10</w:t>
      </w:r>
      <w:r w:rsidR="006B20D9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>,</w:t>
      </w:r>
      <w:r w:rsidR="006B20D9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к предыдущему году соответственно. </w:t>
      </w:r>
    </w:p>
    <w:p w14:paraId="04E81B83" w14:textId="43426766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проекте бюджета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="00882F81">
        <w:rPr>
          <w:rFonts w:ascii="Times New Roman" w:eastAsia="Calibri" w:hAnsi="Times New Roman" w:cs="Times New Roman"/>
          <w:sz w:val="28"/>
          <w:szCs w:val="28"/>
        </w:rPr>
        <w:t>-2026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882F81">
        <w:rPr>
          <w:rFonts w:ascii="Times New Roman" w:eastAsia="Calibri" w:hAnsi="Times New Roman" w:cs="Times New Roman"/>
          <w:sz w:val="28"/>
          <w:szCs w:val="28"/>
        </w:rPr>
        <w:t>ы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2676">
        <w:rPr>
          <w:rFonts w:ascii="Times New Roman" w:eastAsia="Calibri" w:hAnsi="Times New Roman" w:cs="Times New Roman"/>
          <w:sz w:val="28"/>
          <w:szCs w:val="28"/>
        </w:rPr>
        <w:t>субвенции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бюджетам бюджетной системы Российской Федерации </w:t>
      </w:r>
      <w:r w:rsidR="00882F81">
        <w:rPr>
          <w:rFonts w:ascii="Times New Roman" w:eastAsia="Calibri" w:hAnsi="Times New Roman" w:cs="Times New Roman"/>
          <w:sz w:val="28"/>
          <w:szCs w:val="28"/>
        </w:rPr>
        <w:t>не запланированы.</w:t>
      </w:r>
    </w:p>
    <w:p w14:paraId="577424F7" w14:textId="4DC8F7BE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долю иных межбюджетных трансфертов в проекте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приходится </w:t>
      </w:r>
      <w:r w:rsidR="00F43C43">
        <w:rPr>
          <w:rFonts w:ascii="Times New Roman" w:eastAsia="Calibri" w:hAnsi="Times New Roman" w:cs="Times New Roman"/>
          <w:sz w:val="28"/>
          <w:szCs w:val="28"/>
        </w:rPr>
        <w:t>2,0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общего объема безвозмездных поступлений. К оценке исполнения 202</w:t>
      </w:r>
      <w:r w:rsidR="00F43C43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поступления составляют </w:t>
      </w:r>
      <w:r w:rsidR="00F43C43">
        <w:rPr>
          <w:rFonts w:ascii="Times New Roman" w:eastAsia="Calibri" w:hAnsi="Times New Roman" w:cs="Times New Roman"/>
          <w:sz w:val="28"/>
          <w:szCs w:val="28"/>
        </w:rPr>
        <w:t>103,5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Общий объем иных межбюджетных трансфертов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 в сумме </w:t>
      </w:r>
      <w:r w:rsidR="00045790">
        <w:rPr>
          <w:rFonts w:ascii="Times New Roman" w:eastAsia="Calibri" w:hAnsi="Times New Roman" w:cs="Times New Roman"/>
          <w:sz w:val="28"/>
          <w:szCs w:val="28"/>
        </w:rPr>
        <w:t>11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5,0 тыс. рублей. Из них </w:t>
      </w:r>
      <w:r w:rsidR="00045790">
        <w:rPr>
          <w:rFonts w:ascii="Times New Roman" w:eastAsia="Calibri" w:hAnsi="Times New Roman" w:cs="Times New Roman"/>
          <w:sz w:val="28"/>
          <w:szCs w:val="28"/>
        </w:rPr>
        <w:t>11</w:t>
      </w:r>
      <w:r w:rsidRPr="00D24265">
        <w:rPr>
          <w:rFonts w:ascii="Times New Roman" w:eastAsia="Calibri" w:hAnsi="Times New Roman" w:cs="Times New Roman"/>
          <w:sz w:val="28"/>
          <w:szCs w:val="28"/>
        </w:rPr>
        <w:t>5,0 тыс. рублей, или 100,0 % приходится на 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соглашениями.</w:t>
      </w:r>
    </w:p>
    <w:p w14:paraId="1DBAF04C" w14:textId="77777777" w:rsidR="00D24265" w:rsidRPr="00D24265" w:rsidRDefault="00D24265" w:rsidP="00F43C4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5. Расходы проекта бюджета</w:t>
      </w:r>
    </w:p>
    <w:p w14:paraId="5142BD3B" w14:textId="691D09BE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решения «О бюджете </w:t>
      </w:r>
      <w:proofErr w:type="spellStart"/>
      <w:r w:rsidR="005E5404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составляет:</w:t>
      </w:r>
    </w:p>
    <w:p w14:paraId="08626CEF" w14:textId="6B690737" w:rsidR="00D24265" w:rsidRPr="00D24265" w:rsidRDefault="00A33641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43C43">
        <w:rPr>
          <w:rFonts w:ascii="Times New Roman" w:eastAsia="Calibri" w:hAnsi="Times New Roman" w:cs="Times New Roman"/>
          <w:sz w:val="28"/>
          <w:szCs w:val="28"/>
        </w:rPr>
        <w:t>5911,0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42F9C0E6" w14:textId="2F8B6488" w:rsidR="00D24265" w:rsidRPr="00D24265" w:rsidRDefault="00A33641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43C43">
        <w:rPr>
          <w:rFonts w:ascii="Times New Roman" w:eastAsia="Calibri" w:hAnsi="Times New Roman" w:cs="Times New Roman"/>
          <w:sz w:val="28"/>
          <w:szCs w:val="28"/>
        </w:rPr>
        <w:t>6097,0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26A1A9D" w14:textId="4C3DA0B3" w:rsidR="00D24265" w:rsidRPr="00D24265" w:rsidRDefault="00A33641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43C43">
        <w:rPr>
          <w:rFonts w:ascii="Times New Roman" w:eastAsia="Calibri" w:hAnsi="Times New Roman" w:cs="Times New Roman"/>
          <w:sz w:val="28"/>
          <w:szCs w:val="28"/>
        </w:rPr>
        <w:t>6366,0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B8BB175" w14:textId="4E74A1F2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отношению к </w:t>
      </w:r>
      <w:r w:rsidR="005E5404">
        <w:rPr>
          <w:rFonts w:ascii="Times New Roman" w:eastAsia="Calibri" w:hAnsi="Times New Roman" w:cs="Times New Roman"/>
          <w:sz w:val="28"/>
          <w:szCs w:val="28"/>
        </w:rPr>
        <w:t>оценке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расходов на 202</w:t>
      </w:r>
      <w:r w:rsidR="00F43C43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04579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43C43">
        <w:rPr>
          <w:rFonts w:ascii="Times New Roman" w:eastAsia="Calibri" w:hAnsi="Times New Roman" w:cs="Times New Roman"/>
          <w:sz w:val="28"/>
          <w:szCs w:val="28"/>
        </w:rPr>
        <w:t>8562,7</w:t>
      </w:r>
      <w:r w:rsidR="00045790">
        <w:rPr>
          <w:rFonts w:ascii="Times New Roman" w:eastAsia="Calibri" w:hAnsi="Times New Roman" w:cs="Times New Roman"/>
          <w:sz w:val="28"/>
          <w:szCs w:val="28"/>
        </w:rPr>
        <w:t>)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, расходы, определенные в проекте решения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год, составляют </w:t>
      </w:r>
      <w:r w:rsidR="00F43C43">
        <w:rPr>
          <w:rFonts w:ascii="Times New Roman" w:eastAsia="Calibri" w:hAnsi="Times New Roman" w:cs="Times New Roman"/>
          <w:sz w:val="28"/>
          <w:szCs w:val="28"/>
        </w:rPr>
        <w:t>69,0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год  </w:t>
      </w:r>
      <w:r w:rsidR="00F43C43">
        <w:rPr>
          <w:rFonts w:ascii="Times New Roman" w:eastAsia="Calibri" w:hAnsi="Times New Roman" w:cs="Times New Roman"/>
          <w:sz w:val="28"/>
          <w:szCs w:val="28"/>
        </w:rPr>
        <w:t>71</w:t>
      </w:r>
      <w:proofErr w:type="gramEnd"/>
      <w:r w:rsidR="00F43C43">
        <w:rPr>
          <w:rFonts w:ascii="Times New Roman" w:eastAsia="Calibri" w:hAnsi="Times New Roman" w:cs="Times New Roman"/>
          <w:sz w:val="28"/>
          <w:szCs w:val="28"/>
        </w:rPr>
        <w:t>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</w:t>
      </w:r>
      <w:r w:rsidR="00F43C43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43C43">
        <w:rPr>
          <w:rFonts w:ascii="Times New Roman" w:eastAsia="Calibri" w:hAnsi="Times New Roman" w:cs="Times New Roman"/>
          <w:sz w:val="28"/>
          <w:szCs w:val="28"/>
        </w:rPr>
        <w:t>74,4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7923A6BA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14:paraId="4FC617FD" w14:textId="1BC9D840" w:rsidR="00D24265" w:rsidRPr="00D24265" w:rsidRDefault="00D24265" w:rsidP="00B82C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Проектом бюджета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определено, что расходы будут осуществляться по </w:t>
      </w:r>
      <w:r w:rsidR="00F43C43">
        <w:rPr>
          <w:rFonts w:ascii="Times New Roman" w:eastAsia="Calibri" w:hAnsi="Times New Roman" w:cs="Times New Roman"/>
          <w:sz w:val="28"/>
          <w:szCs w:val="28"/>
        </w:rPr>
        <w:t>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14:paraId="78E0F4F1" w14:textId="77777777" w:rsidR="00F43C43" w:rsidRDefault="00D24265" w:rsidP="00F43C43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43C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Информация об объемах расходов бюджета </w:t>
      </w:r>
      <w:r w:rsidRPr="00F43C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202</w:t>
      </w:r>
      <w:r w:rsidR="00F43C43" w:rsidRPr="00F43C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F43C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="00A33641" w:rsidRPr="00F43C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2026</w:t>
      </w:r>
      <w:r w:rsidRPr="00F43C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43C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годов </w:t>
      </w:r>
      <w:r w:rsidR="00F43C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</w:t>
      </w:r>
    </w:p>
    <w:p w14:paraId="0FD32024" w14:textId="67BC5B4D" w:rsidR="00D24265" w:rsidRPr="00F43C43" w:rsidRDefault="00F43C43" w:rsidP="00F43C43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</w:t>
      </w:r>
      <w:r w:rsidR="00D24265" w:rsidRPr="00F43C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представлена в </w:t>
      </w:r>
      <w:bookmarkStart w:id="2" w:name="_Hlk119507162"/>
      <w:r w:rsidR="00D24265" w:rsidRPr="00F43C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</w:t>
      </w:r>
      <w:r w:rsidRPr="00F43C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="00D24265" w:rsidRPr="00F43C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ыс. рублей</w:t>
      </w:r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4"/>
        <w:gridCol w:w="1423"/>
        <w:gridCol w:w="1246"/>
        <w:gridCol w:w="1275"/>
        <w:gridCol w:w="1275"/>
        <w:gridCol w:w="1274"/>
      </w:tblGrid>
      <w:tr w:rsidR="00D24265" w:rsidRPr="00D24265" w14:paraId="5C16DFC5" w14:textId="77777777" w:rsidTr="00D24265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84C1FF" w14:textId="77777777" w:rsidR="00D24265" w:rsidRPr="00D24265" w:rsidRDefault="00D24265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4265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1320F6" w14:textId="77777777" w:rsidR="00D24265" w:rsidRPr="00D24265" w:rsidRDefault="00D24265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24265">
              <w:rPr>
                <w:rFonts w:ascii="Times New Roman" w:eastAsia="Calibri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E46896" w14:textId="797D6C43" w:rsidR="00D24265" w:rsidRPr="00D24265" w:rsidRDefault="00D24265" w:rsidP="00D242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4265">
              <w:rPr>
                <w:rFonts w:ascii="Times New Roman" w:eastAsia="Calibri" w:hAnsi="Times New Roman" w:cs="Times New Roman"/>
                <w:b/>
              </w:rPr>
              <w:t>202</w:t>
            </w:r>
            <w:r w:rsidR="00F43C43">
              <w:rPr>
                <w:rFonts w:ascii="Times New Roman" w:eastAsia="Calibri" w:hAnsi="Times New Roman" w:cs="Times New Roman"/>
                <w:b/>
              </w:rPr>
              <w:t>2</w:t>
            </w:r>
            <w:r w:rsidRPr="00D24265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D3FEC" w14:textId="77777777" w:rsidR="00D24265" w:rsidRPr="00D24265" w:rsidRDefault="00D24265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FDA1D45" w14:textId="6BF32E1B" w:rsidR="00D24265" w:rsidRPr="00D24265" w:rsidRDefault="00D24265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4265">
              <w:rPr>
                <w:rFonts w:ascii="Times New Roman" w:eastAsia="Calibri" w:hAnsi="Times New Roman" w:cs="Times New Roman"/>
                <w:b/>
              </w:rPr>
              <w:t>202</w:t>
            </w:r>
            <w:r w:rsidR="00F43C43">
              <w:rPr>
                <w:rFonts w:ascii="Times New Roman" w:eastAsia="Calibri" w:hAnsi="Times New Roman" w:cs="Times New Roman"/>
                <w:b/>
              </w:rPr>
              <w:t>3</w:t>
            </w:r>
            <w:r w:rsidRPr="00D24265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  <w:p w14:paraId="4DA1C66B" w14:textId="12EEF5CE" w:rsidR="00D24265" w:rsidRPr="00D24265" w:rsidRDefault="00F43C43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(</w:t>
            </w:r>
            <w:r w:rsidR="00D24265" w:rsidRPr="00D24265">
              <w:rPr>
                <w:rFonts w:ascii="Times New Roman" w:eastAsia="Calibri" w:hAnsi="Times New Roman" w:cs="Times New Roman"/>
                <w:b/>
              </w:rPr>
              <w:t>оценка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D55B" w14:textId="77777777" w:rsidR="00D24265" w:rsidRPr="00D24265" w:rsidRDefault="00D24265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4265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D24265" w:rsidRPr="00D24265" w14:paraId="1B13F93D" w14:textId="77777777" w:rsidTr="00D24265">
        <w:trPr>
          <w:trHeight w:val="517"/>
        </w:trPr>
        <w:tc>
          <w:tcPr>
            <w:tcW w:w="25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936EFE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715EBBA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1164F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C96F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A788" w14:textId="724C18DA" w:rsidR="00D24265" w:rsidRPr="00D24265" w:rsidRDefault="00A33641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2024</w:t>
            </w:r>
            <w:r w:rsidR="00D24265" w:rsidRPr="00D24265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B7B7" w14:textId="7BE5C625" w:rsidR="00D24265" w:rsidRPr="00D24265" w:rsidRDefault="00A33641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2025</w:t>
            </w:r>
            <w:r w:rsidR="00D24265" w:rsidRPr="00D24265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C0DE" w14:textId="7DC86A5B" w:rsidR="00D24265" w:rsidRPr="00D24265" w:rsidRDefault="00A33641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2026</w:t>
            </w:r>
            <w:r w:rsidR="00D24265" w:rsidRPr="00D24265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</w:tr>
      <w:tr w:rsidR="00D24265" w:rsidRPr="00D24265" w14:paraId="722E62A7" w14:textId="77777777" w:rsidTr="00D24265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D64E9" w14:textId="77777777" w:rsidR="00D24265" w:rsidRPr="00D24265" w:rsidRDefault="00D24265" w:rsidP="00D242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C2530FB" w14:textId="77777777" w:rsidR="00D24265" w:rsidRPr="00D24265" w:rsidRDefault="00D24265" w:rsidP="00D242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5146E" w14:textId="77777777" w:rsidR="00D24265" w:rsidRPr="00D24265" w:rsidRDefault="00D24265" w:rsidP="00D242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E7D948E" w14:textId="77777777" w:rsidR="00D24265" w:rsidRPr="00D24265" w:rsidRDefault="00D24265" w:rsidP="00D242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B8E832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B37C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767D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561A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023B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4265" w:rsidRPr="00D24265" w14:paraId="7ED513C1" w14:textId="77777777" w:rsidTr="00E23AE7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8B9CF9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11E37C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50DC99" w14:textId="6BF78810" w:rsidR="00D24265" w:rsidRPr="00D24265" w:rsidRDefault="004827CB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2888,7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B972D" w14:textId="62F97653" w:rsidR="00D24265" w:rsidRPr="00D24265" w:rsidRDefault="00F43C43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4 154,6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358AA" w14:textId="4F4E9C8A" w:rsidR="00D24265" w:rsidRPr="00D24265" w:rsidRDefault="000C0251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3044,5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D37E4" w14:textId="559BE713" w:rsidR="00D24265" w:rsidRPr="00D24265" w:rsidRDefault="002A34CB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3181,0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60043" w14:textId="49D36D0D" w:rsidR="00D24265" w:rsidRPr="00D24265" w:rsidRDefault="002A34CB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3347,8</w:t>
            </w:r>
          </w:p>
        </w:tc>
      </w:tr>
      <w:tr w:rsidR="00D24265" w:rsidRPr="00D24265" w14:paraId="381530FA" w14:textId="77777777" w:rsidTr="00E23AE7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63D869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721361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E44E8" w14:textId="07F9CA9A" w:rsidR="00D24265" w:rsidRPr="00D24265" w:rsidRDefault="004827CB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227,3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65BDD" w14:textId="3C8EA01A" w:rsidR="00D24265" w:rsidRPr="00D24265" w:rsidRDefault="00F43C43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EF020" w14:textId="171CE4B7" w:rsidR="00D24265" w:rsidRPr="00D24265" w:rsidRDefault="000C0251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EB001" w14:textId="42DB99D4" w:rsidR="00D24265" w:rsidRPr="00D24265" w:rsidRDefault="000C0251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2C890" w14:textId="383D390C" w:rsidR="00D24265" w:rsidRPr="00D24265" w:rsidRDefault="000C0251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24265" w:rsidRPr="00D24265" w14:paraId="09BB8530" w14:textId="77777777" w:rsidTr="00E23AE7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04B98B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4ED15A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24AF4" w14:textId="76002E70" w:rsidR="00D24265" w:rsidRPr="00D24265" w:rsidRDefault="00F86236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243CA" w14:textId="2AC496CB" w:rsidR="00D24265" w:rsidRPr="00D24265" w:rsidRDefault="004827CB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F6B5B" w14:textId="66BEF835" w:rsidR="00D24265" w:rsidRPr="00D24265" w:rsidRDefault="000C0251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66D21" w14:textId="036D450C" w:rsidR="00D24265" w:rsidRPr="00D24265" w:rsidRDefault="000C0251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57A8E" w14:textId="0A580976" w:rsidR="00D24265" w:rsidRPr="00D24265" w:rsidRDefault="000C0251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</w:tr>
      <w:tr w:rsidR="00D24265" w:rsidRPr="00D24265" w14:paraId="338F8615" w14:textId="77777777" w:rsidTr="00E23AE7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12F9E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14:paraId="34BCAE8B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80E4EF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B87E0" w14:textId="08137667" w:rsidR="00D24265" w:rsidRPr="00D24265" w:rsidRDefault="00F86236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8A187" w14:textId="0753925A" w:rsidR="00D24265" w:rsidRPr="00D24265" w:rsidRDefault="00F43C43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962FA" w14:textId="28F44E5E" w:rsidR="00D24265" w:rsidRPr="00D24265" w:rsidRDefault="000C0251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6EDBB" w14:textId="46963E39" w:rsidR="00D24265" w:rsidRPr="00D24265" w:rsidRDefault="000C0251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B01C4" w14:textId="0FD5BBB1" w:rsidR="00D24265" w:rsidRPr="00D24265" w:rsidRDefault="000C0251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D24265" w:rsidRPr="00D24265" w14:paraId="4211D6CF" w14:textId="77777777" w:rsidTr="00E23AE7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17B137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D24265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F65FCD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C6069F" w14:textId="466606CC" w:rsidR="00D24265" w:rsidRPr="00D24265" w:rsidRDefault="004827CB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1756,3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0915" w14:textId="42716CFF" w:rsidR="00D24265" w:rsidRPr="00D24265" w:rsidRDefault="00F43C43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3 960,8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E4645" w14:textId="3AD5B5A9" w:rsidR="00D24265" w:rsidRPr="00D24265" w:rsidRDefault="000C0251" w:rsidP="000C0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2711,5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A7E2A" w14:textId="678AE654" w:rsidR="00D24265" w:rsidRPr="00D24265" w:rsidRDefault="000C0251" w:rsidP="000C025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2850,1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6D479" w14:textId="7B45166D" w:rsidR="00D24265" w:rsidRPr="00D24265" w:rsidRDefault="000C0251" w:rsidP="000C025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2953,2</w:t>
            </w:r>
          </w:p>
        </w:tc>
      </w:tr>
      <w:tr w:rsidR="00D24265" w:rsidRPr="00D24265" w14:paraId="3E9DC04F" w14:textId="77777777" w:rsidTr="00E23AE7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6AAD86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8FBDDB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733BAD" w14:textId="2D75E758" w:rsidR="00D24265" w:rsidRPr="00D24265" w:rsidRDefault="00F86236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0968" w14:textId="1D06F414" w:rsidR="00D24265" w:rsidRPr="00D24265" w:rsidRDefault="00F8623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69F0B" w14:textId="32D94AC8" w:rsidR="00D24265" w:rsidRPr="00D24265" w:rsidRDefault="000C0251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02EAE" w14:textId="27CADAEC" w:rsidR="00D24265" w:rsidRPr="00D24265" w:rsidRDefault="000C0251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BA035" w14:textId="67EC798B" w:rsidR="00D24265" w:rsidRPr="00D24265" w:rsidRDefault="000C0251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24265" w:rsidRPr="00D24265" w14:paraId="65507978" w14:textId="77777777" w:rsidTr="00E23AE7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E7733D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3CC226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F12795" w14:textId="2CE293D9" w:rsidR="00D24265" w:rsidRPr="00D24265" w:rsidRDefault="004827CB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F8623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8207" w14:textId="3425013A" w:rsidR="00D24265" w:rsidRPr="00D24265" w:rsidRDefault="004827CB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12CF9" w14:textId="46DF503A" w:rsidR="00D24265" w:rsidRPr="00D24265" w:rsidRDefault="000C0251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70B9F" w14:textId="59B224E0" w:rsidR="00D24265" w:rsidRPr="00D24265" w:rsidRDefault="000C0251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5B152" w14:textId="23CCB76C" w:rsidR="00D24265" w:rsidRPr="00D24265" w:rsidRDefault="000C0251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24265" w:rsidRPr="00D24265" w14:paraId="381CAB27" w14:textId="77777777" w:rsidTr="00E23AE7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50D2F9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BA8741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E3988F" w14:textId="1506DFE3" w:rsidR="00D24265" w:rsidRPr="00D24265" w:rsidRDefault="004827CB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9EE2" w14:textId="146F4E0D" w:rsidR="00D24265" w:rsidRPr="00D24265" w:rsidRDefault="00F8623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C248A" w14:textId="7FA7C4AD" w:rsidR="00D24265" w:rsidRPr="00D24265" w:rsidRDefault="000C0251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26CD8" w14:textId="48767830" w:rsidR="00D24265" w:rsidRPr="00D24265" w:rsidRDefault="000C0251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6627B" w14:textId="34E4E269" w:rsidR="00D24265" w:rsidRPr="00D24265" w:rsidRDefault="000C0251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24265" w:rsidRPr="00D24265" w14:paraId="35916C8E" w14:textId="77777777" w:rsidTr="00E23AE7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DEBFEC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75A8E4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DCD25F" w14:textId="0E44E57A" w:rsidR="00D24265" w:rsidRPr="00D24265" w:rsidRDefault="00F86236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726A" w14:textId="5D56CDC0" w:rsidR="00D24265" w:rsidRPr="00D24265" w:rsidRDefault="00F8623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50648" w14:textId="157E5208" w:rsidR="00D24265" w:rsidRPr="00D24265" w:rsidRDefault="000C0251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EAD5B" w14:textId="434BABBF" w:rsidR="00D24265" w:rsidRPr="00D24265" w:rsidRDefault="000C0251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D548D" w14:textId="34C3E5EA" w:rsidR="00D24265" w:rsidRPr="00D24265" w:rsidRDefault="000C0251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60,0</w:t>
            </w:r>
          </w:p>
        </w:tc>
      </w:tr>
      <w:tr w:rsidR="00D24265" w:rsidRPr="00D24265" w14:paraId="6AF5DF50" w14:textId="77777777" w:rsidTr="00E23AE7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FE5A6E" w14:textId="77777777" w:rsidR="00D24265" w:rsidRPr="00D24265" w:rsidRDefault="00D24265" w:rsidP="00D24265">
            <w:pPr>
              <w:shd w:val="clear" w:color="auto" w:fill="FFFFFF"/>
              <w:spacing w:after="200" w:line="276" w:lineRule="auto"/>
              <w:ind w:left="1200"/>
              <w:rPr>
                <w:rFonts w:ascii="Times New Roman" w:eastAsia="Calibri" w:hAnsi="Times New Roman" w:cs="Times New Roman"/>
              </w:rPr>
            </w:pPr>
            <w:r w:rsidRPr="00D24265">
              <w:rPr>
                <w:rFonts w:ascii="Times New Roman" w:eastAsia="Calibri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FF572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D7D4D4" w14:textId="11B16F41" w:rsidR="00D24265" w:rsidRPr="00D24265" w:rsidRDefault="004827CB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5017,9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E9E" w14:textId="4EF448CC" w:rsidR="00D24265" w:rsidRPr="00D24265" w:rsidRDefault="00F43C43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8562,7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3C8ED" w14:textId="357631A1" w:rsidR="00D24265" w:rsidRPr="00D24265" w:rsidRDefault="000C0251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5911,0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00ABC" w14:textId="342F62AC" w:rsidR="00D24265" w:rsidRPr="00D24265" w:rsidRDefault="000C0251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6097,0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89195" w14:textId="0082F469" w:rsidR="00D24265" w:rsidRPr="00D24265" w:rsidRDefault="000C0251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6366,0</w:t>
            </w:r>
          </w:p>
        </w:tc>
      </w:tr>
    </w:tbl>
    <w:bookmarkEnd w:id="2"/>
    <w:p w14:paraId="7584E643" w14:textId="206B3253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бюджета по всем разделам в соответствии с ведомственной структурой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>-</w:t>
      </w:r>
      <w:r w:rsidR="00A33641">
        <w:rPr>
          <w:rFonts w:ascii="Times New Roman" w:eastAsia="Calibri" w:hAnsi="Times New Roman" w:cs="Times New Roman"/>
          <w:sz w:val="28"/>
          <w:szCs w:val="28"/>
        </w:rPr>
        <w:t>202</w:t>
      </w:r>
      <w:r w:rsidR="002A34CB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 – </w:t>
      </w:r>
      <w:proofErr w:type="spellStart"/>
      <w:r w:rsidR="002B0C50">
        <w:rPr>
          <w:rFonts w:ascii="Times New Roman" w:eastAsia="Calibri" w:hAnsi="Times New Roman" w:cs="Times New Roman"/>
          <w:sz w:val="28"/>
          <w:szCs w:val="28"/>
        </w:rPr>
        <w:t>Сещинская</w:t>
      </w:r>
      <w:proofErr w:type="spellEnd"/>
      <w:r w:rsidR="002B0C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сельская администрация. </w:t>
      </w:r>
    </w:p>
    <w:p w14:paraId="06828F41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01 «Общегосударственные вопросы»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59BE6E47" w14:textId="2D710E06" w:rsidR="00D24265" w:rsidRPr="00D24265" w:rsidRDefault="00A33641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A34CB">
        <w:rPr>
          <w:rFonts w:ascii="Times New Roman" w:eastAsia="Calibri" w:hAnsi="Times New Roman" w:cs="Times New Roman"/>
          <w:sz w:val="28"/>
          <w:szCs w:val="28"/>
        </w:rPr>
        <w:t>3044,5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9998670" w14:textId="66612228" w:rsidR="00D24265" w:rsidRPr="00D24265" w:rsidRDefault="00A33641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A34CB">
        <w:rPr>
          <w:rFonts w:ascii="Times New Roman" w:eastAsia="Calibri" w:hAnsi="Times New Roman" w:cs="Times New Roman"/>
          <w:sz w:val="28"/>
          <w:szCs w:val="28"/>
        </w:rPr>
        <w:t>3181,0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1C75F11" w14:textId="016160D8" w:rsidR="00D24265" w:rsidRPr="00D24265" w:rsidRDefault="00A33641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A34CB">
        <w:rPr>
          <w:rFonts w:ascii="Times New Roman" w:eastAsia="Calibri" w:hAnsi="Times New Roman" w:cs="Times New Roman"/>
          <w:sz w:val="28"/>
          <w:szCs w:val="28"/>
        </w:rPr>
        <w:t>3347,0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896C3B4" w14:textId="0B11BA08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Анализ динамики расходов бюджета по данному разделу показывает, что по сравнению с </w:t>
      </w:r>
      <w:r w:rsidR="002A34CB">
        <w:rPr>
          <w:rFonts w:ascii="Times New Roman" w:eastAsia="Calibri" w:hAnsi="Times New Roman" w:cs="Times New Roman"/>
          <w:sz w:val="28"/>
          <w:szCs w:val="28"/>
        </w:rPr>
        <w:t xml:space="preserve">оценкой 2023 года </w:t>
      </w:r>
      <w:r w:rsidR="002A34CB" w:rsidRPr="00D24265">
        <w:rPr>
          <w:rFonts w:ascii="Times New Roman" w:eastAsia="Calibri" w:hAnsi="Times New Roman" w:cs="Times New Roman"/>
          <w:sz w:val="28"/>
          <w:szCs w:val="28"/>
        </w:rPr>
        <w:t>в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отмечается </w:t>
      </w:r>
      <w:r w:rsidR="00064A42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расходов на </w:t>
      </w:r>
      <w:r w:rsidR="002A34CB">
        <w:rPr>
          <w:rFonts w:ascii="Times New Roman" w:eastAsia="Calibri" w:hAnsi="Times New Roman" w:cs="Times New Roman"/>
          <w:sz w:val="28"/>
          <w:szCs w:val="28"/>
        </w:rPr>
        <w:t>1110,1 тыс. рублей или 26</w:t>
      </w:r>
      <w:r w:rsidR="004827CB">
        <w:rPr>
          <w:rFonts w:ascii="Times New Roman" w:eastAsia="Calibri" w:hAnsi="Times New Roman" w:cs="Times New Roman"/>
          <w:sz w:val="28"/>
          <w:szCs w:val="28"/>
        </w:rPr>
        <w:t>,</w:t>
      </w:r>
      <w:r w:rsidR="002A34CB">
        <w:rPr>
          <w:rFonts w:ascii="Times New Roman" w:eastAsia="Calibri" w:hAnsi="Times New Roman" w:cs="Times New Roman"/>
          <w:sz w:val="28"/>
          <w:szCs w:val="28"/>
        </w:rPr>
        <w:t>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proofErr w:type="gramStart"/>
      <w:r w:rsidR="002A34CB">
        <w:rPr>
          <w:rFonts w:ascii="Times New Roman" w:eastAsia="Calibri" w:hAnsi="Times New Roman" w:cs="Times New Roman"/>
          <w:sz w:val="28"/>
          <w:szCs w:val="28"/>
        </w:rPr>
        <w:t xml:space="preserve">снижение </w:t>
      </w:r>
      <w:r w:rsidR="00064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2A34CB">
        <w:rPr>
          <w:rFonts w:ascii="Times New Roman" w:eastAsia="Calibri" w:hAnsi="Times New Roman" w:cs="Times New Roman"/>
          <w:sz w:val="28"/>
          <w:szCs w:val="28"/>
        </w:rPr>
        <w:t xml:space="preserve"> 973,6 тыс. рублей или 23,4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A34CB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="00064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A34CB">
        <w:rPr>
          <w:rFonts w:ascii="Times New Roman" w:eastAsia="Calibri" w:hAnsi="Times New Roman" w:cs="Times New Roman"/>
          <w:sz w:val="28"/>
          <w:szCs w:val="28"/>
        </w:rPr>
        <w:t>806,8 тыс. рублей или 19,4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A34CB">
        <w:rPr>
          <w:rFonts w:ascii="Times New Roman" w:eastAsia="Calibri" w:hAnsi="Times New Roman" w:cs="Times New Roman"/>
          <w:sz w:val="28"/>
          <w:szCs w:val="28"/>
        </w:rPr>
        <w:t>51,5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</w:t>
      </w:r>
      <w:r w:rsidR="002A34CB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A34CB">
        <w:rPr>
          <w:rFonts w:ascii="Times New Roman" w:eastAsia="Calibri" w:hAnsi="Times New Roman" w:cs="Times New Roman"/>
          <w:sz w:val="28"/>
          <w:szCs w:val="28"/>
        </w:rPr>
        <w:t>52,2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A34CB">
        <w:rPr>
          <w:rFonts w:ascii="Times New Roman" w:eastAsia="Calibri" w:hAnsi="Times New Roman" w:cs="Times New Roman"/>
          <w:sz w:val="28"/>
          <w:szCs w:val="28"/>
        </w:rPr>
        <w:t>52,6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4A2EE616" w14:textId="77777777" w:rsidR="004E70D8" w:rsidRPr="004E70D8" w:rsidRDefault="004E70D8" w:rsidP="004E70D8">
      <w:pPr>
        <w:tabs>
          <w:tab w:val="left" w:pos="4500"/>
        </w:tabs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D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По подразделу 01 04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расходы на:   </w:t>
      </w:r>
    </w:p>
    <w:p w14:paraId="043DBA6E" w14:textId="44A1A493" w:rsidR="004E70D8" w:rsidRPr="004E70D8" w:rsidRDefault="004E70D8" w:rsidP="004E70D8">
      <w:pPr>
        <w:tabs>
          <w:tab w:val="left" w:pos="4500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деятельности главы исполнительно-распорядительного органа на 2024 </w:t>
      </w:r>
      <w:proofErr w:type="gramStart"/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в</w:t>
      </w:r>
      <w:proofErr w:type="gramEnd"/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592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 на 2025 год – 592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  на 2026 год – 592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spellEnd"/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78DB11" w14:textId="4727B72C" w:rsidR="004E70D8" w:rsidRPr="004E70D8" w:rsidRDefault="004E70D8" w:rsidP="004E70D8">
      <w:pPr>
        <w:tabs>
          <w:tab w:val="left" w:pos="4500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руководство и управление в сфере установленных функций органов местного самоуправления </w:t>
      </w:r>
      <w:proofErr w:type="spellStart"/>
      <w:proofErr w:type="gramStart"/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Сещинской</w:t>
      </w:r>
      <w:proofErr w:type="spellEnd"/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сельской</w:t>
      </w:r>
      <w:proofErr w:type="gramEnd"/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на 2024 год в общей сумме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>776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тыс. 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  на 2025 год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>776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тыс. 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 на 2026 год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>776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тыс. 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78DD0A" w14:textId="77777777" w:rsidR="004E70D8" w:rsidRPr="004E70D8" w:rsidRDefault="004E70D8" w:rsidP="004E70D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D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подразделу 01 06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предусмотрены средства на:</w:t>
      </w:r>
    </w:p>
    <w:p w14:paraId="30C49583" w14:textId="2566613A" w:rsidR="004E70D8" w:rsidRPr="004E70D8" w:rsidRDefault="004E70D8" w:rsidP="004E70D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2024 год –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на 2025 год – 0,00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на 2026 год – 0,00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Ожидаемое исполнение за 2023 год –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5E8D1A85" w14:textId="240B522B" w:rsidR="004E70D8" w:rsidRPr="004E70D8" w:rsidRDefault="004E70D8" w:rsidP="004E70D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2024 год –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на 2025 год – 0,00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на 2026 год – 0,00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Ожидаемое исполнение за 2023 год –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14:paraId="5BDCE3CB" w14:textId="34BA1299" w:rsidR="004E70D8" w:rsidRPr="004E70D8" w:rsidRDefault="004E70D8" w:rsidP="004E70D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D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подразделу 01 11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«Резервные фонды» </w:t>
      </w:r>
      <w:r w:rsidRPr="004E7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предусмотрены бюджетные ассигнования на непредвиденные расходы из резервного фонда </w:t>
      </w:r>
      <w:proofErr w:type="spellStart"/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proofErr w:type="spellEnd"/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объеме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на 2024 год и на плановый период 2025 и 2026 годов.</w:t>
      </w:r>
    </w:p>
    <w:p w14:paraId="441BBCE3" w14:textId="77777777" w:rsidR="004E70D8" w:rsidRPr="004E70D8" w:rsidRDefault="004E70D8" w:rsidP="004E70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D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подразделу 01 13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«Другие общегосударственные вопросы»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запланированы расходы на:</w:t>
      </w:r>
    </w:p>
    <w:p w14:paraId="772A231C" w14:textId="7A6416A1" w:rsidR="004E70D8" w:rsidRPr="004E70D8" w:rsidRDefault="004E70D8" w:rsidP="004E70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на 2024 год –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на 2025 год – 0,00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на 2026 год – 0,00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2691D06D" w14:textId="2775EC73" w:rsidR="004E70D8" w:rsidRPr="004E70D8" w:rsidRDefault="004E70D8" w:rsidP="004E70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оценку имущества, признание прав и регулирование отношений муниципальной собственности на 2024 г. – 199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тыс. 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 на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-2026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объеме 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>199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 рублей.</w:t>
      </w:r>
    </w:p>
    <w:p w14:paraId="42F5A4C3" w14:textId="4FB68BA9" w:rsidR="004E70D8" w:rsidRPr="004E70D8" w:rsidRDefault="004E70D8" w:rsidP="004E70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эксплуатация и содержание имущества, находящегося в муниципальной собственности, арендованного недвижимого имущества на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-2026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оды в объеме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,8 тыс. рублей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BEAB66" w14:textId="5A6E8E4C" w:rsidR="004E70D8" w:rsidRPr="004E70D8" w:rsidRDefault="004E70D8" w:rsidP="004E70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условно утвержденные расходы: запланированы на 2025 год в сумме 152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,4 тыс. рублей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2026 год – 318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 тыс. </w:t>
      </w:r>
      <w:r w:rsidRPr="004E70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5D4E61EB" w14:textId="2A57C0A0" w:rsidR="00933C2A" w:rsidRPr="004E70D8" w:rsidRDefault="00933C2A" w:rsidP="00933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4846B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02 «Национальная оборона»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17C8DCEF" w14:textId="0F49B677" w:rsidR="00D24265" w:rsidRPr="00D24265" w:rsidRDefault="00A33641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A611B">
        <w:rPr>
          <w:rFonts w:ascii="Times New Roman" w:eastAsia="Calibri" w:hAnsi="Times New Roman" w:cs="Times New Roman"/>
          <w:sz w:val="28"/>
          <w:szCs w:val="28"/>
        </w:rPr>
        <w:t>287,4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FD08210" w14:textId="7CE40C6E" w:rsidR="00D24265" w:rsidRPr="00D24265" w:rsidRDefault="00A33641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A611B">
        <w:rPr>
          <w:rFonts w:ascii="Times New Roman" w:eastAsia="Calibri" w:hAnsi="Times New Roman" w:cs="Times New Roman"/>
          <w:sz w:val="28"/>
          <w:szCs w:val="28"/>
        </w:rPr>
        <w:t>300,3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4D1A4CFE" w14:textId="460F22A8" w:rsidR="00D24265" w:rsidRPr="00D24265" w:rsidRDefault="00A33641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A611B">
        <w:rPr>
          <w:rFonts w:ascii="Times New Roman" w:eastAsia="Calibri" w:hAnsi="Times New Roman" w:cs="Times New Roman"/>
          <w:sz w:val="28"/>
          <w:szCs w:val="28"/>
        </w:rPr>
        <w:t>310,9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05089A6C" w14:textId="3382215E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Расходы бюджета по разделу 02 «Национальная оборона» запланированы с ростом к уровню 202</w:t>
      </w:r>
      <w:r w:rsidR="008A611B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-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8A611B">
        <w:rPr>
          <w:rFonts w:ascii="Times New Roman" w:eastAsia="Calibri" w:hAnsi="Times New Roman" w:cs="Times New Roman"/>
          <w:sz w:val="28"/>
          <w:szCs w:val="28"/>
        </w:rPr>
        <w:t>14,3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в плановом периоде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– на </w:t>
      </w:r>
      <w:r w:rsidR="009F3DC8">
        <w:rPr>
          <w:rFonts w:ascii="Times New Roman" w:eastAsia="Calibri" w:hAnsi="Times New Roman" w:cs="Times New Roman"/>
          <w:sz w:val="28"/>
          <w:szCs w:val="28"/>
        </w:rPr>
        <w:t>19,4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9F3DC8">
        <w:rPr>
          <w:rFonts w:ascii="Times New Roman" w:eastAsia="Calibri" w:hAnsi="Times New Roman" w:cs="Times New Roman"/>
          <w:sz w:val="28"/>
          <w:szCs w:val="28"/>
        </w:rPr>
        <w:t>123,6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618D529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88556131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03 «Национальная безопасность и правоохранительная деятельность»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71B65B03" w14:textId="13B13219" w:rsidR="00D24265" w:rsidRPr="00D24265" w:rsidRDefault="00A33641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57E77">
        <w:rPr>
          <w:rFonts w:ascii="Times New Roman" w:eastAsia="Calibri" w:hAnsi="Times New Roman" w:cs="Times New Roman"/>
          <w:sz w:val="28"/>
          <w:szCs w:val="28"/>
        </w:rPr>
        <w:t>15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7BCE691D" w14:textId="3D9C412B" w:rsidR="00D24265" w:rsidRPr="00D24265" w:rsidRDefault="00A33641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57E77">
        <w:rPr>
          <w:rFonts w:ascii="Times New Roman" w:eastAsia="Calibri" w:hAnsi="Times New Roman" w:cs="Times New Roman"/>
          <w:sz w:val="28"/>
          <w:szCs w:val="28"/>
        </w:rPr>
        <w:t>15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,0 тыс. рублей; </w:t>
      </w:r>
    </w:p>
    <w:p w14:paraId="38A37472" w14:textId="274E8EA9" w:rsidR="00D24265" w:rsidRPr="00D24265" w:rsidRDefault="00A33641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57E77">
        <w:rPr>
          <w:rFonts w:ascii="Times New Roman" w:eastAsia="Calibri" w:hAnsi="Times New Roman" w:cs="Times New Roman"/>
          <w:sz w:val="28"/>
          <w:szCs w:val="28"/>
        </w:rPr>
        <w:t>15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14:paraId="71B71D71" w14:textId="2BC0EB3D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К уровню 202</w:t>
      </w:r>
      <w:r w:rsidR="004E70D8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расходы запланированы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на 10</w:t>
      </w:r>
      <w:r w:rsidR="000D1BAD">
        <w:rPr>
          <w:rFonts w:ascii="Times New Roman" w:eastAsia="Calibri" w:hAnsi="Times New Roman" w:cs="Times New Roman"/>
          <w:sz w:val="28"/>
          <w:szCs w:val="28"/>
        </w:rPr>
        <w:t>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%, </w:t>
      </w:r>
    </w:p>
    <w:p w14:paraId="18F164B3" w14:textId="51F7CEA4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плановом периоде – на 10</w:t>
      </w:r>
      <w:r w:rsidR="000D1BAD">
        <w:rPr>
          <w:rFonts w:ascii="Times New Roman" w:eastAsia="Calibri" w:hAnsi="Times New Roman" w:cs="Times New Roman"/>
          <w:sz w:val="28"/>
          <w:szCs w:val="28"/>
        </w:rPr>
        <w:t>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соответственно. </w:t>
      </w:r>
      <w:bookmarkEnd w:id="3"/>
    </w:p>
    <w:p w14:paraId="7FB0E92F" w14:textId="2ABF4657" w:rsid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и по повышению безопасности дорожного движения.</w:t>
      </w:r>
    </w:p>
    <w:p w14:paraId="6F6F11F6" w14:textId="250CEE94" w:rsidR="000D1BAD" w:rsidRPr="00D24265" w:rsidRDefault="000D1BAD" w:rsidP="000D1B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«Национальная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экономика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1310F631" w14:textId="52E3989A" w:rsidR="000D1BAD" w:rsidRPr="00D24265" w:rsidRDefault="00A33641" w:rsidP="000D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0D1BAD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E70D8">
        <w:rPr>
          <w:rFonts w:ascii="Times New Roman" w:eastAsia="Calibri" w:hAnsi="Times New Roman" w:cs="Times New Roman"/>
          <w:sz w:val="28"/>
          <w:szCs w:val="28"/>
        </w:rPr>
        <w:t>5</w:t>
      </w:r>
      <w:r w:rsidR="000D1BAD">
        <w:rPr>
          <w:rFonts w:ascii="Times New Roman" w:eastAsia="Calibri" w:hAnsi="Times New Roman" w:cs="Times New Roman"/>
          <w:sz w:val="28"/>
          <w:szCs w:val="28"/>
        </w:rPr>
        <w:t>0</w:t>
      </w:r>
      <w:r w:rsidR="000D1BAD" w:rsidRPr="00D24265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0CC177F7" w14:textId="51DD0FD8" w:rsidR="000D1BAD" w:rsidRPr="00D24265" w:rsidRDefault="00A33641" w:rsidP="000D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0D1BAD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E70D8">
        <w:rPr>
          <w:rFonts w:ascii="Times New Roman" w:eastAsia="Calibri" w:hAnsi="Times New Roman" w:cs="Times New Roman"/>
          <w:sz w:val="28"/>
          <w:szCs w:val="28"/>
        </w:rPr>
        <w:t>5</w:t>
      </w:r>
      <w:r w:rsidR="000D1BAD">
        <w:rPr>
          <w:rFonts w:ascii="Times New Roman" w:eastAsia="Calibri" w:hAnsi="Times New Roman" w:cs="Times New Roman"/>
          <w:sz w:val="28"/>
          <w:szCs w:val="28"/>
        </w:rPr>
        <w:t>0</w:t>
      </w:r>
      <w:r w:rsidR="000D1BAD" w:rsidRPr="00D24265">
        <w:rPr>
          <w:rFonts w:ascii="Times New Roman" w:eastAsia="Calibri" w:hAnsi="Times New Roman" w:cs="Times New Roman"/>
          <w:sz w:val="28"/>
          <w:szCs w:val="28"/>
        </w:rPr>
        <w:t xml:space="preserve">,0 тыс. рублей; </w:t>
      </w:r>
    </w:p>
    <w:p w14:paraId="7524011D" w14:textId="5D6B4AE4" w:rsidR="000D1BAD" w:rsidRPr="00D24265" w:rsidRDefault="00A33641" w:rsidP="000D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0D1BAD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E70D8">
        <w:rPr>
          <w:rFonts w:ascii="Times New Roman" w:eastAsia="Calibri" w:hAnsi="Times New Roman" w:cs="Times New Roman"/>
          <w:sz w:val="28"/>
          <w:szCs w:val="28"/>
        </w:rPr>
        <w:t>5</w:t>
      </w:r>
      <w:r w:rsidR="000D1BAD">
        <w:rPr>
          <w:rFonts w:ascii="Times New Roman" w:eastAsia="Calibri" w:hAnsi="Times New Roman" w:cs="Times New Roman"/>
          <w:sz w:val="28"/>
          <w:szCs w:val="28"/>
        </w:rPr>
        <w:t>0</w:t>
      </w:r>
      <w:r w:rsidR="000D1BAD" w:rsidRPr="00D24265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14:paraId="014BB332" w14:textId="254DF8F9" w:rsidR="000D1BAD" w:rsidRPr="00D24265" w:rsidRDefault="000D1BAD" w:rsidP="00060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К уровню 202</w:t>
      </w:r>
      <w:r w:rsidR="004E70D8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расходы запланированы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на </w:t>
      </w:r>
      <w:r w:rsidR="004E70D8">
        <w:rPr>
          <w:rFonts w:ascii="Times New Roman" w:eastAsia="Calibri" w:hAnsi="Times New Roman" w:cs="Times New Roman"/>
          <w:sz w:val="28"/>
          <w:szCs w:val="28"/>
        </w:rPr>
        <w:t>90,9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%, </w:t>
      </w:r>
    </w:p>
    <w:p w14:paraId="06FA4C81" w14:textId="40B53E1E" w:rsidR="000D1BAD" w:rsidRPr="00D24265" w:rsidRDefault="000D1BAD" w:rsidP="00060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плановом периоде – на </w:t>
      </w:r>
      <w:r w:rsidR="009F3DC8">
        <w:rPr>
          <w:rFonts w:ascii="Times New Roman" w:eastAsia="Calibri" w:hAnsi="Times New Roman" w:cs="Times New Roman"/>
          <w:sz w:val="28"/>
          <w:szCs w:val="28"/>
        </w:rPr>
        <w:t>100,0</w:t>
      </w:r>
      <w:r w:rsidRPr="00D24265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40EEBF30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05 «Жилищно-коммунальное хозяйство»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14:paraId="22296BE2" w14:textId="42C6696B" w:rsidR="00D24265" w:rsidRPr="00D24265" w:rsidRDefault="00A33641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E70D8">
        <w:rPr>
          <w:rFonts w:ascii="Times New Roman" w:eastAsia="Calibri" w:hAnsi="Times New Roman" w:cs="Times New Roman"/>
          <w:sz w:val="28"/>
          <w:szCs w:val="28"/>
        </w:rPr>
        <w:t>2711,5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A1C6F9B" w14:textId="1722F31F" w:rsidR="00D24265" w:rsidRPr="00D24265" w:rsidRDefault="00A33641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E70D8">
        <w:rPr>
          <w:rFonts w:ascii="Times New Roman" w:eastAsia="Calibri" w:hAnsi="Times New Roman" w:cs="Times New Roman"/>
          <w:sz w:val="28"/>
          <w:szCs w:val="28"/>
        </w:rPr>
        <w:t>2850,1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FF2511F" w14:textId="3F8D8A43" w:rsidR="00D24265" w:rsidRPr="00D24265" w:rsidRDefault="00A33641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E70D8">
        <w:rPr>
          <w:rFonts w:ascii="Times New Roman" w:eastAsia="Calibri" w:hAnsi="Times New Roman" w:cs="Times New Roman"/>
          <w:sz w:val="28"/>
          <w:szCs w:val="28"/>
        </w:rPr>
        <w:t>2953,2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E1ED480" w14:textId="56CBD371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EFF">
        <w:rPr>
          <w:rFonts w:ascii="Times New Roman" w:eastAsia="Calibri" w:hAnsi="Times New Roman" w:cs="Times New Roman"/>
          <w:sz w:val="28"/>
          <w:szCs w:val="28"/>
        </w:rPr>
        <w:t>Анализ динамики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планируемых расходов в целом по данному разделу характеризует их понижение по сравнению с текущим годом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4E70D8">
        <w:rPr>
          <w:rFonts w:ascii="Times New Roman" w:eastAsia="Calibri" w:hAnsi="Times New Roman" w:cs="Times New Roman"/>
          <w:sz w:val="28"/>
          <w:szCs w:val="28"/>
        </w:rPr>
        <w:t>31,5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227C1B">
        <w:rPr>
          <w:rFonts w:ascii="Times New Roman" w:eastAsia="Calibri" w:hAnsi="Times New Roman" w:cs="Times New Roman"/>
          <w:sz w:val="28"/>
          <w:szCs w:val="28"/>
        </w:rPr>
        <w:t>28,0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и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27C1B">
        <w:rPr>
          <w:rFonts w:ascii="Times New Roman" w:eastAsia="Calibri" w:hAnsi="Times New Roman" w:cs="Times New Roman"/>
          <w:sz w:val="28"/>
          <w:szCs w:val="28"/>
        </w:rPr>
        <w:t>25,4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0DF3AE77" w14:textId="5B3EC3C7" w:rsidR="00EC6368" w:rsidRPr="00227C1B" w:rsidRDefault="00EC6368" w:rsidP="009F3DC8">
      <w:pPr>
        <w:tabs>
          <w:tab w:val="left" w:pos="55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27C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Динамика и структура расходов, по разделу «Жилищно-коммунальное хозяйство, представлена в таблице</w:t>
      </w:r>
    </w:p>
    <w:tbl>
      <w:tblPr>
        <w:tblW w:w="9356" w:type="dxa"/>
        <w:tblInd w:w="-10" w:type="dxa"/>
        <w:tblLook w:val="0000" w:firstRow="0" w:lastRow="0" w:firstColumn="0" w:lastColumn="0" w:noHBand="0" w:noVBand="0"/>
      </w:tblPr>
      <w:tblGrid>
        <w:gridCol w:w="2977"/>
        <w:gridCol w:w="2126"/>
        <w:gridCol w:w="2113"/>
        <w:gridCol w:w="2140"/>
      </w:tblGrid>
      <w:tr w:rsidR="00EC6368" w:rsidRPr="00EC6368" w14:paraId="130B9113" w14:textId="77777777" w:rsidTr="00EC6368">
        <w:trPr>
          <w:trHeight w:val="52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A7D1E" w14:textId="6B546A55" w:rsidR="00EC6368" w:rsidRPr="00227C1B" w:rsidRDefault="00EC6368" w:rsidP="00EC63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подраздела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5EB6CC" w14:textId="087A06A2" w:rsidR="00EC6368" w:rsidRPr="00227C1B" w:rsidRDefault="00A33641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EC6368"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   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1DCF3B" w14:textId="1B9EA63E" w:rsidR="00EC6368" w:rsidRPr="00227C1B" w:rsidRDefault="00A33641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EC6368"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  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A3EEC4" w14:textId="22D84CCC" w:rsidR="00EC6368" w:rsidRPr="00227C1B" w:rsidRDefault="00A33641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EC6368"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   </w:t>
            </w:r>
          </w:p>
        </w:tc>
      </w:tr>
      <w:tr w:rsidR="00EC6368" w:rsidRPr="00EC6368" w14:paraId="733506D3" w14:textId="77777777" w:rsidTr="00EC6368">
        <w:trPr>
          <w:trHeight w:val="303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BA73E" w14:textId="63914950" w:rsidR="00EC6368" w:rsidRPr="00227C1B" w:rsidRDefault="00EC6368" w:rsidP="00EC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0501 «Жилищное хозяйство»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FBEDB5" w14:textId="33707CDC" w:rsidR="00EC6368" w:rsidRPr="00227C1B" w:rsidRDefault="00786040" w:rsidP="00E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344184"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6A8BB0" w14:textId="44797DA6" w:rsidR="00EC6368" w:rsidRPr="00227C1B" w:rsidRDefault="00EC6368" w:rsidP="00E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7DB27B" w14:textId="03D61476" w:rsidR="00EC6368" w:rsidRPr="00227C1B" w:rsidRDefault="00EC6368" w:rsidP="00E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F6213" w:rsidRPr="00EC6368" w14:paraId="4A986D56" w14:textId="77777777" w:rsidTr="00EC6368">
        <w:trPr>
          <w:trHeight w:val="303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3CD5B" w14:textId="11E998C0" w:rsidR="005F6213" w:rsidRPr="00227C1B" w:rsidRDefault="005F6213" w:rsidP="00EC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 «Коммунальное хозяйство»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CA07CF" w14:textId="0F467982" w:rsidR="005F6213" w:rsidRPr="00227C1B" w:rsidRDefault="005F6213" w:rsidP="00E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9A4B79" w14:textId="3957C1F1" w:rsidR="005F6213" w:rsidRPr="00227C1B" w:rsidRDefault="005F6213" w:rsidP="00E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4E0813" w14:textId="53030A45" w:rsidR="005F6213" w:rsidRPr="00227C1B" w:rsidRDefault="005F6213" w:rsidP="00E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C6368" w:rsidRPr="00EC6368" w14:paraId="14C08AC3" w14:textId="77777777" w:rsidTr="00EC6368">
        <w:trPr>
          <w:trHeight w:val="2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2E1DA" w14:textId="48D8169F" w:rsidR="00EC6368" w:rsidRPr="00227C1B" w:rsidRDefault="00EC6368" w:rsidP="00EC63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 «Благоустройство»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2F53A4" w14:textId="51B31171" w:rsidR="00EC6368" w:rsidRPr="00227C1B" w:rsidRDefault="00227C1B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2616,5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0A3F3E" w14:textId="359D8A1F" w:rsidR="00EC6368" w:rsidRPr="00227C1B" w:rsidRDefault="00227C1B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2850,1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292D6E" w14:textId="494D65B0" w:rsidR="00EC6368" w:rsidRPr="00227C1B" w:rsidRDefault="00227C1B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2953,2</w:t>
            </w:r>
          </w:p>
        </w:tc>
      </w:tr>
      <w:tr w:rsidR="00EC6368" w:rsidRPr="00EC6368" w14:paraId="59ABF468" w14:textId="77777777" w:rsidTr="00EC6368">
        <w:trPr>
          <w:trHeight w:val="4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20751" w14:textId="6E07FF0A" w:rsidR="00EC6368" w:rsidRPr="00227C1B" w:rsidRDefault="00EC6368" w:rsidP="00EC63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DF5D7A" w14:textId="21F1B34E" w:rsidR="00EC6368" w:rsidRPr="00227C1B" w:rsidRDefault="00227C1B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2711,5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9E8EC5" w14:textId="1B7EE23B" w:rsidR="00EC6368" w:rsidRPr="00227C1B" w:rsidRDefault="00227C1B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2850,1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D80105" w14:textId="0C48ADC3" w:rsidR="00EC6368" w:rsidRPr="00227C1B" w:rsidRDefault="00227C1B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2953,2</w:t>
            </w:r>
          </w:p>
        </w:tc>
      </w:tr>
    </w:tbl>
    <w:p w14:paraId="063DA8F8" w14:textId="2CC1519D" w:rsidR="00786040" w:rsidRPr="00786040" w:rsidRDefault="00AA4438" w:rsidP="00786040">
      <w:pPr>
        <w:tabs>
          <w:tab w:val="left" w:pos="1708"/>
        </w:tabs>
        <w:spacing w:line="276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При этом отмечено, что по подразделу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коммунальное хозяйство </w:t>
      </w:r>
      <w:r w:rsidR="00786040" w:rsidRPr="007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расходы на решение отдельных вопросов местного значения в сфере электро-, тепло-, газо- и водоснабжения населения в размере 15,0 рублей на </w:t>
      </w:r>
      <w:r w:rsidR="00A3364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786040" w:rsidRPr="007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на плановый период </w:t>
      </w:r>
      <w:r w:rsidR="00A3364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786040" w:rsidRPr="007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33641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786040" w:rsidRPr="007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расходы не запланированы</w:t>
      </w:r>
      <w:r w:rsidR="00786040" w:rsidRPr="00786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92CD3BA" w14:textId="0687E5F3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07 «Образование»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расходы в проекте решения определены </w:t>
      </w:r>
    </w:p>
    <w:p w14:paraId="27C37863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объемах:</w:t>
      </w:r>
    </w:p>
    <w:p w14:paraId="10EE446F" w14:textId="24753303" w:rsidR="00D24265" w:rsidRPr="00D24265" w:rsidRDefault="00A33641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10,0 тыс. рублей;</w:t>
      </w:r>
    </w:p>
    <w:p w14:paraId="1FC42154" w14:textId="09DB973C" w:rsidR="00D24265" w:rsidRPr="00D24265" w:rsidRDefault="00A33641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423F6689" w14:textId="70C230C8" w:rsidR="00D24265" w:rsidRPr="00D24265" w:rsidRDefault="00A33641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154D7981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расходов бюджета расходы раздела 07 «Образование» </w:t>
      </w:r>
    </w:p>
    <w:p w14:paraId="583AF446" w14:textId="19EB1ACD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составят 0,2 %,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0,</w:t>
      </w:r>
      <w:r w:rsidR="005B4C4F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0,</w:t>
      </w:r>
      <w:r w:rsidR="005B4C4F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68B9F3EC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ab/>
        <w:t>Расходы по подразделу 0707 «Молодежная политика» предусмотрены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p w14:paraId="40CFA46A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ab/>
        <w:t xml:space="preserve">Расходы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08 «Культура, кинематография»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78E33DC3" w14:textId="12B38218" w:rsidR="00D24265" w:rsidRPr="00D24265" w:rsidRDefault="00A33641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27C1B">
        <w:rPr>
          <w:rFonts w:ascii="Times New Roman" w:eastAsia="Calibri" w:hAnsi="Times New Roman" w:cs="Times New Roman"/>
          <w:sz w:val="28"/>
          <w:szCs w:val="28"/>
        </w:rPr>
        <w:t>1</w:t>
      </w:r>
      <w:r w:rsidR="00A01DFF">
        <w:rPr>
          <w:rFonts w:ascii="Times New Roman" w:eastAsia="Calibri" w:hAnsi="Times New Roman" w:cs="Times New Roman"/>
          <w:sz w:val="28"/>
          <w:szCs w:val="28"/>
        </w:rPr>
        <w:t>0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40C55814" w14:textId="0A83C96A" w:rsidR="00D24265" w:rsidRPr="00D24265" w:rsidRDefault="00A33641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6DD0C304" w14:textId="4C72546A" w:rsidR="00D24265" w:rsidRPr="00D24265" w:rsidRDefault="00A33641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7CD662CA" w14:textId="3E00C85A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по сравнению с расходами 202</w:t>
      </w:r>
      <w:r w:rsidR="00227C1B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в объеме </w:t>
      </w:r>
      <w:r w:rsidR="00227C1B">
        <w:rPr>
          <w:rFonts w:ascii="Times New Roman" w:eastAsia="Calibri" w:hAnsi="Times New Roman" w:cs="Times New Roman"/>
          <w:sz w:val="28"/>
          <w:szCs w:val="28"/>
        </w:rPr>
        <w:t>50,0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Доля расходов по разделу в структуре бюджета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составит 0,</w:t>
      </w:r>
      <w:r w:rsidR="00A01DFF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4798E6C7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наследия.</w:t>
      </w:r>
    </w:p>
    <w:p w14:paraId="4FDA42D3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ab/>
        <w:t xml:space="preserve">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11 «Физическая культура и спорт»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расходы проектом бюджета определены в объеме:</w:t>
      </w:r>
    </w:p>
    <w:p w14:paraId="03426D07" w14:textId="580CA1AF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60,0 тыс. рублей;</w:t>
      </w:r>
    </w:p>
    <w:p w14:paraId="265D46E3" w14:textId="36400AD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637545C9" w14:textId="507FBBEB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25032044" w14:textId="5562AEF6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202</w:t>
      </w:r>
      <w:r w:rsidR="00227C1B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годом расходы утверждены в сумме 60,0 тыс. рублей, что составляет 100,0 процента. </w:t>
      </w:r>
    </w:p>
    <w:p w14:paraId="03F987EE" w14:textId="138CA3F2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общем объеме бюджета доля расходов по разделу составит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7C1B" w:rsidRPr="00D24265">
        <w:rPr>
          <w:rFonts w:ascii="Times New Roman" w:eastAsia="Calibri" w:hAnsi="Times New Roman" w:cs="Times New Roman"/>
          <w:sz w:val="28"/>
          <w:szCs w:val="28"/>
        </w:rPr>
        <w:t>году 1</w:t>
      </w:r>
      <w:r w:rsidRPr="00D24265">
        <w:rPr>
          <w:rFonts w:ascii="Times New Roman" w:eastAsia="Calibri" w:hAnsi="Times New Roman" w:cs="Times New Roman"/>
          <w:sz w:val="28"/>
          <w:szCs w:val="28"/>
        </w:rPr>
        <w:t>,1 процента.</w:t>
      </w:r>
    </w:p>
    <w:p w14:paraId="16E063EB" w14:textId="21F940C0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По подразделу 1102 предусмотрены расходы на реализацию переданных полномочий по решению отдельных вопросов местного значения поселений в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>-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14:paraId="3965F986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5.2. Расходы в разрезе главных распорядителей средств бюджета</w:t>
      </w:r>
    </w:p>
    <w:p w14:paraId="18226AA4" w14:textId="0176C92F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Ведомственная структура расходов бюджета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сформирована по 1 главному распорядителю расходов бюджета. Информация об объемах планируемых расходов бюджета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представлена в приложении к проекту решения.</w:t>
      </w:r>
    </w:p>
    <w:p w14:paraId="7B61CAB3" w14:textId="77777777" w:rsidR="00D24265" w:rsidRPr="00D24265" w:rsidRDefault="00D24265" w:rsidP="00227C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6. Муниципальные программы</w:t>
      </w:r>
    </w:p>
    <w:p w14:paraId="71AA2CE9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2889D876" w14:textId="2FAF03F3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бюджета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>-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 в программной структуре расходов на основе </w:t>
      </w:r>
      <w:r w:rsidR="005F6213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6213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B41FD69" w14:textId="207530E3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Анализ распределения расходов бюджета по муниципальным программам </w:t>
      </w:r>
      <w:r w:rsidRPr="005F621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5F6213">
        <w:rPr>
          <w:rFonts w:ascii="Times New Roman" w:eastAsia="Calibri" w:hAnsi="Times New Roman" w:cs="Times New Roman"/>
          <w:sz w:val="28"/>
          <w:szCs w:val="28"/>
        </w:rPr>
        <w:t xml:space="preserve"> год и плановый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представлен в приложении к решению. В соответствии с проектом решения расходы бюджета на реализацию </w:t>
      </w:r>
      <w:r w:rsidR="003B729B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3B729B">
        <w:rPr>
          <w:rFonts w:ascii="Times New Roman" w:eastAsia="Calibri" w:hAnsi="Times New Roman" w:cs="Times New Roman"/>
          <w:sz w:val="28"/>
          <w:szCs w:val="28"/>
        </w:rPr>
        <w:t>ой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3B729B">
        <w:rPr>
          <w:rFonts w:ascii="Times New Roman" w:eastAsia="Calibri" w:hAnsi="Times New Roman" w:cs="Times New Roman"/>
          <w:sz w:val="28"/>
          <w:szCs w:val="28"/>
        </w:rPr>
        <w:t>ы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запланированы в сумме </w:t>
      </w:r>
      <w:r w:rsidR="00227C1B">
        <w:rPr>
          <w:rFonts w:ascii="Times New Roman" w:eastAsia="Calibri" w:hAnsi="Times New Roman" w:cs="Times New Roman"/>
          <w:sz w:val="28"/>
          <w:szCs w:val="28"/>
        </w:rPr>
        <w:t>5891,0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99,</w:t>
      </w:r>
      <w:r w:rsidR="003B729B">
        <w:rPr>
          <w:rFonts w:ascii="Times New Roman" w:eastAsia="Calibri" w:hAnsi="Times New Roman" w:cs="Times New Roman"/>
          <w:sz w:val="28"/>
          <w:szCs w:val="28"/>
        </w:rPr>
        <w:t>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бюджета,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27C1B">
        <w:rPr>
          <w:rFonts w:ascii="Times New Roman" w:eastAsia="Calibri" w:hAnsi="Times New Roman" w:cs="Times New Roman"/>
          <w:sz w:val="28"/>
          <w:szCs w:val="28"/>
        </w:rPr>
        <w:t>5924,6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27C1B">
        <w:rPr>
          <w:rFonts w:ascii="Times New Roman" w:eastAsia="Calibri" w:hAnsi="Times New Roman" w:cs="Times New Roman"/>
          <w:sz w:val="28"/>
          <w:szCs w:val="28"/>
        </w:rPr>
        <w:t>6027,7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97,</w:t>
      </w:r>
      <w:r w:rsidR="003B729B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3B729B">
        <w:rPr>
          <w:rFonts w:ascii="Times New Roman" w:eastAsia="Calibri" w:hAnsi="Times New Roman" w:cs="Times New Roman"/>
          <w:sz w:val="28"/>
          <w:szCs w:val="28"/>
        </w:rPr>
        <w:t>95,3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общего объема расходов бюджета соответственно.</w:t>
      </w:r>
    </w:p>
    <w:p w14:paraId="3DA3771E" w14:textId="7B6A7A31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решения бюджетные ассигнования на осуществление непрограммной деятельности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предусмотрены в сумме 20,0 тыс. рублей,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A4E5D">
        <w:rPr>
          <w:rFonts w:ascii="Times New Roman" w:eastAsia="Calibri" w:hAnsi="Times New Roman" w:cs="Times New Roman"/>
          <w:sz w:val="28"/>
          <w:szCs w:val="28"/>
        </w:rPr>
        <w:t>172,4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A4E5D">
        <w:rPr>
          <w:rFonts w:ascii="Times New Roman" w:eastAsia="Calibri" w:hAnsi="Times New Roman" w:cs="Times New Roman"/>
          <w:sz w:val="28"/>
          <w:szCs w:val="28"/>
        </w:rPr>
        <w:t>338,3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31D88CC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тыс. рублей.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3180"/>
        <w:gridCol w:w="668"/>
        <w:gridCol w:w="1832"/>
        <w:gridCol w:w="1832"/>
        <w:gridCol w:w="1832"/>
      </w:tblGrid>
      <w:tr w:rsidR="00D24265" w:rsidRPr="00D24265" w14:paraId="6D1B7AA7" w14:textId="77777777" w:rsidTr="003B729B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DE36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B13B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08B1" w14:textId="1F159FA1" w:rsidR="00D24265" w:rsidRPr="00D24265" w:rsidRDefault="00A33641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D24265" w:rsidRPr="00D2426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2321" w14:textId="39A97BAC" w:rsidR="00D24265" w:rsidRPr="00D24265" w:rsidRDefault="00A33641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24265" w:rsidRPr="00D2426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5EA3" w14:textId="080FD0C2" w:rsidR="00D24265" w:rsidRPr="00D24265" w:rsidRDefault="00A33641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D24265" w:rsidRPr="00D2426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D24265" w:rsidRPr="00D24265" w14:paraId="610D1AD6" w14:textId="77777777" w:rsidTr="003B729B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3C52" w14:textId="71692610" w:rsidR="00D24265" w:rsidRPr="00D24265" w:rsidRDefault="00D24265" w:rsidP="00D24265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4" w:name="_Hlk119510605"/>
            <w:r w:rsidRPr="00D24265">
              <w:rPr>
                <w:rFonts w:ascii="Times New Roman" w:hAnsi="Times New Roman"/>
                <w:bCs/>
                <w:sz w:val="24"/>
                <w:szCs w:val="24"/>
              </w:rPr>
              <w:t xml:space="preserve">«Реализация отдельных полномочий </w:t>
            </w:r>
            <w:proofErr w:type="spellStart"/>
            <w:r w:rsidRPr="00D24265">
              <w:rPr>
                <w:rFonts w:ascii="Times New Roman" w:hAnsi="Times New Roman"/>
                <w:bCs/>
                <w:sz w:val="24"/>
                <w:szCs w:val="24"/>
              </w:rPr>
              <w:t>Сещинского</w:t>
            </w:r>
            <w:proofErr w:type="spellEnd"/>
            <w:r w:rsidRPr="00D2426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Дубровского муниципального района Брянской области на </w:t>
            </w:r>
            <w:r w:rsidR="00A33641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Pr="00D24265">
              <w:rPr>
                <w:rFonts w:ascii="Times New Roman" w:hAnsi="Times New Roman"/>
                <w:bCs/>
                <w:sz w:val="24"/>
                <w:szCs w:val="24"/>
              </w:rPr>
              <w:t xml:space="preserve"> год и на плановый период </w:t>
            </w:r>
            <w:r w:rsidR="00A33641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Pr="00D24265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="00A33641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  <w:r w:rsidRPr="00D24265">
              <w:rPr>
                <w:rFonts w:ascii="Times New Roman" w:hAnsi="Times New Roman"/>
                <w:bCs/>
                <w:sz w:val="24"/>
                <w:szCs w:val="24"/>
              </w:rPr>
              <w:t xml:space="preserve"> годов».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061C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</w:rPr>
            </w:pPr>
            <w:r w:rsidRPr="00D24265">
              <w:rPr>
                <w:rFonts w:ascii="Times New Roman" w:hAnsi="Times New Roman"/>
              </w:rPr>
              <w:t>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1E5D" w14:textId="79DF2319" w:rsidR="00D24265" w:rsidRPr="00D24265" w:rsidRDefault="00227C1B" w:rsidP="00D2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5891,0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A67D" w14:textId="3F624B54" w:rsidR="00D24265" w:rsidRPr="00D24265" w:rsidRDefault="00227C1B" w:rsidP="00D2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5924,6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AE94" w14:textId="14ACE2CB" w:rsidR="00D24265" w:rsidRPr="00D24265" w:rsidRDefault="00227C1B" w:rsidP="00D2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6027,7</w:t>
            </w:r>
          </w:p>
        </w:tc>
      </w:tr>
      <w:bookmarkEnd w:id="4"/>
      <w:tr w:rsidR="003B729B" w:rsidRPr="00D24265" w14:paraId="712260F6" w14:textId="77777777" w:rsidTr="003B729B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A3DF" w14:textId="77777777" w:rsidR="003B729B" w:rsidRPr="00D24265" w:rsidRDefault="003B729B" w:rsidP="003B729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24265"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A896" w14:textId="77777777" w:rsidR="003B729B" w:rsidRPr="00D24265" w:rsidRDefault="003B729B" w:rsidP="003B72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3EA9" w14:textId="2AE27DF3" w:rsidR="003B729B" w:rsidRPr="003B729B" w:rsidRDefault="00227C1B" w:rsidP="003B729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5891,0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ADC4" w14:textId="286E0101" w:rsidR="003B729B" w:rsidRPr="003B729B" w:rsidRDefault="00227C1B" w:rsidP="003B729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5924,6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FFE8" w14:textId="63516C6B" w:rsidR="003B729B" w:rsidRPr="003B729B" w:rsidRDefault="00227C1B" w:rsidP="003B729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6027,7</w:t>
            </w:r>
          </w:p>
        </w:tc>
      </w:tr>
      <w:tr w:rsidR="00D24265" w:rsidRPr="00D24265" w14:paraId="72436D49" w14:textId="77777777" w:rsidTr="003B729B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BCF8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</w:rPr>
            </w:pPr>
            <w:r w:rsidRPr="00D24265">
              <w:rPr>
                <w:rFonts w:ascii="Times New Roman" w:hAnsi="Times New Roman"/>
              </w:rPr>
              <w:t xml:space="preserve">Непрограммная деятельность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5CD2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</w:rPr>
            </w:pPr>
            <w:r w:rsidRPr="00D24265">
              <w:rPr>
                <w:rFonts w:ascii="Times New Roman" w:hAnsi="Times New Roman"/>
              </w:rPr>
              <w:t>70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BF40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</w:rPr>
            </w:pPr>
            <w:r w:rsidRPr="00D24265">
              <w:rPr>
                <w:rFonts w:ascii="Times New Roman" w:hAnsi="Times New Roman"/>
              </w:rPr>
              <w:t>20,0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E7B8" w14:textId="2C2B3FE6" w:rsidR="00D24265" w:rsidRPr="00D24265" w:rsidRDefault="007A4E5D" w:rsidP="00D2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6626" w14:textId="3219FA49" w:rsidR="00D24265" w:rsidRPr="00D24265" w:rsidRDefault="007A4E5D" w:rsidP="00D2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338,3</w:t>
            </w:r>
          </w:p>
        </w:tc>
      </w:tr>
      <w:tr w:rsidR="00D24265" w:rsidRPr="00D24265" w14:paraId="7D416CA8" w14:textId="77777777" w:rsidTr="003B729B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6D2D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b/>
              </w:rPr>
            </w:pPr>
            <w:r w:rsidRPr="00D24265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214D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6B87" w14:textId="23C005D1" w:rsidR="00D24265" w:rsidRPr="00D24265" w:rsidRDefault="007A4E5D" w:rsidP="00D24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5911,0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EABE" w14:textId="625CAEE4" w:rsidR="00D24265" w:rsidRPr="00D24265" w:rsidRDefault="007A4E5D" w:rsidP="00D24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6097,0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468D" w14:textId="5D05971A" w:rsidR="00D24265" w:rsidRPr="00D24265" w:rsidRDefault="007A4E5D" w:rsidP="00D24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6366,0</w:t>
            </w:r>
          </w:p>
        </w:tc>
      </w:tr>
    </w:tbl>
    <w:p w14:paraId="51F25647" w14:textId="5A83EE3F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6.1. Муниципальная программа «Реализация отдельных полномочий </w:t>
      </w:r>
      <w:proofErr w:type="spellStart"/>
      <w:r w:rsidRPr="00D24265">
        <w:rPr>
          <w:rFonts w:ascii="Times New Roman" w:eastAsia="Calibri" w:hAnsi="Times New Roman" w:cs="Times New Roman"/>
          <w:b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A33641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год и на плановый период </w:t>
      </w:r>
      <w:r w:rsidR="00A33641"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="00A33641">
        <w:rPr>
          <w:rFonts w:ascii="Times New Roman" w:eastAsia="Calibri" w:hAnsi="Times New Roman" w:cs="Times New Roman"/>
          <w:b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годов».</w:t>
      </w:r>
    </w:p>
    <w:p w14:paraId="58E4B556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Сещинская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</w:t>
      </w:r>
    </w:p>
    <w:p w14:paraId="590D9263" w14:textId="1253CA91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соответствии с проектом паспорта реализация муниципальной программы осуществляется в течение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>-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  Общий объем бюджетных ассигнований на реализацию муниципальной программы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>-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7A4E5D">
        <w:rPr>
          <w:rFonts w:ascii="Times New Roman" w:eastAsia="Calibri" w:hAnsi="Times New Roman" w:cs="Times New Roman"/>
          <w:sz w:val="28"/>
          <w:szCs w:val="28"/>
        </w:rPr>
        <w:t>17 843,3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4E5D">
        <w:rPr>
          <w:rFonts w:ascii="Times New Roman" w:eastAsia="Calibri" w:hAnsi="Times New Roman" w:cs="Times New Roman"/>
          <w:sz w:val="28"/>
          <w:szCs w:val="28"/>
        </w:rPr>
        <w:t>5891,0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4E5D">
        <w:rPr>
          <w:rFonts w:ascii="Times New Roman" w:eastAsia="Calibri" w:hAnsi="Times New Roman" w:cs="Times New Roman"/>
          <w:sz w:val="28"/>
          <w:szCs w:val="28"/>
        </w:rPr>
        <w:t>5924,6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4E5D">
        <w:rPr>
          <w:rFonts w:ascii="Times New Roman" w:eastAsia="Calibri" w:hAnsi="Times New Roman" w:cs="Times New Roman"/>
          <w:sz w:val="28"/>
          <w:szCs w:val="28"/>
        </w:rPr>
        <w:t>6027,7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8B5BA40" w14:textId="22BFD6B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 w:rsidR="007A4E5D">
        <w:rPr>
          <w:rFonts w:ascii="Times New Roman" w:eastAsia="Calibri" w:hAnsi="Times New Roman" w:cs="Times New Roman"/>
          <w:sz w:val="28"/>
          <w:szCs w:val="28"/>
        </w:rPr>
        <w:t>одного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источников финансового обеспечения: </w:t>
      </w:r>
    </w:p>
    <w:p w14:paraId="0E9C3C87" w14:textId="77777777" w:rsidR="007A4E5D" w:rsidRPr="00D24265" w:rsidRDefault="00D24265" w:rsidP="007A4E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собственных средств бюджета </w:t>
      </w:r>
      <w:r w:rsidR="007A4E5D" w:rsidRPr="00D24265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7A4E5D">
        <w:rPr>
          <w:rFonts w:ascii="Times New Roman" w:eastAsia="Calibri" w:hAnsi="Times New Roman" w:cs="Times New Roman"/>
          <w:sz w:val="28"/>
          <w:szCs w:val="28"/>
        </w:rPr>
        <w:t>17 843,3</w:t>
      </w:r>
      <w:r w:rsidR="007A4E5D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7A4E5D">
        <w:rPr>
          <w:rFonts w:ascii="Times New Roman" w:eastAsia="Calibri" w:hAnsi="Times New Roman" w:cs="Times New Roman"/>
          <w:sz w:val="28"/>
          <w:szCs w:val="28"/>
        </w:rPr>
        <w:t>2024</w:t>
      </w:r>
      <w:r w:rsidR="007A4E5D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4E5D">
        <w:rPr>
          <w:rFonts w:ascii="Times New Roman" w:eastAsia="Calibri" w:hAnsi="Times New Roman" w:cs="Times New Roman"/>
          <w:sz w:val="28"/>
          <w:szCs w:val="28"/>
        </w:rPr>
        <w:t>5891,0</w:t>
      </w:r>
      <w:r w:rsidR="007A4E5D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7A4E5D">
        <w:rPr>
          <w:rFonts w:ascii="Times New Roman" w:eastAsia="Calibri" w:hAnsi="Times New Roman" w:cs="Times New Roman"/>
          <w:sz w:val="28"/>
          <w:szCs w:val="28"/>
        </w:rPr>
        <w:t>2025</w:t>
      </w:r>
      <w:r w:rsidR="007A4E5D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4E5D">
        <w:rPr>
          <w:rFonts w:ascii="Times New Roman" w:eastAsia="Calibri" w:hAnsi="Times New Roman" w:cs="Times New Roman"/>
          <w:sz w:val="28"/>
          <w:szCs w:val="28"/>
        </w:rPr>
        <w:t>5924,6</w:t>
      </w:r>
      <w:r w:rsidR="007A4E5D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7A4E5D">
        <w:rPr>
          <w:rFonts w:ascii="Times New Roman" w:eastAsia="Calibri" w:hAnsi="Times New Roman" w:cs="Times New Roman"/>
          <w:sz w:val="28"/>
          <w:szCs w:val="28"/>
        </w:rPr>
        <w:t>2026</w:t>
      </w:r>
      <w:r w:rsidR="007A4E5D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4E5D">
        <w:rPr>
          <w:rFonts w:ascii="Times New Roman" w:eastAsia="Calibri" w:hAnsi="Times New Roman" w:cs="Times New Roman"/>
          <w:sz w:val="28"/>
          <w:szCs w:val="28"/>
        </w:rPr>
        <w:t>6027,7</w:t>
      </w:r>
      <w:r w:rsidR="007A4E5D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0B76ADEB" w14:textId="1ACAAD43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Удельный вес расходов на реализацию муниципальной программы в общих расходах бюджета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составляет </w:t>
      </w:r>
      <w:r w:rsidR="00DF5BD1">
        <w:rPr>
          <w:rFonts w:ascii="Times New Roman" w:eastAsia="Calibri" w:hAnsi="Times New Roman" w:cs="Times New Roman"/>
          <w:sz w:val="28"/>
          <w:szCs w:val="28"/>
        </w:rPr>
        <w:t>99,7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>-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годах составляет </w:t>
      </w:r>
      <w:r w:rsidR="007B79B8">
        <w:rPr>
          <w:rFonts w:ascii="Times New Roman" w:eastAsia="Calibri" w:hAnsi="Times New Roman" w:cs="Times New Roman"/>
          <w:sz w:val="28"/>
          <w:szCs w:val="28"/>
        </w:rPr>
        <w:t>97,5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7B79B8">
        <w:rPr>
          <w:rFonts w:ascii="Times New Roman" w:eastAsia="Calibri" w:hAnsi="Times New Roman" w:cs="Times New Roman"/>
          <w:sz w:val="28"/>
          <w:szCs w:val="28"/>
        </w:rPr>
        <w:t>95,3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62FACDF6" w14:textId="342149F5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Объем финансового обеспечения реализации муниципальной программы за счет средств областного и местного бюджетов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>-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годы, отраженный в проекте паспорта муниципальной программы, соответствует объему бюджетных ассигнований, установленному проектом решения.</w:t>
      </w:r>
    </w:p>
    <w:p w14:paraId="4ABC530A" w14:textId="4EF1F883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Наибольшая доля в общем объеме бюджетных ассигнований на реализацию муниципальной программы приходится на мероприятие «функционирование местной администрации»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7B79B8">
        <w:rPr>
          <w:rFonts w:ascii="Times New Roman" w:eastAsia="Calibri" w:hAnsi="Times New Roman" w:cs="Times New Roman"/>
          <w:sz w:val="28"/>
          <w:szCs w:val="28"/>
        </w:rPr>
        <w:t>–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9B8">
        <w:rPr>
          <w:rFonts w:ascii="Times New Roman" w:eastAsia="Calibri" w:hAnsi="Times New Roman" w:cs="Times New Roman"/>
          <w:sz w:val="28"/>
          <w:szCs w:val="28"/>
        </w:rPr>
        <w:t>55,4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7B79B8">
        <w:rPr>
          <w:rFonts w:ascii="Times New Roman" w:eastAsia="Calibri" w:hAnsi="Times New Roman" w:cs="Times New Roman"/>
          <w:sz w:val="28"/>
          <w:szCs w:val="28"/>
        </w:rPr>
        <w:t>56,8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56,</w:t>
      </w:r>
      <w:r w:rsidR="007B79B8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3D4FD75" w14:textId="477BFEE7" w:rsidR="00D24265" w:rsidRPr="00D24265" w:rsidRDefault="00D24265" w:rsidP="00C06D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Эффективность реализации муниципальной программы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>-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характеризуется 9 показателями, которые сформированы в соответствии с целями и задачами, установленными муниципальной программой.</w:t>
      </w:r>
      <w:r w:rsidR="00DE5852" w:rsidRPr="00DE585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В сравнении с 202</w:t>
      </w:r>
      <w:r w:rsidR="00DE5852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D24265">
        <w:rPr>
          <w:rFonts w:ascii="Times New Roman" w:eastAsia="Calibri" w:hAnsi="Times New Roman" w:cs="Times New Roman"/>
          <w:sz w:val="28"/>
          <w:szCs w:val="28"/>
        </w:rPr>
        <w:t>годом количество показателей не изменилось.</w:t>
      </w:r>
    </w:p>
    <w:p w14:paraId="3D670BD2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7. Источники финансирования дефицита бюджета</w:t>
      </w:r>
    </w:p>
    <w:p w14:paraId="353D3974" w14:textId="2C6A7ADA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 бюджета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сбалансированный, по доходам и расходам в сумме </w:t>
      </w:r>
      <w:r w:rsidR="00DE5852">
        <w:rPr>
          <w:rFonts w:ascii="Times New Roman" w:eastAsia="Calibri" w:hAnsi="Times New Roman" w:cs="Times New Roman"/>
          <w:bCs/>
          <w:sz w:val="28"/>
          <w:szCs w:val="28"/>
        </w:rPr>
        <w:t>5911,0</w:t>
      </w:r>
      <w:r w:rsidRPr="00D24265">
        <w:rPr>
          <w:rFonts w:ascii="Calibri" w:eastAsia="Calibri" w:hAnsi="Calibri" w:cs="Times New Roman"/>
          <w:bCs/>
          <w:sz w:val="28"/>
          <w:szCs w:val="28"/>
        </w:rPr>
        <w:t xml:space="preserve"> 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 На плановый период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>-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также бюджет прогнозируется сбалансированным по доходам и расходам.</w:t>
      </w:r>
    </w:p>
    <w:p w14:paraId="08D1D988" w14:textId="2469CC4F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Пунктом 1 и 2 текстовой части проекта решения и приложением к проекту решения определены источники внутреннего финансирования дефицита бюджета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7592E755" w14:textId="7E4C3C56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Анализ структуры источников внутреннего финансирования дефицита бюджета, прогнозируемых в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годов, показывает, что в структуре указанных источников показаны нулевые значения.</w:t>
      </w:r>
    </w:p>
    <w:p w14:paraId="1FC1992C" w14:textId="77777777" w:rsidR="00D24265" w:rsidRPr="00D24265" w:rsidRDefault="00D24265" w:rsidP="00DE58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8. Выводы</w:t>
      </w:r>
    </w:p>
    <w:p w14:paraId="611DF909" w14:textId="7F05B543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внесен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Сещинской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Сещинский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4.1  Решения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 депутатов от 25.05.2021 №</w:t>
      </w:r>
      <w:r w:rsidR="007233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81  «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proofErr w:type="spellEnd"/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444BFFF4" w14:textId="77777777" w:rsidR="00DE5852" w:rsidRPr="00D24265" w:rsidRDefault="00DE5852" w:rsidP="00DE58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ставленным проектом решения «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32A718DF" w14:textId="77777777" w:rsidR="00DE5852" w:rsidRPr="00D24265" w:rsidRDefault="00DE5852" w:rsidP="00DE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4F71E5B3" w14:textId="77777777" w:rsidR="00DE5852" w:rsidRPr="00D24265" w:rsidRDefault="00DE5852" w:rsidP="00DE58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общий объем доходов в сумме </w:t>
      </w:r>
      <w:r>
        <w:rPr>
          <w:rFonts w:ascii="Times New Roman" w:eastAsia="Calibri" w:hAnsi="Times New Roman" w:cs="Times New Roman"/>
          <w:sz w:val="28"/>
          <w:szCs w:val="28"/>
        </w:rPr>
        <w:t>5911,00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рублей, в том числе налоговые и неналоговые доходы в сумме </w:t>
      </w:r>
      <w:r>
        <w:rPr>
          <w:rFonts w:ascii="Times New Roman" w:eastAsia="Calibri" w:hAnsi="Times New Roman" w:cs="Times New Roman"/>
          <w:sz w:val="28"/>
          <w:szCs w:val="28"/>
        </w:rPr>
        <w:t>5494,0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Pr="00D24265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14:paraId="5F85D0D4" w14:textId="77777777" w:rsidR="00DE5852" w:rsidRPr="00D24265" w:rsidRDefault="00DE5852" w:rsidP="00DE58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- общий объем расходов в сумме </w:t>
      </w:r>
      <w:r>
        <w:rPr>
          <w:rFonts w:ascii="Times New Roman" w:eastAsia="Calibri" w:hAnsi="Times New Roman" w:cs="Times New Roman"/>
          <w:sz w:val="28"/>
          <w:szCs w:val="28"/>
        </w:rPr>
        <w:t>5911,0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14:paraId="2BA935D3" w14:textId="77777777" w:rsidR="00DE5852" w:rsidRPr="00D24265" w:rsidRDefault="00DE5852" w:rsidP="00DE58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дефицит в сумме 0,00 рублей; </w:t>
      </w:r>
    </w:p>
    <w:p w14:paraId="1582AD35" w14:textId="77777777" w:rsidR="00DE5852" w:rsidRPr="00D24265" w:rsidRDefault="00DE5852" w:rsidP="00DE58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плановый период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14:paraId="513B7DA7" w14:textId="77777777" w:rsidR="00DE5852" w:rsidRPr="00D24265" w:rsidRDefault="00DE5852" w:rsidP="00DE58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- прогнозируемый общий объем доходов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eastAsia="Calibri" w:hAnsi="Times New Roman" w:cs="Times New Roman"/>
          <w:sz w:val="28"/>
          <w:szCs w:val="28"/>
        </w:rPr>
        <w:t>6097,0 тыс.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>
        <w:rPr>
          <w:rFonts w:ascii="Times New Roman" w:eastAsia="Calibri" w:hAnsi="Times New Roman" w:cs="Times New Roman"/>
          <w:sz w:val="28"/>
          <w:szCs w:val="28"/>
        </w:rPr>
        <w:t>5795,0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и на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eastAsia="Calibri" w:hAnsi="Times New Roman" w:cs="Times New Roman"/>
          <w:sz w:val="28"/>
          <w:szCs w:val="28"/>
        </w:rPr>
        <w:t>6366,0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>
        <w:rPr>
          <w:rFonts w:ascii="Times New Roman" w:eastAsia="Calibri" w:hAnsi="Times New Roman" w:cs="Times New Roman"/>
          <w:sz w:val="28"/>
          <w:szCs w:val="28"/>
        </w:rPr>
        <w:t>6064,0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рублей; </w:t>
      </w:r>
    </w:p>
    <w:p w14:paraId="725060BB" w14:textId="77777777" w:rsidR="00DE5852" w:rsidRPr="00D24265" w:rsidRDefault="00DE5852" w:rsidP="00DE58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- общий объем расходов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eastAsia="Calibri" w:hAnsi="Times New Roman" w:cs="Times New Roman"/>
          <w:sz w:val="28"/>
          <w:szCs w:val="28"/>
        </w:rPr>
        <w:t>6097,0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на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eastAsia="Calibri" w:hAnsi="Times New Roman" w:cs="Times New Roman"/>
          <w:sz w:val="28"/>
          <w:szCs w:val="28"/>
        </w:rPr>
        <w:t>6366,0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</w:t>
      </w:r>
      <w:r w:rsidRPr="002F76D7">
        <w:rPr>
          <w:rFonts w:ascii="Times New Roman" w:hAnsi="Times New Roman"/>
          <w:sz w:val="28"/>
          <w:szCs w:val="28"/>
        </w:rPr>
        <w:t>условно утвержденные расходы</w:t>
      </w:r>
      <w:r w:rsidRPr="00C32175">
        <w:rPr>
          <w:rFonts w:ascii="Times New Roman" w:hAnsi="Times New Roman"/>
          <w:sz w:val="28"/>
          <w:szCs w:val="28"/>
        </w:rPr>
        <w:t xml:space="preserve"> </w:t>
      </w:r>
      <w:r w:rsidRPr="00895A4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2025</w:t>
      </w:r>
      <w:r w:rsidRPr="00895A4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152,4 тыс.</w:t>
      </w:r>
      <w:r w:rsidRPr="00895A4C">
        <w:rPr>
          <w:rFonts w:ascii="Times New Roman" w:hAnsi="Times New Roman"/>
          <w:sz w:val="28"/>
          <w:szCs w:val="28"/>
        </w:rPr>
        <w:t xml:space="preserve"> рублей и на </w:t>
      </w:r>
      <w:r>
        <w:rPr>
          <w:rFonts w:ascii="Times New Roman" w:hAnsi="Times New Roman"/>
          <w:sz w:val="28"/>
          <w:szCs w:val="28"/>
        </w:rPr>
        <w:t>2026</w:t>
      </w:r>
      <w:r w:rsidRPr="00895A4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318,3 тыс.</w:t>
      </w:r>
      <w:r w:rsidRPr="00895A4C">
        <w:rPr>
          <w:rFonts w:ascii="Times New Roman" w:hAnsi="Times New Roman"/>
          <w:sz w:val="28"/>
          <w:szCs w:val="28"/>
        </w:rPr>
        <w:t xml:space="preserve"> рублей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109BE9D0" w14:textId="77777777" w:rsidR="00DE5852" w:rsidRPr="00D24265" w:rsidRDefault="00DE5852" w:rsidP="00DE58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- прогнозируемый дефицит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0,00 рублей, на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0,00 рублей.</w:t>
      </w:r>
    </w:p>
    <w:p w14:paraId="04B8273D" w14:textId="6370C1E0" w:rsidR="00E6732B" w:rsidRPr="00E6732B" w:rsidRDefault="00E6732B" w:rsidP="00E673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6732B">
        <w:rPr>
          <w:rFonts w:ascii="Times New Roman" w:eastAsia="Calibri" w:hAnsi="Times New Roman" w:cs="Times New Roman"/>
          <w:sz w:val="28"/>
          <w:szCs w:val="28"/>
        </w:rPr>
        <w:t xml:space="preserve">роект решения </w:t>
      </w:r>
      <w:proofErr w:type="spellStart"/>
      <w:r w:rsidRPr="00E6732B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E6732B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</w:t>
      </w:r>
      <w:proofErr w:type="gramStart"/>
      <w:r w:rsidRPr="00E6732B">
        <w:rPr>
          <w:rFonts w:ascii="Times New Roman" w:eastAsia="Calibri" w:hAnsi="Times New Roman" w:cs="Times New Roman"/>
          <w:sz w:val="28"/>
          <w:szCs w:val="28"/>
        </w:rPr>
        <w:t>депутатов  «</w:t>
      </w:r>
      <w:proofErr w:type="gramEnd"/>
      <w:r w:rsidRPr="00E6732B">
        <w:rPr>
          <w:rFonts w:ascii="Times New Roman" w:eastAsia="Calibri" w:hAnsi="Times New Roman" w:cs="Times New Roman"/>
          <w:sz w:val="28"/>
          <w:szCs w:val="28"/>
        </w:rPr>
        <w:t xml:space="preserve">О бюджете  </w:t>
      </w:r>
      <w:proofErr w:type="spellStart"/>
      <w:r w:rsidRPr="00E6732B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E6732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E6732B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E6732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E6732B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4DDDAF5A" w14:textId="77777777" w:rsidR="00D24265" w:rsidRPr="00D24265" w:rsidRDefault="00D24265" w:rsidP="00DE58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9. Предложения</w:t>
      </w:r>
    </w:p>
    <w:p w14:paraId="4C9CDB5F" w14:textId="6D053EFF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1. Направить  заключение Контрольно-счетной палаты Дубровского района на проект решения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годов» в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Сещинский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с предложением принять решение «О бюджете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годов».</w:t>
      </w:r>
    </w:p>
    <w:p w14:paraId="3898B6E2" w14:textId="4BEC8CB0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2. Направить заключение Контрольно-счетной палаты Дубровского района на проект решения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района Брянской области на </w:t>
      </w:r>
      <w:r w:rsidR="00A33641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A33641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33641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Главе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Сещинской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администрации.</w:t>
      </w:r>
    </w:p>
    <w:p w14:paraId="55ACE11B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3. 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14:paraId="64449CF4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4. Главному распорядителю бюджетных средств своевременно осуществлять корректировку муниципальных проектов.</w:t>
      </w:r>
    </w:p>
    <w:p w14:paraId="59CDF22D" w14:textId="7AEEBE0E" w:rsidR="00D24265" w:rsidRDefault="00D24265" w:rsidP="00D24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3FE0CA2" w14:textId="4BE67956" w:rsidR="00C06D63" w:rsidRDefault="00C06D63" w:rsidP="00D24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3C9C5A3" w14:textId="77777777" w:rsidR="00C06D63" w:rsidRPr="00D24265" w:rsidRDefault="00C06D63" w:rsidP="00D24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D093CB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C2BEB7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4C7BE6" w14:textId="77777777" w:rsidR="00FF298E" w:rsidRDefault="008937BC" w:rsidP="00FF298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FF298E">
        <w:rPr>
          <w:rFonts w:ascii="Times New Roman" w:eastAsia="Calibri" w:hAnsi="Times New Roman" w:cs="Times New Roman"/>
          <w:sz w:val="28"/>
          <w:szCs w:val="28"/>
        </w:rPr>
        <w:t xml:space="preserve"> Контрольно-счётной</w:t>
      </w:r>
    </w:p>
    <w:p w14:paraId="385B243E" w14:textId="024C2E44" w:rsidR="002C1BF8" w:rsidRDefault="00FF298E" w:rsidP="00FF298E">
      <w:pPr>
        <w:spacing w:after="0"/>
      </w:pPr>
      <w:r>
        <w:rPr>
          <w:rFonts w:ascii="Times New Roman" w:eastAsia="Calibri" w:hAnsi="Times New Roman" w:cs="Times New Roman"/>
          <w:sz w:val="28"/>
          <w:szCs w:val="28"/>
        </w:rPr>
        <w:t>палаты Дубровского района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8937BC">
        <w:rPr>
          <w:rFonts w:ascii="Times New Roman" w:eastAsia="Calibri" w:hAnsi="Times New Roman" w:cs="Times New Roman"/>
          <w:sz w:val="28"/>
          <w:szCs w:val="28"/>
        </w:rPr>
        <w:t xml:space="preserve">О.В. </w:t>
      </w:r>
      <w:proofErr w:type="spellStart"/>
      <w:r w:rsidR="008937BC">
        <w:rPr>
          <w:rFonts w:ascii="Times New Roman" w:eastAsia="Calibri" w:hAnsi="Times New Roman" w:cs="Times New Roman"/>
          <w:sz w:val="28"/>
          <w:szCs w:val="28"/>
        </w:rPr>
        <w:t>Ромакина</w:t>
      </w:r>
      <w:proofErr w:type="spellEnd"/>
    </w:p>
    <w:sectPr w:rsidR="002C1BF8" w:rsidSect="001D3B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6F732" w14:textId="77777777" w:rsidR="00650847" w:rsidRDefault="00650847" w:rsidP="001D3B6D">
      <w:pPr>
        <w:spacing w:after="0" w:line="240" w:lineRule="auto"/>
      </w:pPr>
      <w:r>
        <w:separator/>
      </w:r>
    </w:p>
  </w:endnote>
  <w:endnote w:type="continuationSeparator" w:id="0">
    <w:p w14:paraId="1A71C82A" w14:textId="77777777" w:rsidR="00650847" w:rsidRDefault="00650847" w:rsidP="001D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C15FA" w14:textId="77777777" w:rsidR="00A17A56" w:rsidRDefault="00A17A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17F60" w14:textId="77777777" w:rsidR="00A17A56" w:rsidRDefault="00A17A5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F3DC8" w14:textId="77777777" w:rsidR="00A17A56" w:rsidRDefault="00A17A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B910F" w14:textId="77777777" w:rsidR="00650847" w:rsidRDefault="00650847" w:rsidP="001D3B6D">
      <w:pPr>
        <w:spacing w:after="0" w:line="240" w:lineRule="auto"/>
      </w:pPr>
      <w:r>
        <w:separator/>
      </w:r>
    </w:p>
  </w:footnote>
  <w:footnote w:type="continuationSeparator" w:id="0">
    <w:p w14:paraId="1C153904" w14:textId="77777777" w:rsidR="00650847" w:rsidRDefault="00650847" w:rsidP="001D3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965FE" w14:textId="77777777" w:rsidR="00A17A56" w:rsidRDefault="00A17A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4378129"/>
      <w:docPartObj>
        <w:docPartGallery w:val="Page Numbers (Top of Page)"/>
        <w:docPartUnique/>
      </w:docPartObj>
    </w:sdtPr>
    <w:sdtEndPr/>
    <w:sdtContent>
      <w:p w14:paraId="04501855" w14:textId="27C96EC4" w:rsidR="00A17A56" w:rsidRDefault="00A17A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0B7B76" w14:textId="77777777" w:rsidR="00A17A56" w:rsidRDefault="00A17A5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2CB62" w14:textId="77777777" w:rsidR="00A17A56" w:rsidRDefault="00A17A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D4"/>
    <w:rsid w:val="000152DD"/>
    <w:rsid w:val="00045790"/>
    <w:rsid w:val="00050173"/>
    <w:rsid w:val="000528D1"/>
    <w:rsid w:val="00060604"/>
    <w:rsid w:val="00064A42"/>
    <w:rsid w:val="00075888"/>
    <w:rsid w:val="00083088"/>
    <w:rsid w:val="00090491"/>
    <w:rsid w:val="00095DD4"/>
    <w:rsid w:val="000A1454"/>
    <w:rsid w:val="000C0251"/>
    <w:rsid w:val="000D1BAD"/>
    <w:rsid w:val="000D50D1"/>
    <w:rsid w:val="000E289E"/>
    <w:rsid w:val="00120D92"/>
    <w:rsid w:val="0014210D"/>
    <w:rsid w:val="00173564"/>
    <w:rsid w:val="0017565C"/>
    <w:rsid w:val="0018762A"/>
    <w:rsid w:val="001D2DCB"/>
    <w:rsid w:val="001D3B6D"/>
    <w:rsid w:val="001E0193"/>
    <w:rsid w:val="001E24A0"/>
    <w:rsid w:val="001F2144"/>
    <w:rsid w:val="00227C1B"/>
    <w:rsid w:val="00242466"/>
    <w:rsid w:val="00246D60"/>
    <w:rsid w:val="00261734"/>
    <w:rsid w:val="002673D6"/>
    <w:rsid w:val="00280BA5"/>
    <w:rsid w:val="00285B3A"/>
    <w:rsid w:val="002A34CB"/>
    <w:rsid w:val="002B0C50"/>
    <w:rsid w:val="002C1BF8"/>
    <w:rsid w:val="002D2720"/>
    <w:rsid w:val="002D49E4"/>
    <w:rsid w:val="0032702A"/>
    <w:rsid w:val="00336BDA"/>
    <w:rsid w:val="00344184"/>
    <w:rsid w:val="003464E5"/>
    <w:rsid w:val="00354A42"/>
    <w:rsid w:val="00364EE5"/>
    <w:rsid w:val="00371F20"/>
    <w:rsid w:val="003760FB"/>
    <w:rsid w:val="0038005B"/>
    <w:rsid w:val="003807BC"/>
    <w:rsid w:val="003832B7"/>
    <w:rsid w:val="003970E8"/>
    <w:rsid w:val="003A1B9C"/>
    <w:rsid w:val="003A5219"/>
    <w:rsid w:val="003B729B"/>
    <w:rsid w:val="003C7256"/>
    <w:rsid w:val="00404002"/>
    <w:rsid w:val="0044383F"/>
    <w:rsid w:val="00457E77"/>
    <w:rsid w:val="00472DA4"/>
    <w:rsid w:val="0047419B"/>
    <w:rsid w:val="004827CB"/>
    <w:rsid w:val="004877AD"/>
    <w:rsid w:val="004924D0"/>
    <w:rsid w:val="004A36EA"/>
    <w:rsid w:val="004B5A51"/>
    <w:rsid w:val="004E70D8"/>
    <w:rsid w:val="004E7789"/>
    <w:rsid w:val="00503626"/>
    <w:rsid w:val="00503C24"/>
    <w:rsid w:val="005112F7"/>
    <w:rsid w:val="00524988"/>
    <w:rsid w:val="0053620F"/>
    <w:rsid w:val="005366A7"/>
    <w:rsid w:val="00551882"/>
    <w:rsid w:val="00552AF2"/>
    <w:rsid w:val="00557985"/>
    <w:rsid w:val="00563302"/>
    <w:rsid w:val="00564D7F"/>
    <w:rsid w:val="005750DE"/>
    <w:rsid w:val="00587D78"/>
    <w:rsid w:val="005A634D"/>
    <w:rsid w:val="005A64D3"/>
    <w:rsid w:val="005B4C4F"/>
    <w:rsid w:val="005B5F9C"/>
    <w:rsid w:val="005B6F2D"/>
    <w:rsid w:val="005B7990"/>
    <w:rsid w:val="005C396F"/>
    <w:rsid w:val="005E5404"/>
    <w:rsid w:val="005E6E31"/>
    <w:rsid w:val="005F6213"/>
    <w:rsid w:val="00602E8E"/>
    <w:rsid w:val="00615AD1"/>
    <w:rsid w:val="00631947"/>
    <w:rsid w:val="00633A99"/>
    <w:rsid w:val="00650847"/>
    <w:rsid w:val="006601BE"/>
    <w:rsid w:val="00696567"/>
    <w:rsid w:val="00696D83"/>
    <w:rsid w:val="006A3A67"/>
    <w:rsid w:val="006B20D9"/>
    <w:rsid w:val="006C07BB"/>
    <w:rsid w:val="006D463E"/>
    <w:rsid w:val="006D4F16"/>
    <w:rsid w:val="006D50D3"/>
    <w:rsid w:val="006D62DD"/>
    <w:rsid w:val="006E744D"/>
    <w:rsid w:val="006F457D"/>
    <w:rsid w:val="006F4DB4"/>
    <w:rsid w:val="00714B6F"/>
    <w:rsid w:val="00723339"/>
    <w:rsid w:val="007238EF"/>
    <w:rsid w:val="0072413D"/>
    <w:rsid w:val="007269A0"/>
    <w:rsid w:val="00745C58"/>
    <w:rsid w:val="0078123C"/>
    <w:rsid w:val="00786040"/>
    <w:rsid w:val="00786A11"/>
    <w:rsid w:val="007928ED"/>
    <w:rsid w:val="007A4E5D"/>
    <w:rsid w:val="007B3978"/>
    <w:rsid w:val="007B79B8"/>
    <w:rsid w:val="007C7303"/>
    <w:rsid w:val="0080678F"/>
    <w:rsid w:val="00810C9A"/>
    <w:rsid w:val="0083500E"/>
    <w:rsid w:val="0083585D"/>
    <w:rsid w:val="00843823"/>
    <w:rsid w:val="00856A1D"/>
    <w:rsid w:val="008642CA"/>
    <w:rsid w:val="0086445A"/>
    <w:rsid w:val="00875C7C"/>
    <w:rsid w:val="00882F81"/>
    <w:rsid w:val="00891FD4"/>
    <w:rsid w:val="008937BC"/>
    <w:rsid w:val="008A611B"/>
    <w:rsid w:val="008D1FF5"/>
    <w:rsid w:val="008E16B2"/>
    <w:rsid w:val="00921EFF"/>
    <w:rsid w:val="00922CB1"/>
    <w:rsid w:val="00933C2A"/>
    <w:rsid w:val="009A3C9D"/>
    <w:rsid w:val="009B69AE"/>
    <w:rsid w:val="009B7293"/>
    <w:rsid w:val="009B7385"/>
    <w:rsid w:val="009E59C1"/>
    <w:rsid w:val="009F3DC8"/>
    <w:rsid w:val="00A01DFF"/>
    <w:rsid w:val="00A17A56"/>
    <w:rsid w:val="00A2036C"/>
    <w:rsid w:val="00A33641"/>
    <w:rsid w:val="00A34E6F"/>
    <w:rsid w:val="00A6696A"/>
    <w:rsid w:val="00A822E8"/>
    <w:rsid w:val="00A86A69"/>
    <w:rsid w:val="00AA4438"/>
    <w:rsid w:val="00AE3056"/>
    <w:rsid w:val="00AF6206"/>
    <w:rsid w:val="00B367A9"/>
    <w:rsid w:val="00B37176"/>
    <w:rsid w:val="00B412EA"/>
    <w:rsid w:val="00B82C6D"/>
    <w:rsid w:val="00B967A6"/>
    <w:rsid w:val="00B97957"/>
    <w:rsid w:val="00BA7A85"/>
    <w:rsid w:val="00BC4530"/>
    <w:rsid w:val="00BC49A4"/>
    <w:rsid w:val="00C06D63"/>
    <w:rsid w:val="00C13537"/>
    <w:rsid w:val="00C321C9"/>
    <w:rsid w:val="00C70F83"/>
    <w:rsid w:val="00C7238F"/>
    <w:rsid w:val="00C86401"/>
    <w:rsid w:val="00C86898"/>
    <w:rsid w:val="00CA0531"/>
    <w:rsid w:val="00CD7B95"/>
    <w:rsid w:val="00CE6207"/>
    <w:rsid w:val="00CF2A2A"/>
    <w:rsid w:val="00CF3A96"/>
    <w:rsid w:val="00D06DBB"/>
    <w:rsid w:val="00D12828"/>
    <w:rsid w:val="00D24265"/>
    <w:rsid w:val="00D30F3B"/>
    <w:rsid w:val="00D91C06"/>
    <w:rsid w:val="00D925EB"/>
    <w:rsid w:val="00D95A6E"/>
    <w:rsid w:val="00DE539F"/>
    <w:rsid w:val="00DE5852"/>
    <w:rsid w:val="00DF5BD1"/>
    <w:rsid w:val="00DF6DDE"/>
    <w:rsid w:val="00DF7191"/>
    <w:rsid w:val="00E122B3"/>
    <w:rsid w:val="00E23AE7"/>
    <w:rsid w:val="00E2699C"/>
    <w:rsid w:val="00E27E7E"/>
    <w:rsid w:val="00E30C72"/>
    <w:rsid w:val="00E52AA9"/>
    <w:rsid w:val="00E6732B"/>
    <w:rsid w:val="00E859AE"/>
    <w:rsid w:val="00E91491"/>
    <w:rsid w:val="00EA297A"/>
    <w:rsid w:val="00EB0A8D"/>
    <w:rsid w:val="00EC4B6A"/>
    <w:rsid w:val="00EC6368"/>
    <w:rsid w:val="00ED2676"/>
    <w:rsid w:val="00EE7299"/>
    <w:rsid w:val="00EF35B6"/>
    <w:rsid w:val="00F07B38"/>
    <w:rsid w:val="00F17119"/>
    <w:rsid w:val="00F35ACF"/>
    <w:rsid w:val="00F41C53"/>
    <w:rsid w:val="00F43C43"/>
    <w:rsid w:val="00F462EA"/>
    <w:rsid w:val="00F525DC"/>
    <w:rsid w:val="00F63921"/>
    <w:rsid w:val="00F86236"/>
    <w:rsid w:val="00F91259"/>
    <w:rsid w:val="00FC77C1"/>
    <w:rsid w:val="00FF298E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7479C"/>
  <w15:chartTrackingRefBased/>
  <w15:docId w15:val="{9C59BEA8-4B86-485A-9717-384766DB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4265"/>
  </w:style>
  <w:style w:type="character" w:styleId="a3">
    <w:name w:val="Hyperlink"/>
    <w:basedOn w:val="a0"/>
    <w:uiPriority w:val="99"/>
    <w:semiHidden/>
    <w:unhideWhenUsed/>
    <w:rsid w:val="00D24265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D24265"/>
    <w:rPr>
      <w:color w:val="800080"/>
      <w:u w:val="single"/>
    </w:rPr>
  </w:style>
  <w:style w:type="paragraph" w:customStyle="1" w:styleId="msonormal0">
    <w:name w:val="msonormal"/>
    <w:basedOn w:val="a"/>
    <w:rsid w:val="00D2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42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2426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242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24265"/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9"/>
    <w:semiHidden/>
    <w:locked/>
    <w:rsid w:val="00D24265"/>
    <w:rPr>
      <w:sz w:val="28"/>
      <w:szCs w:val="24"/>
    </w:rPr>
  </w:style>
  <w:style w:type="paragraph" w:customStyle="1" w:styleId="2">
    <w:name w:val="Основной текст без отступа Знак2"/>
    <w:basedOn w:val="a"/>
    <w:next w:val="a9"/>
    <w:semiHidden/>
    <w:unhideWhenUsed/>
    <w:rsid w:val="00D24265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 Знак1"/>
    <w:basedOn w:val="a0"/>
    <w:uiPriority w:val="99"/>
    <w:semiHidden/>
    <w:rsid w:val="00D24265"/>
    <w:rPr>
      <w:rFonts w:ascii="Calibri" w:eastAsia="Calibri" w:hAnsi="Calibri" w:cs="Times New Roman"/>
    </w:rPr>
  </w:style>
  <w:style w:type="paragraph" w:styleId="20">
    <w:name w:val="Body Text 2"/>
    <w:basedOn w:val="a"/>
    <w:link w:val="21"/>
    <w:semiHidden/>
    <w:unhideWhenUsed/>
    <w:rsid w:val="00D242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D24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D242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D24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242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 Paragraph"/>
    <w:basedOn w:val="a"/>
    <w:uiPriority w:val="34"/>
    <w:qFormat/>
    <w:rsid w:val="00D242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j">
    <w:name w:val="_aj"/>
    <w:basedOn w:val="a"/>
    <w:rsid w:val="00D2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24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2426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D24265"/>
  </w:style>
  <w:style w:type="table" w:styleId="ac">
    <w:name w:val="Table Grid"/>
    <w:basedOn w:val="a1"/>
    <w:uiPriority w:val="59"/>
    <w:rsid w:val="00D242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D242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D24265"/>
    <w:rPr>
      <w:color w:val="954F72" w:themeColor="followedHyperlink"/>
      <w:u w:val="single"/>
    </w:rPr>
  </w:style>
  <w:style w:type="paragraph" w:styleId="a9">
    <w:name w:val="Body Text Indent"/>
    <w:basedOn w:val="a"/>
    <w:link w:val="a8"/>
    <w:semiHidden/>
    <w:unhideWhenUsed/>
    <w:rsid w:val="00D24265"/>
    <w:pPr>
      <w:spacing w:after="120"/>
      <w:ind w:left="283"/>
    </w:pPr>
    <w:rPr>
      <w:sz w:val="28"/>
      <w:szCs w:val="24"/>
    </w:rPr>
  </w:style>
  <w:style w:type="character" w:customStyle="1" w:styleId="24">
    <w:name w:val="Основной текст с отступом Знак2"/>
    <w:basedOn w:val="a0"/>
    <w:uiPriority w:val="99"/>
    <w:semiHidden/>
    <w:rsid w:val="00D24265"/>
  </w:style>
  <w:style w:type="character" w:styleId="ae">
    <w:name w:val="annotation reference"/>
    <w:basedOn w:val="a0"/>
    <w:uiPriority w:val="99"/>
    <w:semiHidden/>
    <w:unhideWhenUsed/>
    <w:rsid w:val="003464E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464E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464E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64E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464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981E1-F1A8-48C7-9987-B73418AC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5812</Words>
  <Characters>33129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149</cp:revision>
  <cp:lastPrinted>2023-11-30T06:22:00Z</cp:lastPrinted>
  <dcterms:created xsi:type="dcterms:W3CDTF">2021-11-22T12:21:00Z</dcterms:created>
  <dcterms:modified xsi:type="dcterms:W3CDTF">2023-12-07T07:03:00Z</dcterms:modified>
</cp:coreProperties>
</file>