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BF" w:rsidRPr="003B1561" w:rsidRDefault="00CA48BF" w:rsidP="00F21C96">
      <w:pPr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A48BF" w:rsidRPr="003B1561" w:rsidRDefault="00CA48BF" w:rsidP="00CA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БРЯНСКАЯ ОБЛАСТЬ</w:t>
      </w:r>
    </w:p>
    <w:p w:rsidR="00CA48BF" w:rsidRPr="003B1561" w:rsidRDefault="00CA48BF" w:rsidP="00CA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ДУБРОВСКИЙ РАЙОН</w:t>
      </w:r>
    </w:p>
    <w:p w:rsidR="00CA48BF" w:rsidRPr="003B1561" w:rsidRDefault="00CA48BF" w:rsidP="00CA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8BF" w:rsidRPr="003B1561" w:rsidRDefault="00CA48BF" w:rsidP="00CA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СЕЩИНСКАЯ СЕЛЬСКАЯ АДМИНИСТРАЦИЯ</w:t>
      </w:r>
    </w:p>
    <w:p w:rsidR="00CA48BF" w:rsidRPr="003B1561" w:rsidRDefault="00CA48BF" w:rsidP="00CA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8BF" w:rsidRPr="003B1561" w:rsidRDefault="00CA48BF" w:rsidP="00F21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A48BF" w:rsidRPr="003B1561" w:rsidRDefault="00CA48BF" w:rsidP="00CA48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8BF" w:rsidRPr="00C62447" w:rsidRDefault="00CA48BF" w:rsidP="00CA48BF">
      <w:pPr>
        <w:shd w:val="clear" w:color="auto" w:fill="FFFFFF"/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2471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6DD5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463B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B463B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36DD5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8BF" w:rsidRPr="003B1561" w:rsidRDefault="00CA48BF" w:rsidP="00CA48BF">
      <w:pPr>
        <w:shd w:val="clear" w:color="auto" w:fill="FFFFFF"/>
        <w:spacing w:after="0" w:line="322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47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Сеща</w:t>
      </w:r>
    </w:p>
    <w:p w:rsidR="00CA48BF" w:rsidRDefault="00CA48BF" w:rsidP="004769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693B" w:rsidRPr="00CA48BF" w:rsidRDefault="0016452A" w:rsidP="004769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</w:t>
      </w: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и оценке эффективности и результативности муниципальной программы </w:t>
      </w:r>
    </w:p>
    <w:p w:rsidR="00F21C96" w:rsidRDefault="0047693B" w:rsidP="0047693B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отдельных полномочий </w:t>
      </w: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 сельского поселения</w:t>
      </w: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муниципального района</w:t>
      </w:r>
    </w:p>
    <w:p w:rsidR="0047693B" w:rsidRPr="00CA48BF" w:rsidRDefault="004E635F" w:rsidP="0047693B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области 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693B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C2" w:rsidRPr="003B1561" w:rsidRDefault="00D312C2" w:rsidP="00D31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Сещинской сельской администрации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оценки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Сещинское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Pr="003B15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7693B" w:rsidRPr="00CA48BF" w:rsidRDefault="0047693B" w:rsidP="00476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о ходе реализации и оценке эффективности и результативности муниципальной программы «</w:t>
      </w:r>
      <w:r w:rsidR="00F34E37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отдельных полномочий Сещинского сельского поселения Дубровского муниципального района Брянской области на 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4E37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4E37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FB46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1 к настоящему постановлению.</w:t>
      </w:r>
    </w:p>
    <w:p w:rsidR="0047693B" w:rsidRPr="00CA48BF" w:rsidRDefault="0047693B" w:rsidP="00476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7693B" w:rsidRPr="00CA48BF" w:rsidRDefault="0047693B" w:rsidP="004769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Default="0047693B" w:rsidP="0047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C2" w:rsidRDefault="00D312C2" w:rsidP="0047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C2" w:rsidRPr="00CA48BF" w:rsidRDefault="00D312C2" w:rsidP="0047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Сещинской </w:t>
      </w:r>
    </w:p>
    <w:p w:rsidR="0047693B" w:rsidRPr="00CA48BF" w:rsidRDefault="0047693B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    </w:t>
      </w:r>
      <w:r w:rsidR="00D3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К.И.Родченкова</w:t>
      </w:r>
      <w:proofErr w:type="spellEnd"/>
    </w:p>
    <w:p w:rsidR="0047693B" w:rsidRPr="00CA48BF" w:rsidRDefault="0047693B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Default="0047693B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BF" w:rsidRDefault="00CA48BF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BF" w:rsidRDefault="00CA48BF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BF" w:rsidRDefault="00CA48BF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BF" w:rsidRDefault="00CA48BF" w:rsidP="004769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C2" w:rsidRDefault="00D312C2" w:rsidP="004769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2471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DD5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92471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6DD5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</w:t>
      </w:r>
      <w:r w:rsidR="00FB463B"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03" w:rsidRDefault="00F26003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03" w:rsidRDefault="00F26003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03" w:rsidRDefault="00F26003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03" w:rsidRDefault="00F26003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03" w:rsidRDefault="00F26003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03" w:rsidRPr="00CA48BF" w:rsidRDefault="00F26003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3B" w:rsidRPr="00CA48BF" w:rsidRDefault="0047693B" w:rsidP="006C62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BF">
        <w:rPr>
          <w:rFonts w:ascii="Times New Roman" w:hAnsi="Times New Roman" w:cs="Times New Roman"/>
          <w:b/>
          <w:sz w:val="24"/>
          <w:szCs w:val="24"/>
        </w:rPr>
        <w:t xml:space="preserve">ГОДОВОЙ ОТЧЕТ </w:t>
      </w:r>
    </w:p>
    <w:p w:rsidR="0047693B" w:rsidRPr="00CA48BF" w:rsidRDefault="0047693B" w:rsidP="006C62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8BF">
        <w:rPr>
          <w:rFonts w:ascii="Times New Roman" w:hAnsi="Times New Roman" w:cs="Times New Roman"/>
          <w:b/>
          <w:sz w:val="24"/>
          <w:szCs w:val="24"/>
        </w:rPr>
        <w:t xml:space="preserve">о ходе реализации и оценке эффективности и результативности муниципальной программы </w:t>
      </w:r>
    </w:p>
    <w:p w:rsidR="0047693B" w:rsidRPr="00CA48BF" w:rsidRDefault="0047693B" w:rsidP="006C62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34E37"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="00F26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34E37"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лизация отдельных полномочий Сещинского сельского поселения Дубровского муниципального района Брянской области на 202</w:t>
      </w:r>
      <w:r w:rsidR="00FB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34E37"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 w:rsidR="004C3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34E37"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E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34E37"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E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F34E37"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693B" w:rsidRPr="00CA48BF" w:rsidRDefault="0047693B" w:rsidP="006C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FB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7693B" w:rsidRPr="00CA48BF" w:rsidRDefault="0047693B" w:rsidP="006C62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64" w:rsidRPr="00CA48BF" w:rsidRDefault="00D54364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F61D4" w:rsidRPr="00CA48BF" w:rsidRDefault="003F61D4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F61D4" w:rsidRPr="00CA48BF" w:rsidRDefault="003F61D4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26003" w:rsidRDefault="00F26003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92471" w:rsidRPr="00CA48BF" w:rsidRDefault="00392471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4E37" w:rsidRPr="00CA48BF" w:rsidRDefault="00F34E37" w:rsidP="006C62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E1582" w:rsidRDefault="009B3BD7" w:rsidP="008E15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муниципальной программы утверждены Постановлением Сещинской сельской администрации от </w:t>
      </w:r>
      <w:r w:rsidR="00535597">
        <w:rPr>
          <w:rFonts w:ascii="Times New Roman" w:hAnsi="Times New Roman" w:cs="Times New Roman"/>
          <w:sz w:val="24"/>
          <w:szCs w:val="24"/>
        </w:rPr>
        <w:t>2</w:t>
      </w:r>
      <w:r w:rsidR="00A71FC2" w:rsidRPr="00CA48BF">
        <w:rPr>
          <w:rFonts w:ascii="Times New Roman" w:hAnsi="Times New Roman" w:cs="Times New Roman"/>
          <w:sz w:val="24"/>
          <w:szCs w:val="24"/>
        </w:rPr>
        <w:t>1</w:t>
      </w:r>
      <w:r w:rsidRPr="00CA48BF">
        <w:rPr>
          <w:rFonts w:ascii="Times New Roman" w:hAnsi="Times New Roman" w:cs="Times New Roman"/>
          <w:sz w:val="24"/>
          <w:szCs w:val="24"/>
        </w:rPr>
        <w:t>.12.20</w:t>
      </w:r>
      <w:r w:rsidR="00535597">
        <w:rPr>
          <w:rFonts w:ascii="Times New Roman" w:hAnsi="Times New Roman" w:cs="Times New Roman"/>
          <w:sz w:val="24"/>
          <w:szCs w:val="24"/>
        </w:rPr>
        <w:t>20</w:t>
      </w:r>
      <w:r w:rsidRPr="00CA48B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71FC2" w:rsidRPr="00CA48BF">
        <w:rPr>
          <w:rFonts w:ascii="Times New Roman" w:hAnsi="Times New Roman" w:cs="Times New Roman"/>
          <w:sz w:val="24"/>
          <w:szCs w:val="24"/>
        </w:rPr>
        <w:t>1</w:t>
      </w:r>
      <w:r w:rsidR="00535597">
        <w:rPr>
          <w:rFonts w:ascii="Times New Roman" w:hAnsi="Times New Roman" w:cs="Times New Roman"/>
          <w:sz w:val="24"/>
          <w:szCs w:val="24"/>
        </w:rPr>
        <w:t>28</w:t>
      </w:r>
      <w:r w:rsidRPr="00CA48B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«Реализация отдельных полномочий Сещинско</w:t>
      </w:r>
      <w:r w:rsidR="00A71FC2" w:rsidRPr="00CA48BF">
        <w:rPr>
          <w:rFonts w:ascii="Times New Roman" w:hAnsi="Times New Roman" w:cs="Times New Roman"/>
          <w:sz w:val="24"/>
          <w:szCs w:val="24"/>
        </w:rPr>
        <w:t>го</w:t>
      </w:r>
      <w:r w:rsidRPr="00CA48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71FC2" w:rsidRPr="00CA48BF">
        <w:rPr>
          <w:rFonts w:ascii="Times New Roman" w:hAnsi="Times New Roman" w:cs="Times New Roman"/>
          <w:sz w:val="24"/>
          <w:szCs w:val="24"/>
        </w:rPr>
        <w:t>го</w:t>
      </w:r>
      <w:r w:rsidRPr="00CA48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71FC2" w:rsidRPr="00CA48BF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Pr="00CA48BF">
        <w:rPr>
          <w:rFonts w:ascii="Times New Roman" w:hAnsi="Times New Roman" w:cs="Times New Roman"/>
          <w:sz w:val="24"/>
          <w:szCs w:val="24"/>
        </w:rPr>
        <w:t xml:space="preserve"> на 20</w:t>
      </w:r>
      <w:r w:rsidR="00A71FC2" w:rsidRPr="00CA48BF">
        <w:rPr>
          <w:rFonts w:ascii="Times New Roman" w:hAnsi="Times New Roman" w:cs="Times New Roman"/>
          <w:sz w:val="24"/>
          <w:szCs w:val="24"/>
        </w:rPr>
        <w:t>2</w:t>
      </w:r>
      <w:r w:rsidR="004C3BCF">
        <w:rPr>
          <w:rFonts w:ascii="Times New Roman" w:hAnsi="Times New Roman" w:cs="Times New Roman"/>
          <w:sz w:val="24"/>
          <w:szCs w:val="24"/>
        </w:rPr>
        <w:t>2</w:t>
      </w:r>
      <w:r w:rsidRPr="00CA48B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1FC2" w:rsidRPr="00CA48BF">
        <w:rPr>
          <w:rFonts w:ascii="Times New Roman" w:hAnsi="Times New Roman" w:cs="Times New Roman"/>
          <w:sz w:val="24"/>
          <w:szCs w:val="24"/>
        </w:rPr>
        <w:t>202</w:t>
      </w:r>
      <w:r w:rsidR="004C3BCF">
        <w:rPr>
          <w:rFonts w:ascii="Times New Roman" w:hAnsi="Times New Roman" w:cs="Times New Roman"/>
          <w:sz w:val="24"/>
          <w:szCs w:val="24"/>
        </w:rPr>
        <w:t>3</w:t>
      </w:r>
      <w:r w:rsidRPr="00CA48BF">
        <w:rPr>
          <w:rFonts w:ascii="Times New Roman" w:hAnsi="Times New Roman" w:cs="Times New Roman"/>
          <w:sz w:val="24"/>
          <w:szCs w:val="24"/>
        </w:rPr>
        <w:t xml:space="preserve"> и 202</w:t>
      </w:r>
      <w:r w:rsidR="004C3BCF">
        <w:rPr>
          <w:rFonts w:ascii="Times New Roman" w:hAnsi="Times New Roman" w:cs="Times New Roman"/>
          <w:sz w:val="24"/>
          <w:szCs w:val="24"/>
        </w:rPr>
        <w:t>4</w:t>
      </w:r>
      <w:r w:rsidRPr="00CA48BF">
        <w:rPr>
          <w:rFonts w:ascii="Times New Roman" w:hAnsi="Times New Roman" w:cs="Times New Roman"/>
          <w:sz w:val="24"/>
          <w:szCs w:val="24"/>
        </w:rPr>
        <w:t xml:space="preserve"> годов» с общим объемом финансирования на 20</w:t>
      </w:r>
      <w:r w:rsidR="00A71FC2" w:rsidRPr="00CA48BF">
        <w:rPr>
          <w:rFonts w:ascii="Times New Roman" w:hAnsi="Times New Roman" w:cs="Times New Roman"/>
          <w:sz w:val="24"/>
          <w:szCs w:val="24"/>
        </w:rPr>
        <w:t>2</w:t>
      </w:r>
      <w:r w:rsidR="004C3BCF">
        <w:rPr>
          <w:rFonts w:ascii="Times New Roman" w:hAnsi="Times New Roman" w:cs="Times New Roman"/>
          <w:sz w:val="24"/>
          <w:szCs w:val="24"/>
        </w:rPr>
        <w:t>2</w:t>
      </w:r>
      <w:r w:rsidRPr="00CA48BF">
        <w:rPr>
          <w:rFonts w:ascii="Times New Roman" w:hAnsi="Times New Roman" w:cs="Times New Roman"/>
          <w:sz w:val="24"/>
          <w:szCs w:val="24"/>
        </w:rPr>
        <w:t xml:space="preserve"> год </w:t>
      </w:r>
      <w:r w:rsidR="008E1582" w:rsidRPr="00880615">
        <w:rPr>
          <w:rFonts w:ascii="Times New Roman" w:hAnsi="Times New Roman"/>
          <w:sz w:val="24"/>
          <w:szCs w:val="24"/>
        </w:rPr>
        <w:t>5 </w:t>
      </w:r>
      <w:r w:rsidR="008E1582">
        <w:rPr>
          <w:rFonts w:ascii="Times New Roman" w:hAnsi="Times New Roman"/>
          <w:sz w:val="24"/>
          <w:szCs w:val="24"/>
        </w:rPr>
        <w:t>284</w:t>
      </w:r>
      <w:r w:rsidR="008E1582" w:rsidRPr="00880615">
        <w:rPr>
          <w:rFonts w:ascii="Times New Roman" w:hAnsi="Times New Roman"/>
          <w:sz w:val="24"/>
          <w:szCs w:val="24"/>
        </w:rPr>
        <w:t> </w:t>
      </w:r>
      <w:r w:rsidR="008E1582">
        <w:rPr>
          <w:rFonts w:ascii="Times New Roman" w:hAnsi="Times New Roman"/>
          <w:sz w:val="24"/>
          <w:szCs w:val="24"/>
        </w:rPr>
        <w:t>740</w:t>
      </w:r>
      <w:r w:rsidR="008E1582" w:rsidRPr="00880615">
        <w:rPr>
          <w:rFonts w:ascii="Times New Roman" w:hAnsi="Times New Roman"/>
          <w:sz w:val="24"/>
          <w:szCs w:val="24"/>
        </w:rPr>
        <w:t xml:space="preserve">,00рублей, в том числе: </w:t>
      </w:r>
    </w:p>
    <w:p w:rsidR="008E1582" w:rsidRPr="00880615" w:rsidRDefault="008E1582" w:rsidP="008E158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880615">
        <w:rPr>
          <w:rFonts w:ascii="Times New Roman" w:hAnsi="Times New Roman"/>
          <w:sz w:val="24"/>
          <w:szCs w:val="24"/>
        </w:rPr>
        <w:t xml:space="preserve"> - средства местного бюджета                –  5 </w:t>
      </w:r>
      <w:r>
        <w:rPr>
          <w:rFonts w:ascii="Times New Roman" w:hAnsi="Times New Roman"/>
          <w:sz w:val="24"/>
          <w:szCs w:val="24"/>
        </w:rPr>
        <w:t>047</w:t>
      </w:r>
      <w:r w:rsidRPr="00880615">
        <w:rPr>
          <w:rFonts w:ascii="Times New Roman" w:hAnsi="Times New Roman"/>
          <w:sz w:val="24"/>
          <w:szCs w:val="24"/>
        </w:rPr>
        <w:t> 000,00 рублей</w:t>
      </w:r>
    </w:p>
    <w:p w:rsidR="008E1582" w:rsidRPr="00880615" w:rsidRDefault="008E1582" w:rsidP="008E158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880615">
        <w:rPr>
          <w:rFonts w:ascii="Times New Roman" w:hAnsi="Times New Roman"/>
          <w:sz w:val="24"/>
          <w:szCs w:val="24"/>
        </w:rPr>
        <w:t xml:space="preserve"> - поступления из областного бюджета –   2</w:t>
      </w:r>
      <w:r>
        <w:rPr>
          <w:rFonts w:ascii="Times New Roman" w:hAnsi="Times New Roman"/>
          <w:sz w:val="24"/>
          <w:szCs w:val="24"/>
        </w:rPr>
        <w:t>37</w:t>
      </w:r>
      <w:r w:rsidRPr="00880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740</w:t>
      </w:r>
      <w:r w:rsidRPr="00880615">
        <w:rPr>
          <w:rFonts w:ascii="Times New Roman" w:hAnsi="Times New Roman"/>
          <w:sz w:val="24"/>
          <w:szCs w:val="24"/>
        </w:rPr>
        <w:t>,00 рубля</w:t>
      </w:r>
    </w:p>
    <w:p w:rsidR="009B3BD7" w:rsidRPr="00CA48BF" w:rsidRDefault="009B3BD7" w:rsidP="008E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BF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в Постановление </w:t>
      </w:r>
      <w:r w:rsidR="00100BE8">
        <w:rPr>
          <w:rFonts w:ascii="Times New Roman" w:hAnsi="Times New Roman" w:cs="Times New Roman"/>
          <w:sz w:val="24"/>
          <w:szCs w:val="24"/>
        </w:rPr>
        <w:t>три раза</w:t>
      </w:r>
      <w:r w:rsidRPr="00CA48BF">
        <w:rPr>
          <w:rFonts w:ascii="Times New Roman" w:hAnsi="Times New Roman" w:cs="Times New Roman"/>
          <w:sz w:val="24"/>
          <w:szCs w:val="24"/>
        </w:rPr>
        <w:t xml:space="preserve"> вносились изменения</w:t>
      </w:r>
      <w:r w:rsidR="003946FB">
        <w:rPr>
          <w:rFonts w:ascii="Times New Roman" w:hAnsi="Times New Roman" w:cs="Times New Roman"/>
          <w:sz w:val="24"/>
          <w:szCs w:val="24"/>
        </w:rPr>
        <w:t xml:space="preserve"> (постановления Сещинской сельской администрации №</w:t>
      </w:r>
      <w:r w:rsidR="00100BE8">
        <w:rPr>
          <w:rFonts w:ascii="Times New Roman" w:hAnsi="Times New Roman" w:cs="Times New Roman"/>
          <w:sz w:val="24"/>
          <w:szCs w:val="24"/>
        </w:rPr>
        <w:t xml:space="preserve">21 </w:t>
      </w:r>
      <w:r w:rsidR="003946FB">
        <w:rPr>
          <w:rFonts w:ascii="Times New Roman" w:hAnsi="Times New Roman" w:cs="Times New Roman"/>
          <w:sz w:val="24"/>
          <w:szCs w:val="24"/>
        </w:rPr>
        <w:t>от 2</w:t>
      </w:r>
      <w:r w:rsidR="00100BE8">
        <w:rPr>
          <w:rFonts w:ascii="Times New Roman" w:hAnsi="Times New Roman" w:cs="Times New Roman"/>
          <w:sz w:val="24"/>
          <w:szCs w:val="24"/>
        </w:rPr>
        <w:t>2</w:t>
      </w:r>
      <w:r w:rsidR="003946FB">
        <w:rPr>
          <w:rFonts w:ascii="Times New Roman" w:hAnsi="Times New Roman" w:cs="Times New Roman"/>
          <w:sz w:val="24"/>
          <w:szCs w:val="24"/>
        </w:rPr>
        <w:t>.0</w:t>
      </w:r>
      <w:r w:rsidR="00100BE8">
        <w:rPr>
          <w:rFonts w:ascii="Times New Roman" w:hAnsi="Times New Roman" w:cs="Times New Roman"/>
          <w:sz w:val="24"/>
          <w:szCs w:val="24"/>
        </w:rPr>
        <w:t>2</w:t>
      </w:r>
      <w:r w:rsidR="003946FB">
        <w:rPr>
          <w:rFonts w:ascii="Times New Roman" w:hAnsi="Times New Roman" w:cs="Times New Roman"/>
          <w:sz w:val="24"/>
          <w:szCs w:val="24"/>
        </w:rPr>
        <w:t>.202</w:t>
      </w:r>
      <w:r w:rsidR="00100BE8">
        <w:rPr>
          <w:rFonts w:ascii="Times New Roman" w:hAnsi="Times New Roman" w:cs="Times New Roman"/>
          <w:sz w:val="24"/>
          <w:szCs w:val="24"/>
        </w:rPr>
        <w:t>2</w:t>
      </w:r>
      <w:r w:rsidR="003946FB">
        <w:rPr>
          <w:rFonts w:ascii="Times New Roman" w:hAnsi="Times New Roman" w:cs="Times New Roman"/>
          <w:sz w:val="24"/>
          <w:szCs w:val="24"/>
        </w:rPr>
        <w:t xml:space="preserve"> года; №5</w:t>
      </w:r>
      <w:r w:rsidR="00100BE8">
        <w:rPr>
          <w:rFonts w:ascii="Times New Roman" w:hAnsi="Times New Roman" w:cs="Times New Roman"/>
          <w:sz w:val="24"/>
          <w:szCs w:val="24"/>
        </w:rPr>
        <w:t>4</w:t>
      </w:r>
      <w:r w:rsidR="003946FB">
        <w:rPr>
          <w:rFonts w:ascii="Times New Roman" w:hAnsi="Times New Roman" w:cs="Times New Roman"/>
          <w:sz w:val="24"/>
          <w:szCs w:val="24"/>
        </w:rPr>
        <w:t xml:space="preserve"> от </w:t>
      </w:r>
      <w:r w:rsidR="00100BE8">
        <w:rPr>
          <w:rFonts w:ascii="Times New Roman" w:hAnsi="Times New Roman" w:cs="Times New Roman"/>
          <w:sz w:val="24"/>
          <w:szCs w:val="24"/>
        </w:rPr>
        <w:t>0</w:t>
      </w:r>
      <w:r w:rsidR="003946FB">
        <w:rPr>
          <w:rFonts w:ascii="Times New Roman" w:hAnsi="Times New Roman" w:cs="Times New Roman"/>
          <w:sz w:val="24"/>
          <w:szCs w:val="24"/>
        </w:rPr>
        <w:t>6.0</w:t>
      </w:r>
      <w:r w:rsidR="00100BE8">
        <w:rPr>
          <w:rFonts w:ascii="Times New Roman" w:hAnsi="Times New Roman" w:cs="Times New Roman"/>
          <w:sz w:val="24"/>
          <w:szCs w:val="24"/>
        </w:rPr>
        <w:t>7</w:t>
      </w:r>
      <w:r w:rsidR="003946FB">
        <w:rPr>
          <w:rFonts w:ascii="Times New Roman" w:hAnsi="Times New Roman" w:cs="Times New Roman"/>
          <w:sz w:val="24"/>
          <w:szCs w:val="24"/>
        </w:rPr>
        <w:t>.202</w:t>
      </w:r>
      <w:r w:rsidR="00100BE8">
        <w:rPr>
          <w:rFonts w:ascii="Times New Roman" w:hAnsi="Times New Roman" w:cs="Times New Roman"/>
          <w:sz w:val="24"/>
          <w:szCs w:val="24"/>
        </w:rPr>
        <w:t>2</w:t>
      </w:r>
      <w:r w:rsidR="003946FB">
        <w:rPr>
          <w:rFonts w:ascii="Times New Roman" w:hAnsi="Times New Roman" w:cs="Times New Roman"/>
          <w:sz w:val="24"/>
          <w:szCs w:val="24"/>
        </w:rPr>
        <w:t xml:space="preserve"> года; №</w:t>
      </w:r>
      <w:r w:rsidR="00100BE8">
        <w:rPr>
          <w:rFonts w:ascii="Times New Roman" w:hAnsi="Times New Roman" w:cs="Times New Roman"/>
          <w:sz w:val="24"/>
          <w:szCs w:val="24"/>
        </w:rPr>
        <w:t>102</w:t>
      </w:r>
      <w:r w:rsidR="003946FB">
        <w:rPr>
          <w:rFonts w:ascii="Times New Roman" w:hAnsi="Times New Roman" w:cs="Times New Roman"/>
          <w:sz w:val="24"/>
          <w:szCs w:val="24"/>
        </w:rPr>
        <w:t xml:space="preserve"> от </w:t>
      </w:r>
      <w:r w:rsidR="00100BE8">
        <w:rPr>
          <w:rFonts w:ascii="Times New Roman" w:hAnsi="Times New Roman" w:cs="Times New Roman"/>
          <w:sz w:val="24"/>
          <w:szCs w:val="24"/>
        </w:rPr>
        <w:t>28</w:t>
      </w:r>
      <w:r w:rsidR="003946FB">
        <w:rPr>
          <w:rFonts w:ascii="Times New Roman" w:hAnsi="Times New Roman" w:cs="Times New Roman"/>
          <w:sz w:val="24"/>
          <w:szCs w:val="24"/>
        </w:rPr>
        <w:t>.</w:t>
      </w:r>
      <w:r w:rsidR="00100BE8">
        <w:rPr>
          <w:rFonts w:ascii="Times New Roman" w:hAnsi="Times New Roman" w:cs="Times New Roman"/>
          <w:sz w:val="24"/>
          <w:szCs w:val="24"/>
        </w:rPr>
        <w:t>12</w:t>
      </w:r>
      <w:r w:rsidR="003946FB">
        <w:rPr>
          <w:rFonts w:ascii="Times New Roman" w:hAnsi="Times New Roman" w:cs="Times New Roman"/>
          <w:sz w:val="24"/>
          <w:szCs w:val="24"/>
        </w:rPr>
        <w:t>.202</w:t>
      </w:r>
      <w:r w:rsidR="00100BE8">
        <w:rPr>
          <w:rFonts w:ascii="Times New Roman" w:hAnsi="Times New Roman" w:cs="Times New Roman"/>
          <w:sz w:val="24"/>
          <w:szCs w:val="24"/>
        </w:rPr>
        <w:t>2</w:t>
      </w:r>
      <w:r w:rsidR="003946FB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CA48BF">
        <w:rPr>
          <w:rFonts w:ascii="Times New Roman" w:hAnsi="Times New Roman" w:cs="Times New Roman"/>
          <w:sz w:val="24"/>
          <w:szCs w:val="24"/>
        </w:rPr>
        <w:t>.</w:t>
      </w:r>
    </w:p>
    <w:p w:rsidR="00100BE8" w:rsidRPr="00A34E03" w:rsidRDefault="009B3BD7" w:rsidP="0010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BF">
        <w:rPr>
          <w:rFonts w:ascii="Times New Roman" w:hAnsi="Times New Roman" w:cs="Times New Roman"/>
          <w:sz w:val="24"/>
          <w:szCs w:val="24"/>
        </w:rPr>
        <w:t>С учетом изменений общий объем финансирования на 20</w:t>
      </w:r>
      <w:r w:rsidR="008B63D9" w:rsidRPr="00CA48BF">
        <w:rPr>
          <w:rFonts w:ascii="Times New Roman" w:hAnsi="Times New Roman" w:cs="Times New Roman"/>
          <w:sz w:val="24"/>
          <w:szCs w:val="24"/>
        </w:rPr>
        <w:t>2</w:t>
      </w:r>
      <w:r w:rsidR="008E0C64">
        <w:rPr>
          <w:rFonts w:ascii="Times New Roman" w:hAnsi="Times New Roman" w:cs="Times New Roman"/>
          <w:sz w:val="24"/>
          <w:szCs w:val="24"/>
        </w:rPr>
        <w:t>2</w:t>
      </w:r>
      <w:r w:rsidRPr="00CA48BF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100BE8">
        <w:rPr>
          <w:rFonts w:ascii="Times New Roman" w:hAnsi="Times New Roman" w:cs="Times New Roman"/>
          <w:sz w:val="24"/>
          <w:szCs w:val="24"/>
        </w:rPr>
        <w:t>7</w:t>
      </w:r>
      <w:r w:rsidR="00100BE8" w:rsidRPr="00880615">
        <w:rPr>
          <w:rFonts w:ascii="Times New Roman" w:hAnsi="Times New Roman"/>
          <w:sz w:val="24"/>
          <w:szCs w:val="24"/>
        </w:rPr>
        <w:t> </w:t>
      </w:r>
      <w:r w:rsidR="00100BE8">
        <w:rPr>
          <w:rFonts w:ascii="Times New Roman" w:hAnsi="Times New Roman"/>
          <w:sz w:val="24"/>
          <w:szCs w:val="24"/>
        </w:rPr>
        <w:t>028</w:t>
      </w:r>
      <w:r w:rsidR="00100BE8" w:rsidRPr="00880615">
        <w:rPr>
          <w:rFonts w:ascii="Times New Roman" w:hAnsi="Times New Roman"/>
          <w:sz w:val="24"/>
          <w:szCs w:val="24"/>
        </w:rPr>
        <w:t> </w:t>
      </w:r>
      <w:r w:rsidR="00100BE8">
        <w:rPr>
          <w:rFonts w:ascii="Times New Roman" w:hAnsi="Times New Roman"/>
          <w:sz w:val="24"/>
          <w:szCs w:val="24"/>
        </w:rPr>
        <w:t>265</w:t>
      </w:r>
      <w:r w:rsidR="00100BE8" w:rsidRPr="00880615">
        <w:rPr>
          <w:rFonts w:ascii="Times New Roman" w:hAnsi="Times New Roman"/>
          <w:sz w:val="24"/>
          <w:szCs w:val="24"/>
        </w:rPr>
        <w:t>,</w:t>
      </w:r>
      <w:r w:rsidR="00100BE8">
        <w:rPr>
          <w:rFonts w:ascii="Times New Roman" w:hAnsi="Times New Roman"/>
          <w:sz w:val="24"/>
          <w:szCs w:val="24"/>
        </w:rPr>
        <w:t xml:space="preserve">17 </w:t>
      </w:r>
      <w:r w:rsidR="00100BE8" w:rsidRPr="00880615">
        <w:rPr>
          <w:rFonts w:ascii="Times New Roman" w:hAnsi="Times New Roman"/>
          <w:sz w:val="24"/>
          <w:szCs w:val="24"/>
        </w:rPr>
        <w:t>рублей</w:t>
      </w:r>
      <w:r w:rsidR="00100BE8" w:rsidRPr="00CA48BF">
        <w:rPr>
          <w:rFonts w:ascii="Times New Roman" w:hAnsi="Times New Roman" w:cs="Times New Roman"/>
          <w:sz w:val="24"/>
          <w:szCs w:val="24"/>
        </w:rPr>
        <w:t>, в том числе</w:t>
      </w:r>
      <w:r w:rsidR="00100BE8" w:rsidRPr="00880615">
        <w:rPr>
          <w:rFonts w:ascii="Times New Roman" w:hAnsi="Times New Roman"/>
          <w:sz w:val="24"/>
          <w:szCs w:val="24"/>
        </w:rPr>
        <w:t xml:space="preserve">: </w:t>
      </w:r>
    </w:p>
    <w:p w:rsidR="00100BE8" w:rsidRPr="00880615" w:rsidRDefault="00100BE8" w:rsidP="00100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80615">
        <w:rPr>
          <w:rFonts w:ascii="Times New Roman" w:hAnsi="Times New Roman"/>
          <w:sz w:val="24"/>
          <w:szCs w:val="24"/>
        </w:rPr>
        <w:t>- средства местно</w:t>
      </w:r>
      <w:r>
        <w:rPr>
          <w:rFonts w:ascii="Times New Roman" w:hAnsi="Times New Roman"/>
          <w:sz w:val="24"/>
          <w:szCs w:val="24"/>
        </w:rPr>
        <w:t>го бюджета                –  5 853</w:t>
      </w:r>
      <w:r w:rsidRPr="0088061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703</w:t>
      </w:r>
      <w:r w:rsidRPr="008806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880615">
        <w:rPr>
          <w:rFonts w:ascii="Times New Roman" w:hAnsi="Times New Roman"/>
          <w:sz w:val="24"/>
          <w:szCs w:val="24"/>
        </w:rPr>
        <w:t>0 рублей</w:t>
      </w:r>
    </w:p>
    <w:p w:rsidR="00100BE8" w:rsidRDefault="00100BE8" w:rsidP="00100BE8">
      <w:pPr>
        <w:widowControl w:val="0"/>
        <w:autoSpaceDE w:val="0"/>
        <w:autoSpaceDN w:val="0"/>
        <w:adjustRightInd w:val="0"/>
        <w:spacing w:after="0" w:line="240" w:lineRule="auto"/>
        <w:ind w:firstLine="646"/>
        <w:rPr>
          <w:rFonts w:ascii="Times New Roman" w:hAnsi="Times New Roman"/>
          <w:sz w:val="24"/>
          <w:szCs w:val="24"/>
        </w:rPr>
      </w:pPr>
      <w:r w:rsidRPr="00880615">
        <w:rPr>
          <w:rFonts w:ascii="Times New Roman" w:hAnsi="Times New Roman"/>
          <w:sz w:val="24"/>
          <w:szCs w:val="24"/>
        </w:rPr>
        <w:t xml:space="preserve"> - поступления из областного бюджета –   </w:t>
      </w:r>
      <w:r>
        <w:rPr>
          <w:rFonts w:ascii="Times New Roman" w:hAnsi="Times New Roman"/>
          <w:sz w:val="24"/>
          <w:szCs w:val="24"/>
        </w:rPr>
        <w:t>1 124</w:t>
      </w:r>
      <w:r w:rsidRPr="00880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176</w:t>
      </w:r>
      <w:r w:rsidRPr="008806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17 рублей</w:t>
      </w:r>
    </w:p>
    <w:p w:rsidR="00100BE8" w:rsidRPr="00880615" w:rsidRDefault="00100BE8" w:rsidP="00100BE8">
      <w:pPr>
        <w:widowControl w:val="0"/>
        <w:autoSpaceDE w:val="0"/>
        <w:autoSpaceDN w:val="0"/>
        <w:adjustRightInd w:val="0"/>
        <w:spacing w:after="0" w:line="240" w:lineRule="auto"/>
        <w:ind w:firstLine="6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за счет заинтересованных лиц – 50 385,50 рублей</w:t>
      </w:r>
    </w:p>
    <w:p w:rsidR="009B3BD7" w:rsidRPr="00CA48BF" w:rsidRDefault="008E1582" w:rsidP="00100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="009B3BD7" w:rsidRPr="00CA48BF">
        <w:rPr>
          <w:rFonts w:ascii="Times New Roman" w:hAnsi="Times New Roman" w:cs="Times New Roman"/>
          <w:sz w:val="24"/>
          <w:szCs w:val="24"/>
        </w:rPr>
        <w:t xml:space="preserve"> параметров бюджета к первоначально утвержденным значениям составил</w:t>
      </w:r>
      <w:r w:rsidR="00B84DDB">
        <w:rPr>
          <w:rFonts w:ascii="Times New Roman" w:hAnsi="Times New Roman" w:cs="Times New Roman"/>
          <w:sz w:val="24"/>
          <w:szCs w:val="24"/>
        </w:rPr>
        <w:t>о</w:t>
      </w:r>
      <w:r w:rsidR="009B3BD7" w:rsidRPr="00CA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133,0</w:t>
      </w:r>
      <w:r w:rsidR="009B3BD7" w:rsidRPr="00CA48BF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3BD7" w:rsidRPr="00CA48BF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13BA8">
        <w:rPr>
          <w:rFonts w:ascii="Times New Roman" w:hAnsi="Times New Roman" w:cs="Times New Roman"/>
          <w:sz w:val="24"/>
          <w:szCs w:val="24"/>
        </w:rPr>
        <w:t>1 743 525,17</w:t>
      </w:r>
      <w:r w:rsidR="009B3BD7" w:rsidRPr="00CA48BF">
        <w:rPr>
          <w:rFonts w:ascii="Times New Roman" w:hAnsi="Times New Roman" w:cs="Times New Roman"/>
          <w:sz w:val="24"/>
          <w:szCs w:val="24"/>
        </w:rPr>
        <w:t xml:space="preserve"> рубл</w:t>
      </w:r>
      <w:r w:rsidR="00B84DDB">
        <w:rPr>
          <w:rFonts w:ascii="Times New Roman" w:hAnsi="Times New Roman" w:cs="Times New Roman"/>
          <w:sz w:val="24"/>
          <w:szCs w:val="24"/>
        </w:rPr>
        <w:t>ей</w:t>
      </w:r>
      <w:r w:rsidR="009B3BD7" w:rsidRPr="00CA48BF">
        <w:rPr>
          <w:rFonts w:ascii="Times New Roman" w:hAnsi="Times New Roman" w:cs="Times New Roman"/>
          <w:sz w:val="24"/>
          <w:szCs w:val="24"/>
        </w:rPr>
        <w:t>.</w:t>
      </w:r>
    </w:p>
    <w:p w:rsidR="008B63D9" w:rsidRPr="00CA48BF" w:rsidRDefault="008B63D9" w:rsidP="006C6276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CA48BF">
        <w:rPr>
          <w:rFonts w:ascii="Times New Roman" w:hAnsi="Times New Roman" w:cs="Times New Roman"/>
          <w:sz w:val="24"/>
          <w:szCs w:val="24"/>
        </w:rPr>
        <w:t xml:space="preserve">За отчетный период расходы муниципальной программы исполнены на </w:t>
      </w:r>
      <w:r w:rsidR="00C13BA8">
        <w:rPr>
          <w:rFonts w:ascii="Times New Roman" w:hAnsi="Times New Roman" w:cs="Times New Roman"/>
          <w:sz w:val="24"/>
          <w:szCs w:val="24"/>
        </w:rPr>
        <w:t>7</w:t>
      </w:r>
      <w:r w:rsidR="00B84DDB">
        <w:rPr>
          <w:rFonts w:ascii="Times New Roman" w:hAnsi="Times New Roman" w:cs="Times New Roman"/>
          <w:sz w:val="24"/>
          <w:szCs w:val="24"/>
        </w:rPr>
        <w:t> </w:t>
      </w:r>
      <w:r w:rsidR="00C13BA8">
        <w:rPr>
          <w:rFonts w:ascii="Times New Roman" w:hAnsi="Times New Roman" w:cs="Times New Roman"/>
          <w:sz w:val="24"/>
          <w:szCs w:val="24"/>
        </w:rPr>
        <w:t>000</w:t>
      </w:r>
      <w:r w:rsidR="00B84DDB">
        <w:rPr>
          <w:rFonts w:ascii="Times New Roman" w:hAnsi="Times New Roman" w:cs="Times New Roman"/>
          <w:sz w:val="24"/>
          <w:szCs w:val="24"/>
        </w:rPr>
        <w:t xml:space="preserve"> </w:t>
      </w:r>
      <w:r w:rsidR="00C13BA8">
        <w:rPr>
          <w:rFonts w:ascii="Times New Roman" w:hAnsi="Times New Roman" w:cs="Times New Roman"/>
          <w:sz w:val="24"/>
          <w:szCs w:val="24"/>
        </w:rPr>
        <w:t>005</w:t>
      </w:r>
      <w:r w:rsidRPr="00CA48BF">
        <w:rPr>
          <w:rFonts w:ascii="Times New Roman" w:hAnsi="Times New Roman" w:cs="Times New Roman"/>
          <w:sz w:val="24"/>
          <w:szCs w:val="24"/>
        </w:rPr>
        <w:t>,</w:t>
      </w:r>
      <w:r w:rsidR="00C13BA8">
        <w:rPr>
          <w:rFonts w:ascii="Times New Roman" w:hAnsi="Times New Roman" w:cs="Times New Roman"/>
          <w:sz w:val="24"/>
          <w:szCs w:val="24"/>
        </w:rPr>
        <w:t>57 рублей. Что составляет 99,6</w:t>
      </w:r>
      <w:r w:rsidRPr="00CA48BF">
        <w:rPr>
          <w:rFonts w:ascii="Times New Roman" w:hAnsi="Times New Roman" w:cs="Times New Roman"/>
          <w:sz w:val="24"/>
          <w:szCs w:val="24"/>
        </w:rPr>
        <w:t xml:space="preserve"> процентов годового плана.</w:t>
      </w:r>
    </w:p>
    <w:p w:rsidR="00065BBD" w:rsidRDefault="00065BBD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836"/>
      <w:bookmarkEnd w:id="1"/>
    </w:p>
    <w:p w:rsidR="003F61D4" w:rsidRPr="00CA48BF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Анализ результативности муниципальной программы</w:t>
      </w:r>
    </w:p>
    <w:p w:rsidR="003F61D4" w:rsidRPr="00CA48BF" w:rsidRDefault="00585FFA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BF">
        <w:rPr>
          <w:rFonts w:ascii="Times New Roman" w:hAnsi="Times New Roman" w:cs="Times New Roman"/>
          <w:b/>
          <w:sz w:val="24"/>
          <w:szCs w:val="24"/>
        </w:rPr>
        <w:t>«Реализация отдельных полномочий Сещинского сельского поселения Дубровского муниципального района Брянской области на 202</w:t>
      </w:r>
      <w:r w:rsidR="00C13BA8">
        <w:rPr>
          <w:rFonts w:ascii="Times New Roman" w:hAnsi="Times New Roman" w:cs="Times New Roman"/>
          <w:b/>
          <w:sz w:val="24"/>
          <w:szCs w:val="24"/>
        </w:rPr>
        <w:t>2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13BA8">
        <w:rPr>
          <w:rFonts w:ascii="Times New Roman" w:hAnsi="Times New Roman" w:cs="Times New Roman"/>
          <w:b/>
          <w:sz w:val="24"/>
          <w:szCs w:val="24"/>
        </w:rPr>
        <w:t>3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13BA8">
        <w:rPr>
          <w:rFonts w:ascii="Times New Roman" w:hAnsi="Times New Roman" w:cs="Times New Roman"/>
          <w:b/>
          <w:sz w:val="24"/>
          <w:szCs w:val="24"/>
        </w:rPr>
        <w:t>4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tbl>
      <w:tblPr>
        <w:tblW w:w="5955" w:type="pct"/>
        <w:tblCellSpacing w:w="5" w:type="nil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1"/>
        <w:gridCol w:w="1798"/>
        <w:gridCol w:w="1155"/>
        <w:gridCol w:w="1965"/>
        <w:gridCol w:w="891"/>
        <w:gridCol w:w="643"/>
        <w:gridCol w:w="727"/>
        <w:gridCol w:w="701"/>
        <w:gridCol w:w="32"/>
        <w:gridCol w:w="1068"/>
        <w:gridCol w:w="1100"/>
        <w:gridCol w:w="702"/>
      </w:tblGrid>
      <w:tr w:rsidR="00011D26" w:rsidRPr="00001854" w:rsidTr="00612453">
        <w:trPr>
          <w:trHeight w:val="320"/>
          <w:tblCellSpacing w:w="5" w:type="nil"/>
        </w:trPr>
        <w:tc>
          <w:tcPr>
            <w:tcW w:w="153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8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519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исполнения </w:t>
            </w:r>
          </w:p>
        </w:tc>
        <w:tc>
          <w:tcPr>
            <w:tcW w:w="2229" w:type="pct"/>
            <w:gridSpan w:val="6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Целевые показатели (индикаторы) </w:t>
            </w:r>
          </w:p>
        </w:tc>
        <w:tc>
          <w:tcPr>
            <w:tcW w:w="1290" w:type="pct"/>
            <w:gridSpan w:val="3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Объем расходов местного бюджета, рублей </w:t>
            </w:r>
          </w:p>
        </w:tc>
      </w:tr>
      <w:tr w:rsidR="007A5135" w:rsidRPr="00001854" w:rsidTr="00F837C1">
        <w:trPr>
          <w:trHeight w:val="338"/>
          <w:tblCellSpacing w:w="5" w:type="nil"/>
        </w:trPr>
        <w:tc>
          <w:tcPr>
            <w:tcW w:w="153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401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289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327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  <w:proofErr w:type="spellEnd"/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vMerge w:val="restar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(-/+,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%) </w:t>
            </w:r>
          </w:p>
        </w:tc>
        <w:tc>
          <w:tcPr>
            <w:tcW w:w="1305" w:type="pct"/>
            <w:gridSpan w:val="4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453" w:rsidRPr="00001854" w:rsidTr="00F837C1">
        <w:trPr>
          <w:trHeight w:val="640"/>
          <w:tblCellSpacing w:w="5" w:type="nil"/>
        </w:trPr>
        <w:tc>
          <w:tcPr>
            <w:tcW w:w="153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494" w:type="pc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  <w:proofErr w:type="spellEnd"/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(-/+, </w:t>
            </w:r>
          </w:p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%) </w:t>
            </w:r>
          </w:p>
        </w:tc>
      </w:tr>
      <w:tr w:rsidR="003F61D4" w:rsidRPr="00001854" w:rsidTr="00612453">
        <w:trPr>
          <w:tblCellSpacing w:w="5" w:type="nil"/>
        </w:trPr>
        <w:tc>
          <w:tcPr>
            <w:tcW w:w="5000" w:type="pct"/>
            <w:gridSpan w:val="12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AE6" w:rsidRPr="000018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муниципальной программы №1: </w:t>
            </w:r>
            <w:r w:rsidR="00DE1AE6"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эффективной деятельности администрации   сельского поселения</w:t>
            </w:r>
          </w:p>
        </w:tc>
      </w:tr>
      <w:tr w:rsidR="00612453" w:rsidRPr="00001854" w:rsidTr="00F837C1">
        <w:trPr>
          <w:trHeight w:val="320"/>
          <w:tblCellSpacing w:w="5" w:type="nil"/>
        </w:trPr>
        <w:tc>
          <w:tcPr>
            <w:tcW w:w="153" w:type="pct"/>
            <w:vAlign w:val="center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8" w:type="pct"/>
            <w:vAlign w:val="center"/>
          </w:tcPr>
          <w:p w:rsidR="003F61D4" w:rsidRPr="00001854" w:rsidRDefault="00DE1AE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519" w:type="pct"/>
            <w:vAlign w:val="center"/>
          </w:tcPr>
          <w:p w:rsidR="003F61D4" w:rsidRPr="00001854" w:rsidRDefault="00FB23A5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E1AE6" w:rsidRPr="00001854">
              <w:rPr>
                <w:rFonts w:ascii="Times New Roman" w:hAnsi="Times New Roman" w:cs="Times New Roman"/>
                <w:sz w:val="20"/>
                <w:szCs w:val="20"/>
              </w:rPr>
              <w:t>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1AE6"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3F61D4" w:rsidRPr="00001854" w:rsidRDefault="00DE1AE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401" w:type="pct"/>
            <w:vAlign w:val="center"/>
          </w:tcPr>
          <w:p w:rsidR="003F61D4" w:rsidRPr="00001854" w:rsidRDefault="00585FFA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9" w:type="pct"/>
            <w:vAlign w:val="center"/>
          </w:tcPr>
          <w:p w:rsidR="003F61D4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327" w:type="pct"/>
            <w:vAlign w:val="center"/>
          </w:tcPr>
          <w:p w:rsidR="003F61D4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315" w:type="pct"/>
            <w:vAlign w:val="center"/>
          </w:tcPr>
          <w:p w:rsidR="003F61D4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5" w:type="pct"/>
            <w:gridSpan w:val="2"/>
            <w:vAlign w:val="center"/>
          </w:tcPr>
          <w:p w:rsidR="003F61D4" w:rsidRPr="00001854" w:rsidRDefault="00C13BA8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2745803,85</w:t>
            </w:r>
          </w:p>
        </w:tc>
        <w:tc>
          <w:tcPr>
            <w:tcW w:w="494" w:type="pct"/>
            <w:vAlign w:val="center"/>
          </w:tcPr>
          <w:p w:rsidR="003F61D4" w:rsidRPr="00001854" w:rsidRDefault="00C13BA8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2729961,44</w:t>
            </w:r>
          </w:p>
        </w:tc>
        <w:tc>
          <w:tcPr>
            <w:tcW w:w="315" w:type="pct"/>
            <w:vAlign w:val="center"/>
          </w:tcPr>
          <w:p w:rsidR="003F61D4" w:rsidRPr="00001854" w:rsidRDefault="00C13BA8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612453" w:rsidRPr="00001854" w:rsidTr="00F837C1">
        <w:trPr>
          <w:trHeight w:val="320"/>
          <w:tblCellSpacing w:w="5" w:type="nil"/>
        </w:trPr>
        <w:tc>
          <w:tcPr>
            <w:tcW w:w="153" w:type="pct"/>
            <w:vAlign w:val="center"/>
          </w:tcPr>
          <w:p w:rsidR="003F61D4" w:rsidRPr="00001854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8" w:type="pct"/>
            <w:vAlign w:val="center"/>
          </w:tcPr>
          <w:p w:rsidR="003F61D4" w:rsidRPr="00001854" w:rsidRDefault="00DE1AE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переданных полномочий по решению отдельных 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519" w:type="pct"/>
            <w:vAlign w:val="center"/>
          </w:tcPr>
          <w:p w:rsidR="003F61D4" w:rsidRPr="00001854" w:rsidRDefault="00585FFA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3F61D4" w:rsidRPr="00001854" w:rsidRDefault="00585FFA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  <w:vAlign w:val="center"/>
          </w:tcPr>
          <w:p w:rsidR="003F61D4" w:rsidRPr="00001854" w:rsidRDefault="00B3007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3F61D4" w:rsidRPr="00001854" w:rsidRDefault="00B3007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vAlign w:val="center"/>
          </w:tcPr>
          <w:p w:rsidR="003F61D4" w:rsidRPr="00001854" w:rsidRDefault="00B3007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vAlign w:val="center"/>
          </w:tcPr>
          <w:p w:rsidR="003F61D4" w:rsidRPr="00001854" w:rsidRDefault="00B3007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pct"/>
            <w:gridSpan w:val="2"/>
            <w:vAlign w:val="center"/>
          </w:tcPr>
          <w:p w:rsidR="003F61D4" w:rsidRPr="00001854" w:rsidRDefault="00F837C1" w:rsidP="00F8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3A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4" w:type="pct"/>
            <w:vAlign w:val="center"/>
          </w:tcPr>
          <w:p w:rsidR="003F61D4" w:rsidRPr="00001854" w:rsidRDefault="00F837C1" w:rsidP="00F8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3A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5" w:type="pct"/>
            <w:vAlign w:val="center"/>
          </w:tcPr>
          <w:p w:rsidR="003F61D4" w:rsidRPr="00001854" w:rsidRDefault="00B3007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6484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756484" w:rsidRPr="00001854" w:rsidRDefault="007564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муниципальной программы №2: </w:t>
            </w: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управления и распоряжения муниципальным имуществом  сельского поселения, рациональное его использование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Merge w:val="restar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8" w:type="pct"/>
            <w:vMerge w:val="restar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519" w:type="pct"/>
            <w:vMerge w:val="restart"/>
            <w:vAlign w:val="center"/>
          </w:tcPr>
          <w:p w:rsidR="007A5135" w:rsidRPr="00001854" w:rsidRDefault="007A5135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объектов недвижимого имущества, вовлеченных в хозяйственный оборот или сделку, в отношении которых проведены техническая инвентаризация и оценка рыночной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стоимости, зарегистрировано право собственности Сещинского сельского поселения Дубровского муниципального района Брянской области</w:t>
            </w:r>
          </w:p>
        </w:tc>
        <w:tc>
          <w:tcPr>
            <w:tcW w:w="401" w:type="pc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89" w:type="pct"/>
            <w:vAlign w:val="center"/>
          </w:tcPr>
          <w:p w:rsidR="007A5135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vAlign w:val="center"/>
          </w:tcPr>
          <w:p w:rsidR="007A5135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7A5135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5135" w:rsidRPr="000018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7A5135" w:rsidRPr="00001854" w:rsidRDefault="00F837C1" w:rsidP="00F8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25158,00</w:t>
            </w:r>
          </w:p>
        </w:tc>
        <w:tc>
          <w:tcPr>
            <w:tcW w:w="494" w:type="pct"/>
            <w:vMerge w:val="restart"/>
            <w:vAlign w:val="center"/>
          </w:tcPr>
          <w:p w:rsidR="007A5135" w:rsidRPr="00001854" w:rsidRDefault="00F837C1" w:rsidP="00F8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25158,00</w:t>
            </w:r>
          </w:p>
        </w:tc>
        <w:tc>
          <w:tcPr>
            <w:tcW w:w="315" w:type="pct"/>
            <w:vMerge w:val="restar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Merge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vMerge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Включение  объектов муниципальной собственности и земельных участков в перечень, подлежащий  продаже, сдаче в аренду</w:t>
            </w:r>
          </w:p>
        </w:tc>
        <w:tc>
          <w:tcPr>
            <w:tcW w:w="401" w:type="pct"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89" w:type="pct"/>
            <w:vAlign w:val="center"/>
          </w:tcPr>
          <w:p w:rsidR="007A5135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vAlign w:val="center"/>
          </w:tcPr>
          <w:p w:rsidR="007A5135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:rsidR="007A5135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pct"/>
            <w:gridSpan w:val="2"/>
            <w:vMerge/>
            <w:vAlign w:val="center"/>
          </w:tcPr>
          <w:p w:rsidR="007A5135" w:rsidRPr="00001854" w:rsidRDefault="007A5135" w:rsidP="006C62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7A5135" w:rsidRPr="00001854" w:rsidRDefault="007A5135" w:rsidP="006C62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7A5135" w:rsidRPr="00001854" w:rsidRDefault="007A513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756484" w:rsidRPr="00001854" w:rsidRDefault="00F837C1" w:rsidP="00F8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4941"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756484" w:rsidRPr="00001854" w:rsidRDefault="00B8494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519" w:type="pct"/>
            <w:vAlign w:val="center"/>
          </w:tcPr>
          <w:p w:rsidR="00756484" w:rsidRPr="00001854" w:rsidRDefault="00B84941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756484" w:rsidRPr="00001854" w:rsidRDefault="007564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756484" w:rsidRPr="00001854" w:rsidRDefault="007564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756484" w:rsidRPr="00001854" w:rsidRDefault="007564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756484" w:rsidRPr="00001854" w:rsidRDefault="007564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756484" w:rsidRPr="00001854" w:rsidRDefault="007564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56484" w:rsidRPr="00001854" w:rsidRDefault="005412C9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494" w:type="pct"/>
            <w:vAlign w:val="center"/>
          </w:tcPr>
          <w:p w:rsidR="00756484" w:rsidRPr="00001854" w:rsidRDefault="005412C9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15" w:type="pct"/>
            <w:vAlign w:val="center"/>
          </w:tcPr>
          <w:p w:rsidR="00756484" w:rsidRPr="00001854" w:rsidRDefault="005412C9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7C2D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8C7C2D" w:rsidRPr="00001854" w:rsidRDefault="008C7C2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муниципальной программы №3: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 и осуществление мероприятий по мобилизационной подготовке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8C7C2D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7C2D"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8C7C2D" w:rsidRPr="00001854" w:rsidRDefault="008C7C2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мобилизационной подготовки экономики</w:t>
            </w:r>
          </w:p>
        </w:tc>
        <w:tc>
          <w:tcPr>
            <w:tcW w:w="519" w:type="pct"/>
            <w:vAlign w:val="center"/>
          </w:tcPr>
          <w:p w:rsidR="008C7C2D" w:rsidRPr="00001854" w:rsidRDefault="008C7C2D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январь-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8C7C2D" w:rsidRPr="00001854" w:rsidRDefault="008C7C2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Оповещение </w:t>
            </w: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населения об опасностях, возникающих при ведении военных действий и возникновении </w:t>
            </w:r>
            <w:proofErr w:type="spellStart"/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ситуаций</w:t>
            </w:r>
          </w:p>
        </w:tc>
        <w:tc>
          <w:tcPr>
            <w:tcW w:w="401" w:type="pct"/>
            <w:vAlign w:val="center"/>
          </w:tcPr>
          <w:p w:rsidR="008C7C2D" w:rsidRPr="00001854" w:rsidRDefault="008C7C2D" w:rsidP="006C6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дни</w:t>
            </w:r>
          </w:p>
        </w:tc>
        <w:tc>
          <w:tcPr>
            <w:tcW w:w="289" w:type="pct"/>
            <w:vAlign w:val="center"/>
          </w:tcPr>
          <w:p w:rsidR="008C7C2D" w:rsidRPr="00001854" w:rsidRDefault="008C7C2D" w:rsidP="006C6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27" w:type="pct"/>
            <w:vAlign w:val="center"/>
          </w:tcPr>
          <w:p w:rsidR="008C7C2D" w:rsidRPr="00001854" w:rsidRDefault="008C7C2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15" w:type="pct"/>
            <w:vAlign w:val="center"/>
          </w:tcPr>
          <w:p w:rsidR="008C7C2D" w:rsidRPr="00001854" w:rsidRDefault="008C7C2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gridSpan w:val="2"/>
            <w:vAlign w:val="center"/>
          </w:tcPr>
          <w:p w:rsidR="008C7C2D" w:rsidRPr="00001854" w:rsidRDefault="00F837C1" w:rsidP="006C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251538,00</w:t>
            </w:r>
          </w:p>
        </w:tc>
        <w:tc>
          <w:tcPr>
            <w:tcW w:w="494" w:type="pct"/>
            <w:vAlign w:val="center"/>
          </w:tcPr>
          <w:p w:rsidR="008C7C2D" w:rsidRPr="00001854" w:rsidRDefault="00F837C1" w:rsidP="006C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251538,00</w:t>
            </w:r>
          </w:p>
        </w:tc>
        <w:tc>
          <w:tcPr>
            <w:tcW w:w="315" w:type="pct"/>
            <w:vAlign w:val="center"/>
          </w:tcPr>
          <w:p w:rsidR="008C7C2D" w:rsidRPr="00001854" w:rsidRDefault="008C7C2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4721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муниципальной программы №4: 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Merge w:val="restart"/>
            <w:vAlign w:val="center"/>
          </w:tcPr>
          <w:p w:rsidR="00B5472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4721"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Merge w:val="restar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19" w:type="pct"/>
            <w:vMerge w:val="restart"/>
            <w:vAlign w:val="center"/>
          </w:tcPr>
          <w:p w:rsidR="00B54721" w:rsidRPr="00001854" w:rsidRDefault="00B54721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обеспеченности мест общего пользования противопожарным инвентарём</w:t>
            </w:r>
          </w:p>
        </w:tc>
        <w:tc>
          <w:tcPr>
            <w:tcW w:w="401" w:type="pct"/>
            <w:vAlign w:val="center"/>
          </w:tcPr>
          <w:p w:rsidR="00B54721" w:rsidRPr="00001854" w:rsidRDefault="00B54721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9" w:type="pct"/>
            <w:vAlign w:val="center"/>
          </w:tcPr>
          <w:p w:rsidR="00B54721" w:rsidRPr="00001854" w:rsidRDefault="00B54721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5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B5472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13818,60</w:t>
            </w:r>
          </w:p>
        </w:tc>
        <w:tc>
          <w:tcPr>
            <w:tcW w:w="494" w:type="pct"/>
            <w:vMerge w:val="restart"/>
            <w:vAlign w:val="center"/>
          </w:tcPr>
          <w:p w:rsidR="00B5472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13818,60</w:t>
            </w:r>
          </w:p>
        </w:tc>
        <w:tc>
          <w:tcPr>
            <w:tcW w:w="315" w:type="pct"/>
            <w:vMerge w:val="restar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Merge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vMerge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Минерализация лесопожарных полос</w:t>
            </w:r>
          </w:p>
        </w:tc>
        <w:tc>
          <w:tcPr>
            <w:tcW w:w="401" w:type="pct"/>
            <w:vAlign w:val="center"/>
          </w:tcPr>
          <w:p w:rsidR="00B54721" w:rsidRPr="00001854" w:rsidRDefault="00B54721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89" w:type="pct"/>
            <w:vAlign w:val="center"/>
          </w:tcPr>
          <w:p w:rsidR="00B54721" w:rsidRPr="00001854" w:rsidRDefault="00112FF4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" w:type="pct"/>
            <w:vAlign w:val="center"/>
          </w:tcPr>
          <w:p w:rsidR="00B54721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5" w:type="pct"/>
            <w:gridSpan w:val="2"/>
            <w:vMerge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D1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муниципальной программы №5: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содержания и обеспечение безопасности гидротехнических сооружений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EA2ED1" w:rsidRPr="00001854" w:rsidRDefault="00741E6D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2ED1"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19" w:type="pct"/>
            <w:vAlign w:val="center"/>
          </w:tcPr>
          <w:p w:rsidR="00EA2ED1" w:rsidRPr="00001854" w:rsidRDefault="00EA2ED1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EA2ED1" w:rsidRPr="00001854" w:rsidRDefault="00EA2ED1" w:rsidP="006C62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Страхование гидротехнических сооружений</w:t>
            </w:r>
          </w:p>
        </w:tc>
        <w:tc>
          <w:tcPr>
            <w:tcW w:w="401" w:type="pct"/>
            <w:vAlign w:val="center"/>
          </w:tcPr>
          <w:p w:rsidR="00EA2ED1" w:rsidRPr="00001854" w:rsidRDefault="00EA2ED1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89" w:type="pct"/>
            <w:vAlign w:val="center"/>
          </w:tcPr>
          <w:p w:rsidR="00EA2ED1" w:rsidRPr="00001854" w:rsidRDefault="00EA2ED1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gridSpan w:val="2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27840</w:t>
            </w:r>
            <w:r w:rsidR="00C23A8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4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27840</w:t>
            </w:r>
            <w:r w:rsidR="00C23A8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5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2ED1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EA2ED1" w:rsidRPr="00001854" w:rsidRDefault="00524DE2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муниципальной программы №6: 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комплексное обустройство населенных пунктов, расположенных в сельской местности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EA2ED1" w:rsidRPr="00001854" w:rsidRDefault="00741E6D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4DE2"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EA2ED1" w:rsidRPr="00001854" w:rsidRDefault="00524DE2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519" w:type="pct"/>
            <w:vAlign w:val="center"/>
          </w:tcPr>
          <w:p w:rsidR="00EA2ED1" w:rsidRPr="00001854" w:rsidRDefault="00524DE2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EA2ED1" w:rsidRPr="00001854" w:rsidRDefault="00EA2E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2ED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75159,00</w:t>
            </w:r>
          </w:p>
        </w:tc>
        <w:tc>
          <w:tcPr>
            <w:tcW w:w="494" w:type="pct"/>
            <w:vAlign w:val="center"/>
          </w:tcPr>
          <w:p w:rsidR="00EA2ED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75159,00</w:t>
            </w:r>
          </w:p>
        </w:tc>
        <w:tc>
          <w:tcPr>
            <w:tcW w:w="315" w:type="pct"/>
            <w:vAlign w:val="center"/>
          </w:tcPr>
          <w:p w:rsidR="00EA2ED1" w:rsidRPr="00001854" w:rsidRDefault="00524DE2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524DE2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24DE2"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524DE2" w:rsidRPr="00001854" w:rsidRDefault="00524DE2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519" w:type="pct"/>
            <w:vAlign w:val="center"/>
          </w:tcPr>
          <w:p w:rsidR="00524DE2" w:rsidRPr="00001854" w:rsidRDefault="00524DE2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524DE2" w:rsidRPr="00001854" w:rsidRDefault="00524DE2" w:rsidP="006C62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установленных светильников</w:t>
            </w:r>
          </w:p>
        </w:tc>
        <w:tc>
          <w:tcPr>
            <w:tcW w:w="401" w:type="pct"/>
            <w:vAlign w:val="center"/>
          </w:tcPr>
          <w:p w:rsidR="00524DE2" w:rsidRPr="00001854" w:rsidRDefault="00524DE2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89" w:type="pct"/>
            <w:vAlign w:val="center"/>
          </w:tcPr>
          <w:p w:rsidR="00524DE2" w:rsidRPr="00001854" w:rsidRDefault="00112FF4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" w:type="pct"/>
            <w:vAlign w:val="center"/>
          </w:tcPr>
          <w:p w:rsidR="00524DE2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524DE2" w:rsidRPr="00001854" w:rsidRDefault="00112FF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18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524DE2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1365045,90</w:t>
            </w:r>
          </w:p>
        </w:tc>
        <w:tc>
          <w:tcPr>
            <w:tcW w:w="494" w:type="pct"/>
            <w:vAlign w:val="center"/>
          </w:tcPr>
          <w:p w:rsidR="00524DE2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1354548,23</w:t>
            </w:r>
          </w:p>
        </w:tc>
        <w:tc>
          <w:tcPr>
            <w:tcW w:w="315" w:type="pct"/>
            <w:vAlign w:val="center"/>
          </w:tcPr>
          <w:p w:rsidR="00524DE2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B54721" w:rsidRPr="00001854" w:rsidRDefault="004869FB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E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B54721" w:rsidRPr="00001854" w:rsidRDefault="004869FB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519" w:type="pct"/>
            <w:vAlign w:val="center"/>
          </w:tcPr>
          <w:p w:rsidR="00B54721" w:rsidRPr="00001854" w:rsidRDefault="004869FB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B54721" w:rsidRPr="00001854" w:rsidRDefault="00B5472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B5472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1449949,82</w:t>
            </w:r>
          </w:p>
        </w:tc>
        <w:tc>
          <w:tcPr>
            <w:tcW w:w="494" w:type="pct"/>
            <w:vAlign w:val="center"/>
          </w:tcPr>
          <w:p w:rsidR="00B54721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1448030,30</w:t>
            </w:r>
          </w:p>
        </w:tc>
        <w:tc>
          <w:tcPr>
            <w:tcW w:w="315" w:type="pct"/>
            <w:vAlign w:val="center"/>
          </w:tcPr>
          <w:p w:rsidR="00B54721" w:rsidRPr="00001854" w:rsidRDefault="00741E6D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C23A84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C23A84" w:rsidRPr="00001854" w:rsidRDefault="00C23A84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C23A84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инициативных проектов (Благоустройство детской игровой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п.Сеща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района Брянской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обьласти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  <w:vAlign w:val="center"/>
          </w:tcPr>
          <w:p w:rsidR="00C23A84" w:rsidRPr="00001854" w:rsidRDefault="00C23A84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C23A84" w:rsidRDefault="00987BC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детской игровой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п.Сеща</w:t>
            </w:r>
            <w:proofErr w:type="spellEnd"/>
            <w:r w:rsidR="000F59C7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района Брянской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401" w:type="pct"/>
            <w:vAlign w:val="center"/>
          </w:tcPr>
          <w:p w:rsidR="00C23A84" w:rsidRDefault="00987BC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89" w:type="pct"/>
            <w:vAlign w:val="center"/>
          </w:tcPr>
          <w:p w:rsidR="00C23A84" w:rsidRDefault="00987BC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vAlign w:val="center"/>
          </w:tcPr>
          <w:p w:rsidR="00C23A84" w:rsidRDefault="00987BC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C23A84" w:rsidRDefault="00987BC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gridSpan w:val="2"/>
            <w:vAlign w:val="center"/>
          </w:tcPr>
          <w:p w:rsidR="00C23A8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968952,00</w:t>
            </w:r>
          </w:p>
        </w:tc>
        <w:tc>
          <w:tcPr>
            <w:tcW w:w="494" w:type="pct"/>
            <w:vAlign w:val="center"/>
          </w:tcPr>
          <w:p w:rsidR="00C23A8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968952,00</w:t>
            </w:r>
          </w:p>
        </w:tc>
        <w:tc>
          <w:tcPr>
            <w:tcW w:w="315" w:type="pct"/>
            <w:vAlign w:val="center"/>
          </w:tcPr>
          <w:p w:rsidR="00C23A84" w:rsidRPr="00001854" w:rsidRDefault="00C23A8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1D26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муниципальной программы №7: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реализация полномочий в сфере молодежной политике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011D26" w:rsidRPr="00001854" w:rsidRDefault="00011D26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реализацию переданных полномочий по решению отдельных 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      </w:r>
          </w:p>
        </w:tc>
        <w:tc>
          <w:tcPr>
            <w:tcW w:w="519" w:type="pct"/>
            <w:vAlign w:val="center"/>
          </w:tcPr>
          <w:p w:rsidR="00011D26" w:rsidRPr="00001854" w:rsidRDefault="00011D26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несовершеннолетних детей, состоящих на учете в комиссии по делам 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прав, от общей численности детского населения поселения, %</w:t>
            </w:r>
          </w:p>
        </w:tc>
        <w:tc>
          <w:tcPr>
            <w:tcW w:w="401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89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27" w:type="pct"/>
            <w:vAlign w:val="center"/>
          </w:tcPr>
          <w:p w:rsidR="00011D26" w:rsidRPr="00001854" w:rsidRDefault="00987BC1" w:rsidP="006C62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15" w:type="pct"/>
            <w:vAlign w:val="center"/>
          </w:tcPr>
          <w:p w:rsidR="00011D26" w:rsidRPr="00001854" w:rsidRDefault="00987BC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D26" w:rsidRPr="000018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5" w:type="pct"/>
            <w:gridSpan w:val="2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517A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4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517A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5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1D26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муниципальной программы №8: 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полномочий в сфере культурного наследия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011D26" w:rsidRPr="00001854" w:rsidRDefault="00011D26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мероприятий по охране, сохранению и популяризации культурного наследия.</w:t>
            </w:r>
          </w:p>
        </w:tc>
        <w:tc>
          <w:tcPr>
            <w:tcW w:w="519" w:type="pct"/>
            <w:vAlign w:val="center"/>
          </w:tcPr>
          <w:p w:rsidR="00011D26" w:rsidRPr="00001854" w:rsidRDefault="00011D26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Косметический ремонт памятников</w:t>
            </w:r>
          </w:p>
        </w:tc>
        <w:tc>
          <w:tcPr>
            <w:tcW w:w="401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89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gridSpan w:val="2"/>
            <w:vAlign w:val="center"/>
          </w:tcPr>
          <w:p w:rsidR="00011D26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7A8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94" w:type="pct"/>
            <w:vAlign w:val="center"/>
          </w:tcPr>
          <w:p w:rsidR="00011D26" w:rsidRPr="00001854" w:rsidRDefault="00741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7A8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315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1D26" w:rsidRPr="00001854" w:rsidTr="00612453">
        <w:trPr>
          <w:tblCellSpacing w:w="5" w:type="nil"/>
        </w:trPr>
        <w:tc>
          <w:tcPr>
            <w:tcW w:w="5000" w:type="pct"/>
            <w:gridSpan w:val="12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муниципальной программы №9:</w:t>
            </w: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 по развитию физической культуры и спорта</w:t>
            </w:r>
          </w:p>
        </w:tc>
      </w:tr>
      <w:tr w:rsidR="00612453" w:rsidRPr="00001854" w:rsidTr="00F837C1">
        <w:trPr>
          <w:tblCellSpacing w:w="5" w:type="nil"/>
        </w:trPr>
        <w:tc>
          <w:tcPr>
            <w:tcW w:w="153" w:type="pct"/>
            <w:vAlign w:val="center"/>
          </w:tcPr>
          <w:p w:rsidR="00011D26" w:rsidRPr="00001854" w:rsidRDefault="00011D26" w:rsidP="0074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8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19" w:type="pct"/>
            <w:vAlign w:val="center"/>
          </w:tcPr>
          <w:p w:rsidR="00011D26" w:rsidRPr="00001854" w:rsidRDefault="00011D26" w:rsidP="00C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январь-декабрь 202</w:t>
            </w:r>
            <w:r w:rsidR="00C1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401" w:type="pct"/>
            <w:vAlign w:val="center"/>
          </w:tcPr>
          <w:p w:rsidR="00011D26" w:rsidRPr="00001854" w:rsidRDefault="00011D26" w:rsidP="006C6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89" w:type="pct"/>
            <w:vAlign w:val="center"/>
          </w:tcPr>
          <w:p w:rsidR="00011D26" w:rsidRPr="00001854" w:rsidRDefault="00987BC1" w:rsidP="00987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11D26" w:rsidRPr="000018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vAlign w:val="center"/>
          </w:tcPr>
          <w:p w:rsidR="00011D26" w:rsidRPr="00001854" w:rsidRDefault="00987BC1" w:rsidP="00987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" w:type="pct"/>
            <w:vAlign w:val="center"/>
          </w:tcPr>
          <w:p w:rsidR="00011D26" w:rsidRPr="00001854" w:rsidRDefault="00011D26" w:rsidP="0098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7B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  <w:r w:rsidR="00517A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4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  <w:r w:rsidR="00517A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5" w:type="pct"/>
            <w:vAlign w:val="center"/>
          </w:tcPr>
          <w:p w:rsidR="00011D26" w:rsidRPr="00001854" w:rsidRDefault="00011D26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F61D4" w:rsidRPr="001E4388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1D4" w:rsidRPr="00CA48BF" w:rsidRDefault="00D05A31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1. Расходы по мероприятию «Ф</w:t>
      </w:r>
      <w:r w:rsidRPr="00CA48BF">
        <w:rPr>
          <w:rFonts w:ascii="Times New Roman" w:hAnsi="Times New Roman" w:cs="Times New Roman"/>
          <w:b/>
          <w:sz w:val="24"/>
          <w:szCs w:val="24"/>
        </w:rPr>
        <w:t>ункционирование местной администрации»</w:t>
      </w:r>
      <w:r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Pr="00CA48BF">
        <w:rPr>
          <w:rFonts w:ascii="Times New Roman" w:hAnsi="Times New Roman"/>
          <w:sz w:val="24"/>
          <w:szCs w:val="24"/>
        </w:rPr>
        <w:t>ыли направлены: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>- на оплату труда с начислениями</w:t>
      </w:r>
      <w:r w:rsidR="00D05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F683A">
        <w:rPr>
          <w:rFonts w:ascii="Times New Roman" w:eastAsia="Calibri" w:hAnsi="Times New Roman" w:cs="Times New Roman"/>
          <w:sz w:val="24"/>
          <w:szCs w:val="24"/>
        </w:rPr>
        <w:t>2413327,73</w:t>
      </w: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на оплату услуг связи расходы составили -  </w:t>
      </w:r>
      <w:r w:rsidR="007F683A">
        <w:rPr>
          <w:rFonts w:ascii="Times New Roman" w:eastAsia="Calibri" w:hAnsi="Times New Roman" w:cs="Times New Roman"/>
          <w:sz w:val="24"/>
          <w:szCs w:val="24"/>
        </w:rPr>
        <w:t>91031,07</w:t>
      </w: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на оплату коммунальных услуг – </w:t>
      </w:r>
      <w:r w:rsidR="007F683A">
        <w:rPr>
          <w:rFonts w:ascii="Times New Roman" w:eastAsia="Calibri" w:hAnsi="Times New Roman" w:cs="Times New Roman"/>
          <w:sz w:val="24"/>
          <w:szCs w:val="24"/>
        </w:rPr>
        <w:t>107394,95</w:t>
      </w: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7F683A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на работы, услуги по содержанию имущества – </w:t>
      </w:r>
      <w:r w:rsidR="007F683A">
        <w:rPr>
          <w:rFonts w:ascii="Times New Roman" w:eastAsia="Calibri" w:hAnsi="Times New Roman" w:cs="Times New Roman"/>
          <w:sz w:val="24"/>
          <w:szCs w:val="24"/>
        </w:rPr>
        <w:t>41061,00</w:t>
      </w: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83A">
        <w:rPr>
          <w:rFonts w:ascii="Times New Roman" w:eastAsia="Calibri" w:hAnsi="Times New Roman" w:cs="Times New Roman"/>
          <w:sz w:val="24"/>
          <w:szCs w:val="24"/>
        </w:rPr>
        <w:t>рубль;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на прочие работы, услуги – </w:t>
      </w:r>
      <w:r w:rsidR="007F683A">
        <w:rPr>
          <w:rFonts w:ascii="Times New Roman" w:eastAsia="Calibri" w:hAnsi="Times New Roman" w:cs="Times New Roman"/>
          <w:sz w:val="24"/>
          <w:szCs w:val="24"/>
        </w:rPr>
        <w:t>52720,86</w:t>
      </w:r>
      <w:r w:rsidR="007E762B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7F68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E762B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расходы на оплату увеличения стоимости материальных запасов – </w:t>
      </w:r>
      <w:r w:rsidR="007E762B">
        <w:rPr>
          <w:rFonts w:ascii="Times New Roman" w:eastAsia="Calibri" w:hAnsi="Times New Roman" w:cs="Times New Roman"/>
          <w:sz w:val="24"/>
          <w:szCs w:val="24"/>
        </w:rPr>
        <w:t>16240,00 рублей;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уплата налогов – </w:t>
      </w:r>
      <w:r w:rsidR="000F0364">
        <w:rPr>
          <w:rFonts w:ascii="Times New Roman" w:eastAsia="Calibri" w:hAnsi="Times New Roman" w:cs="Times New Roman"/>
          <w:sz w:val="24"/>
          <w:szCs w:val="24"/>
        </w:rPr>
        <w:t>1788,00 рублей</w:t>
      </w:r>
      <w:r w:rsidRPr="006273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уплата прочих налогов – </w:t>
      </w:r>
      <w:r w:rsidR="000F0364">
        <w:rPr>
          <w:rFonts w:ascii="Times New Roman" w:eastAsia="Calibri" w:hAnsi="Times New Roman" w:cs="Times New Roman"/>
          <w:sz w:val="24"/>
          <w:szCs w:val="24"/>
        </w:rPr>
        <w:t>390,00 рублей</w:t>
      </w:r>
      <w:r w:rsidRPr="006273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73AE" w:rsidRPr="006273AE" w:rsidRDefault="006273AE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lastRenderedPageBreak/>
        <w:t>- уплата иных платежей – 6</w:t>
      </w:r>
      <w:r w:rsidR="000F0364">
        <w:rPr>
          <w:rFonts w:ascii="Times New Roman" w:eastAsia="Calibri" w:hAnsi="Times New Roman" w:cs="Times New Roman"/>
          <w:sz w:val="24"/>
          <w:szCs w:val="24"/>
        </w:rPr>
        <w:t>007,83</w:t>
      </w: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0A5C6E" w:rsidRPr="00CA48BF" w:rsidRDefault="000A5C6E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2B95" w:rsidRPr="00CA48BF" w:rsidRDefault="000A5C6E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2. Расходы по мероприятию «Р</w:t>
      </w:r>
      <w:r w:rsidRPr="00CA48BF">
        <w:rPr>
          <w:rFonts w:ascii="Times New Roman" w:hAnsi="Times New Roman" w:cs="Times New Roman"/>
          <w:b/>
          <w:sz w:val="24"/>
          <w:szCs w:val="24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контроля»</w:t>
      </w:r>
      <w:r w:rsidRPr="00CA48BF">
        <w:rPr>
          <w:rFonts w:ascii="Times New Roman" w:hAnsi="Times New Roman" w:cs="Times New Roman"/>
          <w:sz w:val="24"/>
          <w:szCs w:val="24"/>
        </w:rPr>
        <w:t xml:space="preserve"> </w:t>
      </w:r>
      <w:r w:rsidR="0083562F" w:rsidRPr="00CA48BF">
        <w:rPr>
          <w:rFonts w:ascii="Times New Roman" w:hAnsi="Times New Roman" w:cs="Times New Roman"/>
          <w:sz w:val="24"/>
          <w:szCs w:val="24"/>
        </w:rPr>
        <w:t>б</w:t>
      </w:r>
      <w:r w:rsidR="0083562F" w:rsidRPr="00CA48BF">
        <w:rPr>
          <w:rFonts w:ascii="Times New Roman" w:hAnsi="Times New Roman"/>
          <w:sz w:val="24"/>
          <w:szCs w:val="24"/>
        </w:rPr>
        <w:t xml:space="preserve">ыли направлены межбюджетные трансферты в сумме </w:t>
      </w:r>
      <w:r w:rsidR="00E36375">
        <w:rPr>
          <w:rFonts w:ascii="Times New Roman" w:hAnsi="Times New Roman"/>
          <w:sz w:val="24"/>
          <w:szCs w:val="24"/>
        </w:rPr>
        <w:t>10</w:t>
      </w:r>
      <w:r w:rsidR="0083562F" w:rsidRPr="00CA48BF">
        <w:rPr>
          <w:rFonts w:ascii="Times New Roman" w:hAnsi="Times New Roman"/>
          <w:sz w:val="24"/>
          <w:szCs w:val="24"/>
        </w:rPr>
        <w:t>,0 тыс. рублей.</w:t>
      </w:r>
    </w:p>
    <w:p w:rsidR="0083562F" w:rsidRPr="00CA48BF" w:rsidRDefault="0083562F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DB7" w:rsidRDefault="0010449E" w:rsidP="00BC2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3</w:t>
      </w:r>
      <w:r w:rsidR="00BF2B95" w:rsidRPr="00CA48BF">
        <w:rPr>
          <w:rFonts w:ascii="Times New Roman" w:hAnsi="Times New Roman"/>
          <w:b/>
          <w:sz w:val="24"/>
          <w:szCs w:val="24"/>
        </w:rPr>
        <w:t>. Расходы по мероприятию «</w:t>
      </w:r>
      <w:r w:rsidRPr="00CA48BF">
        <w:rPr>
          <w:rFonts w:ascii="Times New Roman" w:hAnsi="Times New Roman"/>
          <w:b/>
          <w:sz w:val="24"/>
          <w:szCs w:val="24"/>
        </w:rPr>
        <w:t xml:space="preserve">Оценка имущества, признание прав и регулирование отношений муниципальной </w:t>
      </w:r>
      <w:r w:rsidRPr="000C3ADC">
        <w:rPr>
          <w:rFonts w:ascii="Times New Roman" w:hAnsi="Times New Roman"/>
          <w:b/>
          <w:sz w:val="24"/>
          <w:szCs w:val="24"/>
        </w:rPr>
        <w:t>собственности</w:t>
      </w:r>
      <w:r w:rsidR="00BF2B95" w:rsidRPr="000C3ADC">
        <w:rPr>
          <w:rFonts w:ascii="Times New Roman" w:hAnsi="Times New Roman" w:cs="Times New Roman"/>
          <w:b/>
          <w:sz w:val="24"/>
          <w:szCs w:val="24"/>
        </w:rPr>
        <w:t>»</w:t>
      </w:r>
      <w:r w:rsidR="00BF2B95" w:rsidRPr="000C3ADC">
        <w:rPr>
          <w:rFonts w:ascii="Times New Roman" w:hAnsi="Times New Roman" w:cs="Times New Roman"/>
          <w:sz w:val="24"/>
          <w:szCs w:val="24"/>
        </w:rPr>
        <w:t xml:space="preserve"> б</w:t>
      </w:r>
      <w:r w:rsidR="00BF2B95" w:rsidRPr="000C3ADC">
        <w:rPr>
          <w:rFonts w:ascii="Times New Roman" w:hAnsi="Times New Roman"/>
          <w:sz w:val="24"/>
          <w:szCs w:val="24"/>
        </w:rPr>
        <w:t>ыли направлены</w:t>
      </w:r>
      <w:r w:rsidR="008A7DB7">
        <w:rPr>
          <w:rFonts w:ascii="Times New Roman" w:hAnsi="Times New Roman"/>
          <w:sz w:val="24"/>
          <w:szCs w:val="24"/>
        </w:rPr>
        <w:t>:</w:t>
      </w:r>
      <w:r w:rsidRPr="000C3ADC">
        <w:rPr>
          <w:rFonts w:ascii="Times New Roman" w:hAnsi="Times New Roman"/>
          <w:sz w:val="24"/>
          <w:szCs w:val="24"/>
        </w:rPr>
        <w:t xml:space="preserve"> </w:t>
      </w:r>
    </w:p>
    <w:p w:rsidR="00BF2B95" w:rsidRPr="008A7DB7" w:rsidRDefault="008A7DB7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 xml:space="preserve">- на прочие работы, услуги – </w:t>
      </w:r>
      <w:r>
        <w:rPr>
          <w:rFonts w:ascii="Times New Roman" w:eastAsia="Calibri" w:hAnsi="Times New Roman" w:cs="Times New Roman"/>
          <w:sz w:val="24"/>
          <w:szCs w:val="24"/>
        </w:rPr>
        <w:t>25158,00 рублей;</w:t>
      </w:r>
    </w:p>
    <w:p w:rsidR="0010449E" w:rsidRPr="00CA48BF" w:rsidRDefault="0010449E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49E" w:rsidRPr="00CA48BF" w:rsidRDefault="00871864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449E" w:rsidRPr="00CA48BF">
        <w:rPr>
          <w:rFonts w:ascii="Times New Roman" w:hAnsi="Times New Roman"/>
          <w:b/>
          <w:sz w:val="24"/>
          <w:szCs w:val="24"/>
        </w:rPr>
        <w:t>. Расходы по мероприятию «Реализация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 w:rsidR="0010449E"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="0010449E"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="0010449E" w:rsidRPr="00CA48BF">
        <w:rPr>
          <w:rFonts w:ascii="Times New Roman" w:hAnsi="Times New Roman"/>
          <w:sz w:val="24"/>
          <w:szCs w:val="24"/>
        </w:rPr>
        <w:t>ыли направлены межбюджетные трансферты в сумме 5,0 тыс. рублей.</w:t>
      </w:r>
    </w:p>
    <w:p w:rsidR="0010449E" w:rsidRPr="00CA48BF" w:rsidRDefault="0010449E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035D" w:rsidRDefault="00871864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0449E" w:rsidRPr="00CA48BF">
        <w:rPr>
          <w:rFonts w:ascii="Times New Roman" w:hAnsi="Times New Roman"/>
          <w:b/>
          <w:sz w:val="24"/>
          <w:szCs w:val="24"/>
        </w:rPr>
        <w:t>. Расходы по мероприятию «Обеспечение мобилизационной подготовки экономики</w:t>
      </w:r>
      <w:r w:rsidR="0010449E"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="0010449E"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="0010449E" w:rsidRPr="00CA48BF">
        <w:rPr>
          <w:rFonts w:ascii="Times New Roman" w:hAnsi="Times New Roman"/>
          <w:sz w:val="24"/>
          <w:szCs w:val="24"/>
        </w:rPr>
        <w:t>ыли напр</w:t>
      </w:r>
      <w:r w:rsidR="0010449E" w:rsidRPr="0015035D">
        <w:rPr>
          <w:rFonts w:ascii="Times New Roman" w:hAnsi="Times New Roman"/>
          <w:sz w:val="24"/>
          <w:szCs w:val="24"/>
        </w:rPr>
        <w:t xml:space="preserve">авлены </w:t>
      </w:r>
      <w:r w:rsidR="0015035D">
        <w:rPr>
          <w:rFonts w:ascii="Times New Roman" w:hAnsi="Times New Roman"/>
          <w:sz w:val="24"/>
          <w:szCs w:val="24"/>
        </w:rPr>
        <w:t>н</w:t>
      </w:r>
      <w:r w:rsidR="0015035D" w:rsidRPr="0015035D">
        <w:rPr>
          <w:rFonts w:ascii="Times New Roman" w:hAnsi="Times New Roman" w:cs="Times New Roman"/>
          <w:sz w:val="24"/>
          <w:szCs w:val="24"/>
        </w:rPr>
        <w:t xml:space="preserve">а оплату труда с начислениями специалиста по первичному воинскому учету было использовано </w:t>
      </w:r>
      <w:r>
        <w:rPr>
          <w:rFonts w:ascii="Times New Roman" w:hAnsi="Times New Roman" w:cs="Times New Roman"/>
          <w:sz w:val="24"/>
          <w:szCs w:val="24"/>
        </w:rPr>
        <w:t>251538,00</w:t>
      </w:r>
      <w:r w:rsidR="0015035D" w:rsidRPr="0015035D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871864" w:rsidRDefault="00871864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9E" w:rsidRPr="00CA48BF" w:rsidRDefault="00BC21E9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0449E" w:rsidRPr="00CA48BF">
        <w:rPr>
          <w:rFonts w:ascii="Times New Roman" w:hAnsi="Times New Roman"/>
          <w:b/>
          <w:sz w:val="24"/>
          <w:szCs w:val="24"/>
        </w:rPr>
        <w:t>. Расходы по мероприятию «Мероприятия в сфере пожарной безопасности</w:t>
      </w:r>
      <w:r w:rsidR="0010449E"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="0010449E"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="0010449E" w:rsidRPr="00CA48BF">
        <w:rPr>
          <w:rFonts w:ascii="Times New Roman" w:hAnsi="Times New Roman"/>
          <w:sz w:val="24"/>
          <w:szCs w:val="24"/>
        </w:rPr>
        <w:t>ыли направлены н</w:t>
      </w:r>
      <w:r w:rsidR="0010449E" w:rsidRPr="00CA48BF">
        <w:rPr>
          <w:rFonts w:ascii="Times New Roman" w:hAnsi="Times New Roman" w:cs="Times New Roman"/>
          <w:sz w:val="24"/>
          <w:szCs w:val="24"/>
        </w:rPr>
        <w:t>а</w:t>
      </w:r>
      <w:r w:rsidR="0008621A" w:rsidRPr="00CA48BF">
        <w:rPr>
          <w:rFonts w:ascii="Times New Roman" w:hAnsi="Times New Roman" w:cs="Times New Roman"/>
          <w:sz w:val="24"/>
          <w:szCs w:val="24"/>
        </w:rPr>
        <w:t xml:space="preserve"> минерализацию полос (Лесопожарная служба)</w:t>
      </w:r>
      <w:r w:rsidR="00871864">
        <w:rPr>
          <w:rFonts w:ascii="Times New Roman" w:hAnsi="Times New Roman" w:cs="Times New Roman"/>
          <w:sz w:val="24"/>
          <w:szCs w:val="24"/>
        </w:rPr>
        <w:t xml:space="preserve"> 13818,60</w:t>
      </w:r>
      <w:r w:rsidR="00871864" w:rsidRPr="0015035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71864">
        <w:rPr>
          <w:rFonts w:ascii="Times New Roman" w:hAnsi="Times New Roman" w:cs="Times New Roman"/>
          <w:sz w:val="24"/>
          <w:szCs w:val="24"/>
        </w:rPr>
        <w:t>.</w:t>
      </w:r>
    </w:p>
    <w:p w:rsidR="0008621A" w:rsidRPr="00CA48BF" w:rsidRDefault="0008621A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21A" w:rsidRPr="00CA48BF" w:rsidRDefault="00BC21E9" w:rsidP="00B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8621A" w:rsidRPr="00CA48BF">
        <w:rPr>
          <w:rFonts w:ascii="Times New Roman" w:hAnsi="Times New Roman"/>
          <w:b/>
          <w:sz w:val="24"/>
          <w:szCs w:val="24"/>
        </w:rPr>
        <w:t>. Расходы по мероприятию «Содержание, текущий и капитальный ремонт и обеспечение безопасности гидротехнических сооружений</w:t>
      </w:r>
      <w:r w:rsidR="0008621A"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="0008621A"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="0008621A" w:rsidRPr="00CA48BF">
        <w:rPr>
          <w:rFonts w:ascii="Times New Roman" w:hAnsi="Times New Roman"/>
          <w:sz w:val="24"/>
          <w:szCs w:val="24"/>
        </w:rPr>
        <w:t xml:space="preserve">ыли направлены на </w:t>
      </w:r>
      <w:r w:rsidR="0008621A" w:rsidRPr="00CA48BF">
        <w:rPr>
          <w:rFonts w:ascii="Times New Roman" w:hAnsi="Times New Roman" w:cs="Times New Roman"/>
          <w:sz w:val="24"/>
          <w:szCs w:val="24"/>
        </w:rPr>
        <w:t>страхова</w:t>
      </w:r>
      <w:r w:rsidR="00871864">
        <w:rPr>
          <w:rFonts w:ascii="Times New Roman" w:hAnsi="Times New Roman" w:cs="Times New Roman"/>
          <w:sz w:val="24"/>
          <w:szCs w:val="24"/>
        </w:rPr>
        <w:t>ние гидротехнических сооружений 27840,00</w:t>
      </w:r>
      <w:r w:rsidR="00871864" w:rsidRPr="0015035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C1BBC">
        <w:rPr>
          <w:rFonts w:ascii="Times New Roman" w:hAnsi="Times New Roman" w:cs="Times New Roman"/>
          <w:sz w:val="24"/>
          <w:szCs w:val="24"/>
        </w:rPr>
        <w:t>.</w:t>
      </w:r>
    </w:p>
    <w:p w:rsidR="0008621A" w:rsidRPr="00CA48BF" w:rsidRDefault="0008621A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21A" w:rsidRPr="00CA48BF" w:rsidRDefault="00BC21E9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8621A" w:rsidRPr="00CA48BF">
        <w:rPr>
          <w:rFonts w:ascii="Times New Roman" w:hAnsi="Times New Roman"/>
          <w:b/>
          <w:sz w:val="24"/>
          <w:szCs w:val="24"/>
        </w:rPr>
        <w:t>. Расходы по мероприятию «Уплата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  <w:r w:rsidR="0008621A"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="0008621A"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="0008621A" w:rsidRPr="00CA48BF">
        <w:rPr>
          <w:rFonts w:ascii="Times New Roman" w:hAnsi="Times New Roman"/>
          <w:sz w:val="24"/>
          <w:szCs w:val="24"/>
        </w:rPr>
        <w:t>ыли направлены на</w:t>
      </w:r>
      <w:r w:rsidR="00D779C5" w:rsidRPr="00CA48BF">
        <w:rPr>
          <w:rFonts w:ascii="Times New Roman" w:hAnsi="Times New Roman" w:cs="Times New Roman"/>
          <w:sz w:val="24"/>
          <w:szCs w:val="24"/>
        </w:rPr>
        <w:t xml:space="preserve"> реализацию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</w:t>
      </w:r>
      <w:r w:rsidR="009C1BBC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75159,00</w:t>
      </w:r>
      <w:r w:rsidR="009C1BBC" w:rsidRPr="0015035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C1BBC">
        <w:rPr>
          <w:rFonts w:ascii="Times New Roman" w:hAnsi="Times New Roman" w:cs="Times New Roman"/>
          <w:sz w:val="24"/>
          <w:szCs w:val="24"/>
        </w:rPr>
        <w:t>.</w:t>
      </w:r>
    </w:p>
    <w:p w:rsidR="00D779C5" w:rsidRPr="00CA48BF" w:rsidRDefault="00D779C5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9C5" w:rsidRPr="00CA48BF" w:rsidRDefault="00BC21E9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D779C5" w:rsidRPr="00CA48BF">
        <w:rPr>
          <w:rFonts w:ascii="Times New Roman" w:hAnsi="Times New Roman"/>
          <w:b/>
          <w:sz w:val="24"/>
          <w:szCs w:val="24"/>
        </w:rPr>
        <w:t xml:space="preserve"> Расходы по мероприятию «Организация и обеспечение освещения улиц</w:t>
      </w:r>
      <w:r w:rsidR="00D779C5"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="00D779C5"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="00D779C5" w:rsidRPr="00CA48BF">
        <w:rPr>
          <w:rFonts w:ascii="Times New Roman" w:hAnsi="Times New Roman"/>
          <w:sz w:val="24"/>
          <w:szCs w:val="24"/>
        </w:rPr>
        <w:t>ыли направлены</w:t>
      </w:r>
      <w:r w:rsidR="007833B4" w:rsidRPr="00CA48BF">
        <w:rPr>
          <w:rFonts w:ascii="Times New Roman" w:hAnsi="Times New Roman"/>
          <w:sz w:val="24"/>
          <w:szCs w:val="24"/>
        </w:rPr>
        <w:t>:</w:t>
      </w:r>
    </w:p>
    <w:p w:rsidR="00393808" w:rsidRPr="00393808" w:rsidRDefault="00393808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808">
        <w:rPr>
          <w:rFonts w:ascii="Times New Roman" w:eastAsia="Calibri" w:hAnsi="Times New Roman" w:cs="Times New Roman"/>
          <w:sz w:val="24"/>
          <w:szCs w:val="24"/>
        </w:rPr>
        <w:t xml:space="preserve">- на оплату коммунальных услуг (уличное освещение) – </w:t>
      </w:r>
      <w:r w:rsidR="00A93802">
        <w:rPr>
          <w:rFonts w:ascii="Times New Roman" w:eastAsia="Calibri" w:hAnsi="Times New Roman" w:cs="Times New Roman"/>
          <w:sz w:val="24"/>
          <w:szCs w:val="24"/>
        </w:rPr>
        <w:t>1032492,84</w:t>
      </w:r>
      <w:r w:rsidRPr="00393808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393808" w:rsidRPr="00393808" w:rsidRDefault="00393808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808">
        <w:rPr>
          <w:rFonts w:ascii="Times New Roman" w:eastAsia="Calibri" w:hAnsi="Times New Roman" w:cs="Times New Roman"/>
          <w:sz w:val="24"/>
          <w:szCs w:val="24"/>
        </w:rPr>
        <w:t xml:space="preserve">- на работы, услуги по содержанию имущества – </w:t>
      </w:r>
      <w:r w:rsidR="00A93802">
        <w:rPr>
          <w:rFonts w:ascii="Times New Roman" w:eastAsia="Calibri" w:hAnsi="Times New Roman" w:cs="Times New Roman"/>
          <w:sz w:val="24"/>
          <w:szCs w:val="24"/>
        </w:rPr>
        <w:t>162394,00</w:t>
      </w:r>
      <w:r w:rsidRPr="00393808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7833B4" w:rsidRDefault="00A93802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3AE">
        <w:rPr>
          <w:rFonts w:ascii="Times New Roman" w:eastAsia="Calibri" w:hAnsi="Times New Roman" w:cs="Times New Roman"/>
          <w:sz w:val="24"/>
          <w:szCs w:val="24"/>
        </w:rPr>
        <w:t>- на прочие работы, услуги –</w:t>
      </w:r>
      <w:r w:rsidR="007E1E88">
        <w:rPr>
          <w:rFonts w:ascii="Times New Roman" w:eastAsia="Calibri" w:hAnsi="Times New Roman" w:cs="Times New Roman"/>
          <w:sz w:val="24"/>
          <w:szCs w:val="24"/>
        </w:rPr>
        <w:t>16789,20 рублей;</w:t>
      </w:r>
    </w:p>
    <w:p w:rsidR="007E1E88" w:rsidRDefault="007E1E88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приобретение основных средств – 65514,15 рублей;</w:t>
      </w:r>
    </w:p>
    <w:p w:rsidR="007E1E88" w:rsidRDefault="007E1E88" w:rsidP="00B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6CF7">
        <w:rPr>
          <w:rFonts w:ascii="Times New Roman" w:eastAsia="Calibri" w:hAnsi="Times New Roman" w:cs="Times New Roman"/>
          <w:sz w:val="24"/>
          <w:szCs w:val="24"/>
        </w:rPr>
        <w:t>расходы на оплату увеличения стоимости материальных запасов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77358,04 рублей.</w:t>
      </w:r>
    </w:p>
    <w:p w:rsidR="00A93802" w:rsidRPr="00CA48BF" w:rsidRDefault="00A93802" w:rsidP="00B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3B4" w:rsidRPr="00BC21E9" w:rsidRDefault="007833B4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1E9">
        <w:rPr>
          <w:rFonts w:ascii="Times New Roman" w:hAnsi="Times New Roman"/>
          <w:b/>
          <w:sz w:val="24"/>
          <w:szCs w:val="24"/>
        </w:rPr>
        <w:t>1</w:t>
      </w:r>
      <w:r w:rsidR="00BC21E9">
        <w:rPr>
          <w:rFonts w:ascii="Times New Roman" w:hAnsi="Times New Roman"/>
          <w:b/>
          <w:sz w:val="24"/>
          <w:szCs w:val="24"/>
        </w:rPr>
        <w:t>0</w:t>
      </w:r>
      <w:r w:rsidRPr="00BC21E9">
        <w:rPr>
          <w:rFonts w:ascii="Times New Roman" w:hAnsi="Times New Roman"/>
          <w:b/>
          <w:sz w:val="24"/>
          <w:szCs w:val="24"/>
        </w:rPr>
        <w:t>. Расходы по мероприятию «</w:t>
      </w:r>
      <w:r w:rsidR="0000505E" w:rsidRPr="00BC21E9">
        <w:rPr>
          <w:rFonts w:ascii="Times New Roman" w:hAnsi="Times New Roman"/>
          <w:b/>
          <w:sz w:val="24"/>
          <w:szCs w:val="24"/>
        </w:rPr>
        <w:t>Мероприятия по благоустройству территории поселения</w:t>
      </w:r>
      <w:r w:rsidRPr="00BC21E9">
        <w:rPr>
          <w:rFonts w:ascii="Times New Roman" w:hAnsi="Times New Roman" w:cs="Times New Roman"/>
          <w:b/>
          <w:sz w:val="24"/>
          <w:szCs w:val="24"/>
        </w:rPr>
        <w:t>»</w:t>
      </w:r>
      <w:r w:rsidRPr="00BC21E9">
        <w:rPr>
          <w:rFonts w:ascii="Times New Roman" w:hAnsi="Times New Roman" w:cs="Times New Roman"/>
          <w:sz w:val="24"/>
          <w:szCs w:val="24"/>
        </w:rPr>
        <w:t xml:space="preserve"> б</w:t>
      </w:r>
      <w:r w:rsidRPr="00BC21E9">
        <w:rPr>
          <w:rFonts w:ascii="Times New Roman" w:hAnsi="Times New Roman"/>
          <w:sz w:val="24"/>
          <w:szCs w:val="24"/>
        </w:rPr>
        <w:t>ыли направлены:</w:t>
      </w:r>
    </w:p>
    <w:p w:rsidR="00B36CF7" w:rsidRPr="00BC21E9" w:rsidRDefault="00B36CF7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1E9">
        <w:rPr>
          <w:rFonts w:ascii="Times New Roman" w:eastAsia="Calibri" w:hAnsi="Times New Roman" w:cs="Times New Roman"/>
          <w:sz w:val="24"/>
          <w:szCs w:val="24"/>
        </w:rPr>
        <w:t xml:space="preserve">- на работы, услуги по содержанию имущества – </w:t>
      </w:r>
      <w:r w:rsidR="00BC21E9">
        <w:rPr>
          <w:rFonts w:ascii="Times New Roman" w:eastAsia="Calibri" w:hAnsi="Times New Roman" w:cs="Times New Roman"/>
          <w:sz w:val="24"/>
          <w:szCs w:val="24"/>
        </w:rPr>
        <w:t>1135529,30 рублей;</w:t>
      </w:r>
    </w:p>
    <w:p w:rsidR="00BC21E9" w:rsidRDefault="00B36CF7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1E9">
        <w:rPr>
          <w:rFonts w:ascii="Times New Roman" w:eastAsia="Calibri" w:hAnsi="Times New Roman" w:cs="Times New Roman"/>
          <w:sz w:val="24"/>
          <w:szCs w:val="24"/>
        </w:rPr>
        <w:t xml:space="preserve">- на прочие работы, услуги – </w:t>
      </w:r>
      <w:r w:rsidR="00BC21E9">
        <w:rPr>
          <w:rFonts w:ascii="Times New Roman" w:eastAsia="Calibri" w:hAnsi="Times New Roman" w:cs="Times New Roman"/>
          <w:sz w:val="24"/>
          <w:szCs w:val="24"/>
        </w:rPr>
        <w:t>283150,00 рублей;</w:t>
      </w:r>
    </w:p>
    <w:p w:rsidR="00B36CF7" w:rsidRDefault="00B36CF7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6CF7">
        <w:rPr>
          <w:rFonts w:ascii="Times New Roman" w:eastAsia="Calibri" w:hAnsi="Times New Roman" w:cs="Times New Roman"/>
          <w:sz w:val="24"/>
          <w:szCs w:val="24"/>
        </w:rPr>
        <w:t xml:space="preserve">расходы на оплату увеличения стоимости материальных запасов – </w:t>
      </w:r>
      <w:r w:rsidR="00BC21E9">
        <w:rPr>
          <w:rFonts w:ascii="Times New Roman" w:eastAsia="Calibri" w:hAnsi="Times New Roman" w:cs="Times New Roman"/>
          <w:sz w:val="24"/>
          <w:szCs w:val="24"/>
        </w:rPr>
        <w:t>29351,00 рубль.</w:t>
      </w:r>
      <w:r w:rsidRPr="00B36C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1E9" w:rsidRDefault="00BC21E9" w:rsidP="00BC21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CF7" w:rsidRDefault="00B36CF7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11. Расходы по мероприятию «</w:t>
      </w:r>
      <w:r w:rsidR="00BC21E9">
        <w:rPr>
          <w:rFonts w:ascii="Times New Roman" w:hAnsi="Times New Roman"/>
          <w:b/>
          <w:sz w:val="24"/>
          <w:szCs w:val="24"/>
        </w:rPr>
        <w:t>Реализация инициативных проектов</w:t>
      </w:r>
      <w:r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Pr="00CA48BF">
        <w:rPr>
          <w:rFonts w:ascii="Times New Roman" w:hAnsi="Times New Roman"/>
          <w:sz w:val="24"/>
          <w:szCs w:val="24"/>
        </w:rPr>
        <w:t>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F7">
        <w:rPr>
          <w:rFonts w:ascii="Times New Roman" w:hAnsi="Times New Roman" w:cs="Times New Roman"/>
          <w:sz w:val="24"/>
          <w:szCs w:val="24"/>
        </w:rPr>
        <w:t xml:space="preserve">на </w:t>
      </w:r>
      <w:r w:rsidR="00BC21E9">
        <w:rPr>
          <w:rFonts w:ascii="Times New Roman" w:hAnsi="Times New Roman" w:cs="Times New Roman"/>
          <w:sz w:val="24"/>
          <w:szCs w:val="24"/>
        </w:rPr>
        <w:t xml:space="preserve">благоустройство детской игровой площадки в </w:t>
      </w:r>
      <w:proofErr w:type="spellStart"/>
      <w:r w:rsidR="00BC21E9">
        <w:rPr>
          <w:rFonts w:ascii="Times New Roman" w:hAnsi="Times New Roman" w:cs="Times New Roman"/>
          <w:sz w:val="24"/>
          <w:szCs w:val="24"/>
        </w:rPr>
        <w:t>п.Сеща</w:t>
      </w:r>
      <w:proofErr w:type="spellEnd"/>
      <w:r w:rsidR="00BC21E9">
        <w:rPr>
          <w:rFonts w:ascii="Times New Roman" w:hAnsi="Times New Roman" w:cs="Times New Roman"/>
          <w:sz w:val="24"/>
          <w:szCs w:val="24"/>
        </w:rPr>
        <w:t xml:space="preserve"> Дубровского района </w:t>
      </w:r>
      <w:r w:rsidR="00BC21E9">
        <w:rPr>
          <w:rFonts w:ascii="Times New Roman" w:hAnsi="Times New Roman" w:cs="Times New Roman"/>
          <w:sz w:val="24"/>
          <w:szCs w:val="24"/>
        </w:rPr>
        <w:lastRenderedPageBreak/>
        <w:t>Брянской области на сумму 968952,00 рубля.</w:t>
      </w:r>
    </w:p>
    <w:p w:rsidR="00393808" w:rsidRPr="00CA48BF" w:rsidRDefault="00393808" w:rsidP="00BC2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F96" w:rsidRPr="00CA48BF" w:rsidRDefault="000C5F96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1</w:t>
      </w:r>
      <w:r w:rsidR="00BB23F2">
        <w:rPr>
          <w:rFonts w:ascii="Times New Roman" w:hAnsi="Times New Roman"/>
          <w:b/>
          <w:sz w:val="24"/>
          <w:szCs w:val="24"/>
        </w:rPr>
        <w:t>2</w:t>
      </w:r>
      <w:r w:rsidRPr="00CA48BF">
        <w:rPr>
          <w:rFonts w:ascii="Times New Roman" w:hAnsi="Times New Roman"/>
          <w:b/>
          <w:sz w:val="24"/>
          <w:szCs w:val="24"/>
        </w:rPr>
        <w:t>. Расходы по мероприятию «</w:t>
      </w:r>
      <w:r w:rsidR="0083562F" w:rsidRPr="00CA48BF">
        <w:rPr>
          <w:rFonts w:ascii="Times New Roman" w:hAnsi="Times New Roman"/>
          <w:b/>
          <w:sz w:val="24"/>
          <w:szCs w:val="24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</w:r>
      <w:r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Pr="00CA48BF">
        <w:rPr>
          <w:rFonts w:ascii="Times New Roman" w:hAnsi="Times New Roman" w:cs="Times New Roman"/>
          <w:sz w:val="24"/>
          <w:szCs w:val="24"/>
        </w:rPr>
        <w:t xml:space="preserve"> </w:t>
      </w:r>
      <w:r w:rsidR="0083562F" w:rsidRPr="00CA48BF">
        <w:rPr>
          <w:rFonts w:ascii="Times New Roman" w:hAnsi="Times New Roman" w:cs="Times New Roman"/>
          <w:sz w:val="24"/>
          <w:szCs w:val="24"/>
        </w:rPr>
        <w:t>б</w:t>
      </w:r>
      <w:r w:rsidR="0083562F" w:rsidRPr="00CA48BF">
        <w:rPr>
          <w:rFonts w:ascii="Times New Roman" w:hAnsi="Times New Roman"/>
          <w:sz w:val="24"/>
          <w:szCs w:val="24"/>
        </w:rPr>
        <w:t xml:space="preserve">ыли направлены межбюджетные трансферты в сумме </w:t>
      </w:r>
      <w:r w:rsidR="002659BA" w:rsidRPr="00CA48BF">
        <w:rPr>
          <w:rFonts w:ascii="Times New Roman" w:hAnsi="Times New Roman"/>
          <w:sz w:val="24"/>
          <w:szCs w:val="24"/>
        </w:rPr>
        <w:t>10</w:t>
      </w:r>
      <w:r w:rsidR="00BB23F2">
        <w:rPr>
          <w:rFonts w:ascii="Times New Roman" w:hAnsi="Times New Roman"/>
          <w:sz w:val="24"/>
          <w:szCs w:val="24"/>
        </w:rPr>
        <w:t>000</w:t>
      </w:r>
      <w:r w:rsidR="0083562F" w:rsidRPr="00CA48BF">
        <w:rPr>
          <w:rFonts w:ascii="Times New Roman" w:hAnsi="Times New Roman"/>
          <w:sz w:val="24"/>
          <w:szCs w:val="24"/>
        </w:rPr>
        <w:t>,</w:t>
      </w:r>
      <w:r w:rsidR="00BB23F2">
        <w:rPr>
          <w:rFonts w:ascii="Times New Roman" w:hAnsi="Times New Roman"/>
          <w:sz w:val="24"/>
          <w:szCs w:val="24"/>
        </w:rPr>
        <w:t>0</w:t>
      </w:r>
      <w:r w:rsidR="0083562F" w:rsidRPr="00CA48BF">
        <w:rPr>
          <w:rFonts w:ascii="Times New Roman" w:hAnsi="Times New Roman"/>
          <w:sz w:val="24"/>
          <w:szCs w:val="24"/>
        </w:rPr>
        <w:t>0 рублей.</w:t>
      </w:r>
    </w:p>
    <w:p w:rsidR="0083562F" w:rsidRPr="00CA48BF" w:rsidRDefault="0083562F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62F" w:rsidRPr="00CA48BF" w:rsidRDefault="0083562F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1</w:t>
      </w:r>
      <w:r w:rsidR="00BB23F2">
        <w:rPr>
          <w:rFonts w:ascii="Times New Roman" w:hAnsi="Times New Roman"/>
          <w:b/>
          <w:sz w:val="24"/>
          <w:szCs w:val="24"/>
        </w:rPr>
        <w:t>3</w:t>
      </w:r>
      <w:r w:rsidRPr="00CA48BF">
        <w:rPr>
          <w:rFonts w:ascii="Times New Roman" w:hAnsi="Times New Roman"/>
          <w:b/>
          <w:sz w:val="24"/>
          <w:szCs w:val="24"/>
        </w:rPr>
        <w:t>. Расходы по мероприятию «Реализацию мероприятий по охране, сохранению и популяризации культурного наследия</w:t>
      </w:r>
      <w:r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Pr="00CA48BF">
        <w:rPr>
          <w:rFonts w:ascii="Times New Roman" w:hAnsi="Times New Roman"/>
          <w:sz w:val="24"/>
          <w:szCs w:val="24"/>
        </w:rPr>
        <w:t>ыли направлены</w:t>
      </w:r>
      <w:r w:rsidR="002659BA" w:rsidRPr="00CA48BF">
        <w:rPr>
          <w:rFonts w:ascii="Times New Roman" w:hAnsi="Times New Roman"/>
          <w:sz w:val="24"/>
          <w:szCs w:val="24"/>
        </w:rPr>
        <w:t xml:space="preserve"> на</w:t>
      </w:r>
      <w:r w:rsidRPr="00CA48BF">
        <w:rPr>
          <w:rFonts w:ascii="Times New Roman" w:hAnsi="Times New Roman"/>
          <w:sz w:val="24"/>
          <w:szCs w:val="24"/>
        </w:rPr>
        <w:t xml:space="preserve"> </w:t>
      </w:r>
      <w:r w:rsidR="002659BA" w:rsidRPr="00CA48BF">
        <w:rPr>
          <w:rFonts w:ascii="Times New Roman" w:hAnsi="Times New Roman" w:cs="Times New Roman"/>
          <w:sz w:val="24"/>
          <w:szCs w:val="24"/>
        </w:rPr>
        <w:t>косметический ремонт памятников</w:t>
      </w:r>
      <w:r w:rsidR="00BB23F2">
        <w:rPr>
          <w:rFonts w:ascii="Times New Roman" w:hAnsi="Times New Roman" w:cs="Times New Roman"/>
          <w:sz w:val="24"/>
          <w:szCs w:val="24"/>
        </w:rPr>
        <w:t xml:space="preserve"> в сумме 20000,00 рублей</w:t>
      </w:r>
      <w:r w:rsidR="002659BA" w:rsidRPr="00CA48BF">
        <w:rPr>
          <w:rFonts w:ascii="Times New Roman" w:hAnsi="Times New Roman" w:cs="Times New Roman"/>
          <w:sz w:val="24"/>
          <w:szCs w:val="24"/>
        </w:rPr>
        <w:t>.</w:t>
      </w:r>
    </w:p>
    <w:p w:rsidR="002659BA" w:rsidRPr="00CA48BF" w:rsidRDefault="002659BA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59BA" w:rsidRPr="00CA48BF" w:rsidRDefault="002659BA" w:rsidP="00BC2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8BF">
        <w:rPr>
          <w:rFonts w:ascii="Times New Roman" w:hAnsi="Times New Roman"/>
          <w:b/>
          <w:sz w:val="24"/>
          <w:szCs w:val="24"/>
        </w:rPr>
        <w:t>1</w:t>
      </w:r>
      <w:r w:rsidR="00BB23F2">
        <w:rPr>
          <w:rFonts w:ascii="Times New Roman" w:hAnsi="Times New Roman"/>
          <w:b/>
          <w:sz w:val="24"/>
          <w:szCs w:val="24"/>
        </w:rPr>
        <w:t>4</w:t>
      </w:r>
      <w:r w:rsidRPr="00CA48BF">
        <w:rPr>
          <w:rFonts w:ascii="Times New Roman" w:hAnsi="Times New Roman"/>
          <w:b/>
          <w:sz w:val="24"/>
          <w:szCs w:val="24"/>
        </w:rPr>
        <w:t>. Расходы по мероприятию «</w:t>
      </w:r>
      <w:r w:rsidR="008F0B53" w:rsidRPr="00CA48BF">
        <w:rPr>
          <w:rFonts w:ascii="Times New Roman" w:hAnsi="Times New Roman"/>
          <w:b/>
          <w:sz w:val="24"/>
          <w:szCs w:val="24"/>
        </w:rPr>
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</w:r>
      <w:r w:rsidRPr="00CA48BF">
        <w:rPr>
          <w:rFonts w:ascii="Times New Roman" w:hAnsi="Times New Roman" w:cs="Times New Roman"/>
          <w:b/>
          <w:sz w:val="24"/>
          <w:szCs w:val="24"/>
        </w:rPr>
        <w:t>»</w:t>
      </w:r>
      <w:r w:rsidRPr="00CA48BF">
        <w:rPr>
          <w:rFonts w:ascii="Times New Roman" w:hAnsi="Times New Roman" w:cs="Times New Roman"/>
          <w:sz w:val="24"/>
          <w:szCs w:val="24"/>
        </w:rPr>
        <w:t xml:space="preserve"> б</w:t>
      </w:r>
      <w:r w:rsidRPr="00CA48BF">
        <w:rPr>
          <w:rFonts w:ascii="Times New Roman" w:hAnsi="Times New Roman"/>
          <w:sz w:val="24"/>
          <w:szCs w:val="24"/>
        </w:rPr>
        <w:t xml:space="preserve">ыли направлены </w:t>
      </w:r>
      <w:r w:rsidR="00777041">
        <w:rPr>
          <w:rFonts w:ascii="Times New Roman" w:hAnsi="Times New Roman"/>
          <w:sz w:val="24"/>
          <w:szCs w:val="24"/>
        </w:rPr>
        <w:t xml:space="preserve">на перечисление </w:t>
      </w:r>
      <w:r w:rsidRPr="00CA48BF">
        <w:rPr>
          <w:rFonts w:ascii="Times New Roman" w:hAnsi="Times New Roman"/>
          <w:sz w:val="24"/>
          <w:szCs w:val="24"/>
        </w:rPr>
        <w:t>межбюджетны</w:t>
      </w:r>
      <w:r w:rsidR="00777041">
        <w:rPr>
          <w:rFonts w:ascii="Times New Roman" w:hAnsi="Times New Roman"/>
          <w:sz w:val="24"/>
          <w:szCs w:val="24"/>
        </w:rPr>
        <w:t>х</w:t>
      </w:r>
      <w:r w:rsidRPr="00CA48BF">
        <w:rPr>
          <w:rFonts w:ascii="Times New Roman" w:hAnsi="Times New Roman"/>
          <w:sz w:val="24"/>
          <w:szCs w:val="24"/>
        </w:rPr>
        <w:t xml:space="preserve"> трансферт</w:t>
      </w:r>
      <w:r w:rsidR="00777041">
        <w:rPr>
          <w:rFonts w:ascii="Times New Roman" w:hAnsi="Times New Roman"/>
          <w:sz w:val="24"/>
          <w:szCs w:val="24"/>
        </w:rPr>
        <w:t>ов</w:t>
      </w:r>
      <w:r w:rsidRPr="00CA48BF">
        <w:rPr>
          <w:rFonts w:ascii="Times New Roman" w:hAnsi="Times New Roman"/>
          <w:sz w:val="24"/>
          <w:szCs w:val="24"/>
        </w:rPr>
        <w:t xml:space="preserve"> в сумме </w:t>
      </w:r>
      <w:r w:rsidR="00BB23F2">
        <w:rPr>
          <w:rFonts w:ascii="Times New Roman" w:hAnsi="Times New Roman"/>
          <w:sz w:val="24"/>
          <w:szCs w:val="24"/>
        </w:rPr>
        <w:t>60000,00</w:t>
      </w:r>
      <w:r w:rsidRPr="00CA48BF">
        <w:rPr>
          <w:rFonts w:ascii="Times New Roman" w:hAnsi="Times New Roman"/>
          <w:sz w:val="24"/>
          <w:szCs w:val="24"/>
        </w:rPr>
        <w:t xml:space="preserve"> рублей.</w:t>
      </w:r>
    </w:p>
    <w:p w:rsidR="003F61D4" w:rsidRPr="001E4388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Par877"/>
      <w:bookmarkEnd w:id="2"/>
    </w:p>
    <w:p w:rsidR="003F61D4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879"/>
      <w:bookmarkEnd w:id="3"/>
      <w:r w:rsidRPr="00F660D1">
        <w:rPr>
          <w:rFonts w:ascii="Times New Roman" w:hAnsi="Times New Roman"/>
          <w:b/>
          <w:sz w:val="24"/>
          <w:szCs w:val="24"/>
        </w:rPr>
        <w:t>Состояние показателя (индикатора)</w:t>
      </w:r>
    </w:p>
    <w:p w:rsidR="00F660D1" w:rsidRPr="00F660D1" w:rsidRDefault="00F660D1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15" w:type="dxa"/>
        <w:tblCellSpacing w:w="5" w:type="nil"/>
        <w:tblInd w:w="-11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2880"/>
        <w:gridCol w:w="1200"/>
        <w:gridCol w:w="1440"/>
        <w:gridCol w:w="1200"/>
      </w:tblGrid>
      <w:tr w:rsidR="003F61D4" w:rsidRPr="001E4388" w:rsidTr="00F660D1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1E4388">
              <w:rPr>
                <w:rFonts w:ascii="Times New Roman" w:hAnsi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Динамика показателя (индикатора) 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Состояние показателя</w:t>
            </w:r>
            <w:r w:rsidRPr="001E4388">
              <w:rPr>
                <w:rFonts w:ascii="Times New Roman" w:hAnsi="Times New Roman"/>
                <w:sz w:val="24"/>
                <w:szCs w:val="24"/>
              </w:rPr>
              <w:br/>
              <w:t>(индикатора)</w:t>
            </w:r>
          </w:p>
        </w:tc>
      </w:tr>
      <w:tr w:rsidR="003F61D4" w:rsidRPr="001E4388" w:rsidTr="00F660D1">
        <w:trPr>
          <w:trHeight w:val="8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при росте расходов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при сохранении уровня </w:t>
            </w:r>
          </w:p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при снижении уровня </w:t>
            </w:r>
          </w:p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</w:tr>
      <w:tr w:rsidR="003F61D4" w:rsidRPr="001E4388" w:rsidTr="00F660D1">
        <w:trPr>
          <w:trHeight w:val="6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61D4" w:rsidRPr="001E4388" w:rsidTr="00F660D1">
        <w:trPr>
          <w:trHeight w:val="6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61D4" w:rsidRPr="001E4388" w:rsidTr="00F660D1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D1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0D1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недвижимого имущества, вовлеченных в хозяйственный оборот или сделку, в отношении которых проведены техническая инвентаризация и оценка рыночной стоимости, зарегистрировано право собственности Сещинского сельского поселения Дубровского </w:t>
            </w:r>
            <w:r w:rsidRPr="00F660D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Брянской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D1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Включение  объектов муниципальной собственности и земельных участков в перечень, подлежащий  продаже, сдаче в аренду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7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F660D1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D1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 xml:space="preserve">Оповещение населения об опасностях, возникающих при ведении военных действий и возникновении </w:t>
            </w:r>
            <w:proofErr w:type="spellStart"/>
            <w:r w:rsidRPr="008B76BE">
              <w:rPr>
                <w:rFonts w:ascii="Times New Roman" w:hAnsi="Times New Roman"/>
                <w:color w:val="000000"/>
                <w:lang w:eastAsia="ru-RU"/>
              </w:rPr>
              <w:t>черезвычайных</w:t>
            </w:r>
            <w:proofErr w:type="spellEnd"/>
            <w:r w:rsidRPr="008B76BE">
              <w:rPr>
                <w:rFonts w:ascii="Times New Roman" w:hAnsi="Times New Roman"/>
                <w:color w:val="000000"/>
                <w:lang w:eastAsia="ru-RU"/>
              </w:rPr>
              <w:t xml:space="preserve"> ситуаций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7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F660D1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D1" w:rsidRPr="001E4388" w:rsidTr="00B84DDB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1" w:rsidRPr="008B76BE" w:rsidRDefault="00F660D1" w:rsidP="006C6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Доля обеспеченности мест общего пользования противопожарным инвентарём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7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F660D1" w:rsidRPr="001E4388" w:rsidRDefault="00D873F7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1" w:rsidRPr="001E4388" w:rsidRDefault="00F660D1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Минерализация лесопожарных полос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Страхование гидротехнических сооружений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Количество установленных светильников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8B76BE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игровой площадки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Дубровского района Брянской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Доля несовершеннолетних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детей</w:t>
            </w:r>
            <w:r w:rsidRPr="008B76BE">
              <w:rPr>
                <w:rFonts w:ascii="Times New Roman" w:hAnsi="Times New Roman"/>
                <w:color w:val="000000"/>
                <w:lang w:eastAsia="ru-RU"/>
              </w:rPr>
              <w:t>, состоящих на учете в комиссии по делам несовершеннолетних и защите их прав, от общей численности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детского населения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Косметический ремонт памятников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75" w:rsidRPr="001E4388" w:rsidTr="00F660D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Проведение спортивных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1D4" w:rsidRPr="001E4388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1D4" w:rsidRPr="001E4388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Par899"/>
      <w:bookmarkEnd w:id="4"/>
    </w:p>
    <w:p w:rsidR="003F61D4" w:rsidRPr="00CA48BF" w:rsidRDefault="003F61D4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ar901"/>
      <w:bookmarkEnd w:id="5"/>
      <w:r w:rsidRPr="00CA48BF">
        <w:rPr>
          <w:rFonts w:ascii="Times New Roman" w:hAnsi="Times New Roman"/>
          <w:b/>
          <w:sz w:val="24"/>
          <w:szCs w:val="24"/>
        </w:rPr>
        <w:t>Итоговая оценка состояния показателей (индикаторов)</w:t>
      </w:r>
    </w:p>
    <w:p w:rsidR="00B41AC1" w:rsidRPr="00CA48BF" w:rsidRDefault="00B41AC1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BF">
        <w:rPr>
          <w:rFonts w:ascii="Times New Roman" w:hAnsi="Times New Roman" w:cs="Times New Roman"/>
          <w:b/>
          <w:sz w:val="24"/>
          <w:szCs w:val="24"/>
        </w:rPr>
        <w:t>«Реализация отдельных полномочий Сещинского сельского поселения Дубровского муниципального района Брянской области на 202</w:t>
      </w:r>
      <w:r w:rsidR="00CB6E75">
        <w:rPr>
          <w:rFonts w:ascii="Times New Roman" w:hAnsi="Times New Roman" w:cs="Times New Roman"/>
          <w:b/>
          <w:sz w:val="24"/>
          <w:szCs w:val="24"/>
        </w:rPr>
        <w:t>2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B6E7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A48BF">
        <w:rPr>
          <w:rFonts w:ascii="Times New Roman" w:hAnsi="Times New Roman" w:cs="Times New Roman"/>
          <w:b/>
          <w:sz w:val="24"/>
          <w:szCs w:val="24"/>
        </w:rPr>
        <w:t>и 202</w:t>
      </w:r>
      <w:r w:rsidR="00CB6E75">
        <w:rPr>
          <w:rFonts w:ascii="Times New Roman" w:hAnsi="Times New Roman" w:cs="Times New Roman"/>
          <w:b/>
          <w:sz w:val="24"/>
          <w:szCs w:val="24"/>
        </w:rPr>
        <w:t>4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tbl>
      <w:tblPr>
        <w:tblW w:w="99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12"/>
        <w:gridCol w:w="1701"/>
      </w:tblGrid>
      <w:tr w:rsidR="003F61D4" w:rsidRPr="001E4388" w:rsidTr="008450FE">
        <w:trPr>
          <w:trHeight w:val="400"/>
          <w:tblCellSpacing w:w="5" w:type="nil"/>
          <w:jc w:val="center"/>
        </w:trPr>
        <w:tc>
          <w:tcPr>
            <w:tcW w:w="8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3F61D4" w:rsidRPr="001E4388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388">
              <w:rPr>
                <w:rFonts w:ascii="Times New Roman" w:hAnsi="Times New Roman"/>
                <w:sz w:val="24"/>
                <w:szCs w:val="24"/>
              </w:rPr>
              <w:t>показателя (индикатора) в баллах</w:t>
            </w:r>
          </w:p>
        </w:tc>
      </w:tr>
      <w:tr w:rsidR="00F90D94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0D94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недвижимого имущества, вовлеченных в хозяйственный оборот или сделку, в отношении которых проведены техническая инвентаризация и оценка рыночной стоимости, зарегистрировано право собственности Сещинского сельского поселения Дубровского </w:t>
            </w:r>
            <w:r w:rsidRPr="00F660D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Брянской области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B6E75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Включение  объектов муниципальной собственности и земельных участков в перечень, подлежащий  продаже, сдаче в аренду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75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 xml:space="preserve">Оповещение населения об опасностях, возникающих при ведении военных действий и возникновении </w:t>
            </w:r>
            <w:proofErr w:type="spellStart"/>
            <w:r w:rsidRPr="008B76BE">
              <w:rPr>
                <w:rFonts w:ascii="Times New Roman" w:hAnsi="Times New Roman"/>
                <w:color w:val="000000"/>
                <w:lang w:eastAsia="ru-RU"/>
              </w:rPr>
              <w:t>черезвычайных</w:t>
            </w:r>
            <w:proofErr w:type="spellEnd"/>
            <w:r w:rsidRPr="008B76BE">
              <w:rPr>
                <w:rFonts w:ascii="Times New Roman" w:hAnsi="Times New Roman"/>
                <w:color w:val="000000"/>
                <w:lang w:eastAsia="ru-RU"/>
              </w:rPr>
              <w:t xml:space="preserve"> ситуаций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75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E75" w:rsidRPr="008B76BE" w:rsidRDefault="00CB6E75" w:rsidP="00CB6E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Доля обеспеченности мест общего пользования противопожарным инвентарём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75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Минерализация лесопожарных полос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E75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Страхование гидротехнических сооружений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E75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Количество установленных светильников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E75" w:rsidRPr="001E4388" w:rsidRDefault="00CB6E75" w:rsidP="00CB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2453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453" w:rsidRPr="008B76BE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игровой площадки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Дубровского района Брянской области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453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0D94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Доля несовершеннолетних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детей</w:t>
            </w:r>
            <w:r w:rsidRPr="008B76BE">
              <w:rPr>
                <w:rFonts w:ascii="Times New Roman" w:hAnsi="Times New Roman"/>
                <w:color w:val="000000"/>
                <w:lang w:eastAsia="ru-RU"/>
              </w:rPr>
              <w:t>, состоящих на учете в комиссии по делам несовершеннолетних и защите их прав, от общей численности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детского населения поселения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D94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Косметический ремонт памятников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D94" w:rsidRPr="001E4388" w:rsidTr="008450FE">
        <w:trPr>
          <w:tblCellSpacing w:w="5" w:type="nil"/>
          <w:jc w:val="center"/>
        </w:trPr>
        <w:tc>
          <w:tcPr>
            <w:tcW w:w="8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BE">
              <w:rPr>
                <w:rFonts w:ascii="Times New Roman" w:hAnsi="Times New Roman"/>
                <w:color w:val="000000"/>
                <w:lang w:eastAsia="ru-RU"/>
              </w:rPr>
              <w:t>Проведение спортивных мероприятий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D94" w:rsidRPr="001E4388" w:rsidRDefault="00F90D9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61D4" w:rsidRPr="001E4388" w:rsidTr="008450FE">
        <w:trPr>
          <w:trHeight w:val="400"/>
          <w:tblCellSpacing w:w="5" w:type="nil"/>
          <w:jc w:val="center"/>
        </w:trPr>
        <w:tc>
          <w:tcPr>
            <w:tcW w:w="8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1D4" w:rsidRPr="00D873F7" w:rsidRDefault="003F61D4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3F7">
              <w:rPr>
                <w:rFonts w:ascii="Times New Roman" w:hAnsi="Times New Roman"/>
                <w:b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1D4" w:rsidRPr="00D873F7" w:rsidRDefault="00CB6E75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C75E6D" w:rsidRDefault="00C75E6D" w:rsidP="006C6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E6D" w:rsidRPr="001E4388" w:rsidRDefault="00C75E6D" w:rsidP="006C6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E6D" w:rsidRPr="00CA48BF" w:rsidRDefault="00C75E6D" w:rsidP="006C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Par929"/>
      <w:bookmarkEnd w:id="6"/>
      <w:r w:rsidRPr="00CA48BF">
        <w:rPr>
          <w:rFonts w:ascii="Times New Roman" w:hAnsi="Times New Roman"/>
          <w:b/>
          <w:sz w:val="24"/>
          <w:szCs w:val="24"/>
        </w:rPr>
        <w:t>Оценка эффективности реализации</w:t>
      </w:r>
      <w:r w:rsidRPr="00CA48BF">
        <w:rPr>
          <w:rFonts w:ascii="Times New Roman" w:hAnsi="Times New Roman"/>
          <w:b/>
          <w:sz w:val="24"/>
          <w:szCs w:val="24"/>
        </w:rPr>
        <w:br/>
        <w:t>муниципальной программы</w:t>
      </w:r>
    </w:p>
    <w:p w:rsidR="00C75E6D" w:rsidRPr="00CA48BF" w:rsidRDefault="008450FE" w:rsidP="006C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BF">
        <w:rPr>
          <w:rFonts w:ascii="Times New Roman" w:hAnsi="Times New Roman" w:cs="Times New Roman"/>
          <w:b/>
          <w:sz w:val="24"/>
          <w:szCs w:val="24"/>
        </w:rPr>
        <w:t>«Реализация отдельных полномочий Сещинского сельского поселения Дубровского муниципального района Брянской области на 202</w:t>
      </w:r>
      <w:r w:rsidR="00CB6E75">
        <w:rPr>
          <w:rFonts w:ascii="Times New Roman" w:hAnsi="Times New Roman" w:cs="Times New Roman"/>
          <w:b/>
          <w:sz w:val="24"/>
          <w:szCs w:val="24"/>
        </w:rPr>
        <w:t>2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B6E75">
        <w:rPr>
          <w:rFonts w:ascii="Times New Roman" w:hAnsi="Times New Roman" w:cs="Times New Roman"/>
          <w:b/>
          <w:sz w:val="24"/>
          <w:szCs w:val="24"/>
        </w:rPr>
        <w:t>3</w:t>
      </w:r>
      <w:r w:rsidR="0061245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B6E75">
        <w:rPr>
          <w:rFonts w:ascii="Times New Roman" w:hAnsi="Times New Roman" w:cs="Times New Roman"/>
          <w:b/>
          <w:sz w:val="24"/>
          <w:szCs w:val="24"/>
        </w:rPr>
        <w:t>4</w:t>
      </w:r>
      <w:r w:rsidRPr="00CA48B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tbl>
      <w:tblPr>
        <w:tblW w:w="0" w:type="auto"/>
        <w:jc w:val="center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6"/>
        <w:gridCol w:w="3151"/>
      </w:tblGrid>
      <w:tr w:rsidR="00C75E6D" w:rsidRPr="00CA48BF" w:rsidTr="00B84DDB">
        <w:trPr>
          <w:trHeight w:val="600"/>
          <w:tblCellSpacing w:w="5" w:type="nil"/>
          <w:jc w:val="center"/>
        </w:trPr>
        <w:tc>
          <w:tcPr>
            <w:tcW w:w="4486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51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 xml:space="preserve"> Критерий </w:t>
            </w:r>
          </w:p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</w:p>
        </w:tc>
      </w:tr>
      <w:tr w:rsidR="00C75E6D" w:rsidRPr="00CA48BF" w:rsidTr="00B84DDB">
        <w:trPr>
          <w:tblCellSpacing w:w="5" w:type="nil"/>
          <w:jc w:val="center"/>
        </w:trPr>
        <w:tc>
          <w:tcPr>
            <w:tcW w:w="4486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 xml:space="preserve">Эффективность выше плановой </w:t>
            </w:r>
          </w:p>
        </w:tc>
        <w:tc>
          <w:tcPr>
            <w:tcW w:w="3151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>R &gt; N</w:t>
            </w:r>
          </w:p>
        </w:tc>
      </w:tr>
      <w:tr w:rsidR="00C75E6D" w:rsidRPr="00CA48BF" w:rsidTr="00B84DDB">
        <w:trPr>
          <w:tblCellSpacing w:w="5" w:type="nil"/>
          <w:jc w:val="center"/>
        </w:trPr>
        <w:tc>
          <w:tcPr>
            <w:tcW w:w="4486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 xml:space="preserve">Плановая эффективность </w:t>
            </w:r>
          </w:p>
        </w:tc>
        <w:tc>
          <w:tcPr>
            <w:tcW w:w="3151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>R = N</w:t>
            </w:r>
          </w:p>
        </w:tc>
      </w:tr>
      <w:tr w:rsidR="00C75E6D" w:rsidRPr="00CA48BF" w:rsidTr="00B84DDB">
        <w:trPr>
          <w:tblCellSpacing w:w="5" w:type="nil"/>
          <w:jc w:val="center"/>
        </w:trPr>
        <w:tc>
          <w:tcPr>
            <w:tcW w:w="4486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 xml:space="preserve">Эффективность ниже плановой </w:t>
            </w:r>
          </w:p>
        </w:tc>
        <w:tc>
          <w:tcPr>
            <w:tcW w:w="3151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>N &gt; R &gt;= 0,75 N</w:t>
            </w:r>
          </w:p>
        </w:tc>
      </w:tr>
      <w:tr w:rsidR="00C75E6D" w:rsidRPr="00CA48BF" w:rsidTr="00B84DDB">
        <w:trPr>
          <w:tblCellSpacing w:w="5" w:type="nil"/>
          <w:jc w:val="center"/>
        </w:trPr>
        <w:tc>
          <w:tcPr>
            <w:tcW w:w="4486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 xml:space="preserve">Программа неэффективна </w:t>
            </w:r>
          </w:p>
        </w:tc>
        <w:tc>
          <w:tcPr>
            <w:tcW w:w="3151" w:type="dxa"/>
          </w:tcPr>
          <w:p w:rsidR="00C75E6D" w:rsidRPr="00CA48BF" w:rsidRDefault="00C75E6D" w:rsidP="006C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8BF">
              <w:rPr>
                <w:rFonts w:ascii="Times New Roman" w:hAnsi="Times New Roman"/>
                <w:sz w:val="24"/>
                <w:szCs w:val="24"/>
              </w:rPr>
              <w:t>R &lt; 0,75 N</w:t>
            </w:r>
          </w:p>
        </w:tc>
      </w:tr>
    </w:tbl>
    <w:p w:rsidR="00C75E6D" w:rsidRPr="00CA48BF" w:rsidRDefault="00C75E6D" w:rsidP="006C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5211" w:rsidRPr="00CA48BF" w:rsidRDefault="00075211" w:rsidP="006C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N - число показателей (индикаторов), а R -  итоговая оценка состояния индикатора</w:t>
      </w:r>
    </w:p>
    <w:p w:rsidR="00075211" w:rsidRPr="00CA48BF" w:rsidRDefault="00075211" w:rsidP="006C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N=1</w:t>
      </w:r>
      <w:r w:rsidR="00CB6E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75211" w:rsidRPr="00CA48BF" w:rsidRDefault="00075211" w:rsidP="006C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R=</w:t>
      </w:r>
      <w:r w:rsidR="00CB6E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75211" w:rsidRPr="00CA48BF" w:rsidRDefault="00075211" w:rsidP="006C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 (</w:t>
      </w:r>
      <w:r w:rsidR="00CB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1)&gt; N (1</w:t>
      </w:r>
      <w:r w:rsidR="00CB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A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B0016" w:rsidRPr="00CA48BF" w:rsidRDefault="00075211" w:rsidP="006C6276">
      <w:pPr>
        <w:spacing w:after="0" w:line="240" w:lineRule="auto"/>
        <w:jc w:val="both"/>
        <w:rPr>
          <w:sz w:val="24"/>
          <w:szCs w:val="24"/>
        </w:rPr>
      </w:pPr>
      <w:r w:rsidRPr="00CA4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проведенному анализу и полученным показателям критериев эффективности муниципальной программы </w:t>
      </w:r>
      <w:r w:rsidRPr="00CA4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отдельных полномочий Сещинско</w:t>
      </w:r>
      <w:r w:rsidR="009A0B15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A0B15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Дубровского муниципального района Брянской области на 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0B15"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E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B6E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6E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CA4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A48B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 выше плановой,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sectPr w:rsidR="008B0016" w:rsidRPr="00C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C4"/>
    <w:rsid w:val="00001854"/>
    <w:rsid w:val="0000505E"/>
    <w:rsid w:val="00007C6C"/>
    <w:rsid w:val="00011D26"/>
    <w:rsid w:val="00065BBD"/>
    <w:rsid w:val="00075211"/>
    <w:rsid w:val="0008621A"/>
    <w:rsid w:val="000A5C6E"/>
    <w:rsid w:val="000C3ADC"/>
    <w:rsid w:val="000C5F96"/>
    <w:rsid w:val="000F0364"/>
    <w:rsid w:val="000F59C7"/>
    <w:rsid w:val="00100BE8"/>
    <w:rsid w:val="0010449E"/>
    <w:rsid w:val="00112FF4"/>
    <w:rsid w:val="00127676"/>
    <w:rsid w:val="0015035D"/>
    <w:rsid w:val="0016452A"/>
    <w:rsid w:val="002246A1"/>
    <w:rsid w:val="00237536"/>
    <w:rsid w:val="002659BA"/>
    <w:rsid w:val="00372A58"/>
    <w:rsid w:val="00392471"/>
    <w:rsid w:val="00393808"/>
    <w:rsid w:val="003946FB"/>
    <w:rsid w:val="003E7450"/>
    <w:rsid w:val="003F61D4"/>
    <w:rsid w:val="0047693B"/>
    <w:rsid w:val="004869FB"/>
    <w:rsid w:val="004C3BCF"/>
    <w:rsid w:val="004E635F"/>
    <w:rsid w:val="00505CB6"/>
    <w:rsid w:val="00517A83"/>
    <w:rsid w:val="00524DE2"/>
    <w:rsid w:val="00535597"/>
    <w:rsid w:val="005412C9"/>
    <w:rsid w:val="00585FFA"/>
    <w:rsid w:val="00612453"/>
    <w:rsid w:val="006273AE"/>
    <w:rsid w:val="00636DD5"/>
    <w:rsid w:val="0069420D"/>
    <w:rsid w:val="006C6276"/>
    <w:rsid w:val="00741E6D"/>
    <w:rsid w:val="00756484"/>
    <w:rsid w:val="00777041"/>
    <w:rsid w:val="007833B4"/>
    <w:rsid w:val="007A496C"/>
    <w:rsid w:val="007A5135"/>
    <w:rsid w:val="007E1E88"/>
    <w:rsid w:val="007E762B"/>
    <w:rsid w:val="007F683A"/>
    <w:rsid w:val="0083562F"/>
    <w:rsid w:val="008450FE"/>
    <w:rsid w:val="00871864"/>
    <w:rsid w:val="008A7DB7"/>
    <w:rsid w:val="008B0016"/>
    <w:rsid w:val="008B63D9"/>
    <w:rsid w:val="008C7C2D"/>
    <w:rsid w:val="008E0C64"/>
    <w:rsid w:val="008E1582"/>
    <w:rsid w:val="008F0B53"/>
    <w:rsid w:val="009666AB"/>
    <w:rsid w:val="00983EED"/>
    <w:rsid w:val="00987BC1"/>
    <w:rsid w:val="009A0B15"/>
    <w:rsid w:val="009B15FC"/>
    <w:rsid w:val="009B3BD7"/>
    <w:rsid w:val="009C1BBC"/>
    <w:rsid w:val="00A008F5"/>
    <w:rsid w:val="00A27BC4"/>
    <w:rsid w:val="00A31E8E"/>
    <w:rsid w:val="00A34E03"/>
    <w:rsid w:val="00A44E4C"/>
    <w:rsid w:val="00A71FC2"/>
    <w:rsid w:val="00A93802"/>
    <w:rsid w:val="00AB31E4"/>
    <w:rsid w:val="00AF5364"/>
    <w:rsid w:val="00B30077"/>
    <w:rsid w:val="00B36CF7"/>
    <w:rsid w:val="00B41AC1"/>
    <w:rsid w:val="00B54721"/>
    <w:rsid w:val="00B57951"/>
    <w:rsid w:val="00B84941"/>
    <w:rsid w:val="00B84DDB"/>
    <w:rsid w:val="00BA6E48"/>
    <w:rsid w:val="00BB23F2"/>
    <w:rsid w:val="00BC21E9"/>
    <w:rsid w:val="00BF2B95"/>
    <w:rsid w:val="00C13BA8"/>
    <w:rsid w:val="00C23A84"/>
    <w:rsid w:val="00C62447"/>
    <w:rsid w:val="00C719FB"/>
    <w:rsid w:val="00C75E6D"/>
    <w:rsid w:val="00CA48BF"/>
    <w:rsid w:val="00CB6E75"/>
    <w:rsid w:val="00D05597"/>
    <w:rsid w:val="00D05A31"/>
    <w:rsid w:val="00D312C2"/>
    <w:rsid w:val="00D32DC7"/>
    <w:rsid w:val="00D54364"/>
    <w:rsid w:val="00D779C5"/>
    <w:rsid w:val="00D873F7"/>
    <w:rsid w:val="00DE1AE6"/>
    <w:rsid w:val="00E3530B"/>
    <w:rsid w:val="00E36375"/>
    <w:rsid w:val="00E43E31"/>
    <w:rsid w:val="00E711FB"/>
    <w:rsid w:val="00E8199D"/>
    <w:rsid w:val="00EA2ED1"/>
    <w:rsid w:val="00EA4D88"/>
    <w:rsid w:val="00EB6CE2"/>
    <w:rsid w:val="00F21C96"/>
    <w:rsid w:val="00F25F22"/>
    <w:rsid w:val="00F26003"/>
    <w:rsid w:val="00F34E37"/>
    <w:rsid w:val="00F36F92"/>
    <w:rsid w:val="00F660D1"/>
    <w:rsid w:val="00F837C1"/>
    <w:rsid w:val="00F90D94"/>
    <w:rsid w:val="00FB23A5"/>
    <w:rsid w:val="00FB463B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9AC0"/>
  <w15:chartTrackingRefBased/>
  <w15:docId w15:val="{864DBCC8-F7D5-4FD3-B8E3-7C7F904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8246-127E-4846-9BA6-0BC13055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cp:lastPrinted>2023-02-15T12:38:00Z</cp:lastPrinted>
  <dcterms:created xsi:type="dcterms:W3CDTF">2020-06-09T09:26:00Z</dcterms:created>
  <dcterms:modified xsi:type="dcterms:W3CDTF">2023-02-15T12:39:00Z</dcterms:modified>
</cp:coreProperties>
</file>